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93"/>
      </w:tblGrid>
      <w:tr w:rsidR="0095749C" w:rsidRPr="00FB4084">
        <w:trPr>
          <w:trHeight w:val="709"/>
        </w:trPr>
        <w:tc>
          <w:tcPr>
            <w:tcW w:w="9864" w:type="dxa"/>
            <w:tcBorders>
              <w:top w:val="nil"/>
              <w:left w:val="nil"/>
              <w:bottom w:val="nil"/>
              <w:right w:val="nil"/>
            </w:tcBorders>
          </w:tcPr>
          <w:p w:rsidR="0095749C" w:rsidRPr="00FB4084" w:rsidRDefault="0095749C" w:rsidP="00540F01">
            <w:pPr>
              <w:pStyle w:val="a3"/>
              <w:jc w:val="left"/>
              <w:rPr>
                <w:bCs/>
              </w:rPr>
            </w:pPr>
          </w:p>
          <w:tbl>
            <w:tblPr>
              <w:tblW w:w="986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4"/>
            </w:tblGrid>
            <w:tr w:rsidR="0095749C" w:rsidRPr="00FB4084">
              <w:trPr>
                <w:trHeight w:val="2295"/>
              </w:trPr>
              <w:tc>
                <w:tcPr>
                  <w:tcW w:w="9864" w:type="dxa"/>
                  <w:tcBorders>
                    <w:top w:val="single" w:sz="4" w:space="0" w:color="000000"/>
                    <w:left w:val="single" w:sz="4" w:space="0" w:color="000000"/>
                    <w:bottom w:val="single" w:sz="4" w:space="0" w:color="000000"/>
                    <w:right w:val="single" w:sz="4" w:space="0" w:color="000000"/>
                  </w:tcBorders>
                </w:tcPr>
                <w:p w:rsidR="0095749C" w:rsidRPr="00FB4084" w:rsidRDefault="0095749C" w:rsidP="00226EEA">
                  <w:pPr>
                    <w:pStyle w:val="a3"/>
                    <w:jc w:val="left"/>
                    <w:rPr>
                      <w:bCs/>
                    </w:rPr>
                  </w:pPr>
                </w:p>
                <w:p w:rsidR="0095749C" w:rsidRPr="00FB4084" w:rsidRDefault="0095749C" w:rsidP="00226EEA">
                  <w:pPr>
                    <w:pStyle w:val="a3"/>
                    <w:rPr>
                      <w:bCs/>
                    </w:rPr>
                  </w:pPr>
                  <w:r w:rsidRPr="00FB4084">
                    <w:rPr>
                      <w:bCs/>
                    </w:rPr>
                    <w:t>ФЕДЕРАЛЬНОЕ  БЮДЖЕТНОЕ УЧРЕЖДЕНИЕ</w:t>
                  </w:r>
                </w:p>
                <w:p w:rsidR="0095749C" w:rsidRPr="00FB4084" w:rsidRDefault="0095749C" w:rsidP="00226EEA">
                  <w:pPr>
                    <w:pStyle w:val="a3"/>
                  </w:pPr>
                  <w:r w:rsidRPr="00FB4084">
                    <w:t xml:space="preserve">Российский федеральный центр судебной экспертизы </w:t>
                  </w:r>
                </w:p>
                <w:p w:rsidR="0095749C" w:rsidRPr="00FB4084" w:rsidRDefault="0095749C" w:rsidP="00226EEA">
                  <w:pPr>
                    <w:pStyle w:val="a3"/>
                  </w:pPr>
                  <w:r w:rsidRPr="00FB4084">
                    <w:t>при Министерстве юстиции Российской Федерации</w:t>
                  </w:r>
                </w:p>
                <w:p w:rsidR="0095749C" w:rsidRPr="00FB4084" w:rsidRDefault="0095749C" w:rsidP="00226EEA">
                  <w:pPr>
                    <w:pStyle w:val="a3"/>
                  </w:pPr>
                </w:p>
                <w:p w:rsidR="0095749C" w:rsidRPr="00FB4084" w:rsidRDefault="0095749C" w:rsidP="00226EEA">
                  <w:pPr>
                    <w:pStyle w:val="a3"/>
                  </w:pPr>
                </w:p>
                <w:p w:rsidR="0095749C" w:rsidRPr="00FB4084" w:rsidRDefault="0095749C" w:rsidP="00226EEA">
                  <w:pPr>
                    <w:pStyle w:val="ConsPlusNormal"/>
                    <w:ind w:firstLine="4680"/>
                    <w:jc w:val="center"/>
                    <w:rPr>
                      <w:rFonts w:ascii="Times New Roman" w:hAnsi="Times New Roman" w:cs="Times New Roman"/>
                      <w:sz w:val="28"/>
                      <w:szCs w:val="28"/>
                    </w:rPr>
                  </w:pPr>
                  <w:r w:rsidRPr="00FB4084">
                    <w:rPr>
                      <w:rFonts w:ascii="Times New Roman" w:hAnsi="Times New Roman" w:cs="Times New Roman"/>
                      <w:sz w:val="28"/>
                      <w:szCs w:val="28"/>
                    </w:rPr>
                    <w:t>УТВЕРЖДАЮ</w:t>
                  </w:r>
                </w:p>
                <w:p w:rsidR="0095749C" w:rsidRPr="00FB4084" w:rsidRDefault="0095749C" w:rsidP="00226EEA">
                  <w:pPr>
                    <w:pStyle w:val="ConsPlusNormal"/>
                    <w:ind w:firstLine="4680"/>
                    <w:jc w:val="center"/>
                    <w:rPr>
                      <w:rFonts w:ascii="Times New Roman" w:hAnsi="Times New Roman" w:cs="Times New Roman"/>
                      <w:sz w:val="28"/>
                      <w:szCs w:val="28"/>
                    </w:rPr>
                  </w:pPr>
                  <w:r w:rsidRPr="00FB4084">
                    <w:rPr>
                      <w:rFonts w:ascii="Times New Roman" w:hAnsi="Times New Roman" w:cs="Times New Roman"/>
                      <w:sz w:val="28"/>
                      <w:szCs w:val="28"/>
                    </w:rPr>
                    <w:t>Директор</w:t>
                  </w:r>
                </w:p>
                <w:p w:rsidR="0095749C" w:rsidRPr="00FB4084" w:rsidRDefault="0095749C" w:rsidP="00226EEA">
                  <w:pPr>
                    <w:pStyle w:val="ConsPlusNormal"/>
                    <w:ind w:firstLine="4680"/>
                    <w:jc w:val="center"/>
                    <w:rPr>
                      <w:rFonts w:ascii="Times New Roman" w:hAnsi="Times New Roman" w:cs="Times New Roman"/>
                      <w:sz w:val="28"/>
                      <w:szCs w:val="28"/>
                    </w:rPr>
                  </w:pPr>
                  <w:r w:rsidRPr="00FB4084">
                    <w:rPr>
                      <w:rFonts w:ascii="Times New Roman" w:hAnsi="Times New Roman" w:cs="Times New Roman"/>
                      <w:sz w:val="28"/>
                      <w:szCs w:val="28"/>
                    </w:rPr>
                    <w:t>федерального бюджетного учреждения</w:t>
                  </w:r>
                </w:p>
                <w:p w:rsidR="0095749C" w:rsidRPr="00FB4084" w:rsidRDefault="0095749C" w:rsidP="00226EEA">
                  <w:pPr>
                    <w:pStyle w:val="ConsPlusNormal"/>
                    <w:ind w:firstLine="4680"/>
                    <w:jc w:val="center"/>
                    <w:rPr>
                      <w:rFonts w:ascii="Times New Roman" w:hAnsi="Times New Roman" w:cs="Times New Roman"/>
                      <w:sz w:val="28"/>
                      <w:szCs w:val="28"/>
                    </w:rPr>
                  </w:pPr>
                  <w:r w:rsidRPr="00FB4084">
                    <w:rPr>
                      <w:rFonts w:ascii="Times New Roman" w:hAnsi="Times New Roman" w:cs="Times New Roman"/>
                      <w:sz w:val="28"/>
                      <w:szCs w:val="28"/>
                    </w:rPr>
                    <w:t>Российск</w:t>
                  </w:r>
                  <w:r w:rsidR="00C32F30" w:rsidRPr="00FB4084">
                    <w:rPr>
                      <w:rFonts w:ascii="Times New Roman" w:hAnsi="Times New Roman" w:cs="Times New Roman"/>
                      <w:sz w:val="28"/>
                      <w:szCs w:val="28"/>
                    </w:rPr>
                    <w:t>ого</w:t>
                  </w:r>
                  <w:r w:rsidRPr="00FB4084">
                    <w:rPr>
                      <w:rFonts w:ascii="Times New Roman" w:hAnsi="Times New Roman" w:cs="Times New Roman"/>
                      <w:sz w:val="28"/>
                      <w:szCs w:val="28"/>
                    </w:rPr>
                    <w:t xml:space="preserve"> федеральн</w:t>
                  </w:r>
                  <w:r w:rsidR="00C32F30" w:rsidRPr="00FB4084">
                    <w:rPr>
                      <w:rFonts w:ascii="Times New Roman" w:hAnsi="Times New Roman" w:cs="Times New Roman"/>
                      <w:sz w:val="28"/>
                      <w:szCs w:val="28"/>
                    </w:rPr>
                    <w:t>ого</w:t>
                  </w:r>
                </w:p>
                <w:p w:rsidR="0095749C" w:rsidRPr="00FB4084" w:rsidRDefault="0095749C" w:rsidP="00226EEA">
                  <w:pPr>
                    <w:pStyle w:val="ConsPlusNormal"/>
                    <w:ind w:firstLine="4680"/>
                    <w:jc w:val="center"/>
                    <w:rPr>
                      <w:rFonts w:ascii="Times New Roman" w:hAnsi="Times New Roman" w:cs="Times New Roman"/>
                      <w:sz w:val="28"/>
                      <w:szCs w:val="28"/>
                    </w:rPr>
                  </w:pPr>
                  <w:r w:rsidRPr="00FB4084">
                    <w:rPr>
                      <w:rFonts w:ascii="Times New Roman" w:hAnsi="Times New Roman" w:cs="Times New Roman"/>
                      <w:sz w:val="28"/>
                      <w:szCs w:val="28"/>
                    </w:rPr>
                    <w:t>центр</w:t>
                  </w:r>
                  <w:r w:rsidR="00C32F30" w:rsidRPr="00FB4084">
                    <w:rPr>
                      <w:rFonts w:ascii="Times New Roman" w:hAnsi="Times New Roman" w:cs="Times New Roman"/>
                      <w:sz w:val="28"/>
                      <w:szCs w:val="28"/>
                    </w:rPr>
                    <w:t>а</w:t>
                  </w:r>
                  <w:r w:rsidRPr="00FB4084">
                    <w:rPr>
                      <w:rFonts w:ascii="Times New Roman" w:hAnsi="Times New Roman" w:cs="Times New Roman"/>
                      <w:sz w:val="28"/>
                      <w:szCs w:val="28"/>
                    </w:rPr>
                    <w:t xml:space="preserve"> судебной экспертизы </w:t>
                  </w:r>
                </w:p>
                <w:p w:rsidR="0095749C" w:rsidRPr="00FB4084" w:rsidRDefault="0095749C" w:rsidP="00226EEA">
                  <w:pPr>
                    <w:pStyle w:val="ConsPlusNormal"/>
                    <w:ind w:firstLine="4680"/>
                    <w:jc w:val="center"/>
                    <w:rPr>
                      <w:rFonts w:ascii="Times New Roman" w:hAnsi="Times New Roman" w:cs="Times New Roman"/>
                      <w:sz w:val="28"/>
                      <w:szCs w:val="28"/>
                    </w:rPr>
                  </w:pPr>
                  <w:r w:rsidRPr="00FB4084">
                    <w:rPr>
                      <w:rFonts w:ascii="Times New Roman" w:hAnsi="Times New Roman" w:cs="Times New Roman"/>
                      <w:sz w:val="28"/>
                      <w:szCs w:val="28"/>
                    </w:rPr>
                    <w:t xml:space="preserve">при Министерстве юстиции </w:t>
                  </w:r>
                </w:p>
                <w:p w:rsidR="0095749C" w:rsidRPr="00FB4084" w:rsidRDefault="0095749C" w:rsidP="00226EEA">
                  <w:pPr>
                    <w:pStyle w:val="ConsPlusNormal"/>
                    <w:ind w:firstLine="4680"/>
                    <w:jc w:val="center"/>
                    <w:rPr>
                      <w:rFonts w:ascii="Times New Roman" w:hAnsi="Times New Roman" w:cs="Times New Roman"/>
                      <w:sz w:val="28"/>
                      <w:szCs w:val="28"/>
                    </w:rPr>
                  </w:pPr>
                  <w:r w:rsidRPr="00FB4084">
                    <w:rPr>
                      <w:rFonts w:ascii="Times New Roman" w:hAnsi="Times New Roman" w:cs="Times New Roman"/>
                      <w:sz w:val="28"/>
                      <w:szCs w:val="28"/>
                    </w:rPr>
                    <w:t>Российской Федерации</w:t>
                  </w:r>
                </w:p>
                <w:p w:rsidR="0095749C" w:rsidRPr="00FB4084" w:rsidRDefault="0095749C" w:rsidP="00226EEA">
                  <w:pPr>
                    <w:pStyle w:val="ConsPlusNormal"/>
                    <w:ind w:firstLine="4680"/>
                    <w:jc w:val="center"/>
                    <w:rPr>
                      <w:rFonts w:ascii="Times New Roman" w:hAnsi="Times New Roman" w:cs="Times New Roman"/>
                      <w:sz w:val="28"/>
                      <w:szCs w:val="28"/>
                    </w:rPr>
                  </w:pPr>
                </w:p>
                <w:p w:rsidR="0095749C" w:rsidRPr="00FB4084" w:rsidRDefault="0095749C" w:rsidP="00226EEA">
                  <w:pPr>
                    <w:pStyle w:val="ConsPlusNormal"/>
                    <w:ind w:firstLine="4680"/>
                    <w:jc w:val="center"/>
                    <w:rPr>
                      <w:rFonts w:ascii="Times New Roman" w:hAnsi="Times New Roman" w:cs="Times New Roman"/>
                      <w:sz w:val="28"/>
                      <w:szCs w:val="28"/>
                    </w:rPr>
                  </w:pPr>
                  <w:r w:rsidRPr="00FB4084">
                    <w:rPr>
                      <w:rFonts w:ascii="Times New Roman" w:hAnsi="Times New Roman" w:cs="Times New Roman"/>
                      <w:sz w:val="28"/>
                      <w:szCs w:val="28"/>
                    </w:rPr>
                    <w:t>___________________С.А. Смирнова</w:t>
                  </w:r>
                </w:p>
                <w:p w:rsidR="0095749C" w:rsidRPr="00FB4084" w:rsidRDefault="0095749C" w:rsidP="00226EEA">
                  <w:pPr>
                    <w:pStyle w:val="ConsPlusNormal"/>
                    <w:ind w:firstLine="4680"/>
                    <w:jc w:val="center"/>
                    <w:rPr>
                      <w:rFonts w:ascii="Times New Roman" w:hAnsi="Times New Roman" w:cs="Times New Roman"/>
                      <w:bCs/>
                      <w:sz w:val="28"/>
                      <w:szCs w:val="28"/>
                    </w:rPr>
                  </w:pPr>
                </w:p>
                <w:p w:rsidR="0095749C" w:rsidRPr="00FB4084" w:rsidRDefault="0095749C" w:rsidP="00226EEA">
                  <w:pPr>
                    <w:ind w:firstLine="4680"/>
                    <w:jc w:val="center"/>
                    <w:rPr>
                      <w:sz w:val="28"/>
                      <w:szCs w:val="28"/>
                    </w:rPr>
                  </w:pPr>
                  <w:r w:rsidRPr="00FB4084">
                    <w:rPr>
                      <w:sz w:val="28"/>
                      <w:szCs w:val="28"/>
                    </w:rPr>
                    <w:t>«___» ________________ 20</w:t>
                  </w:r>
                  <w:r w:rsidR="00382854" w:rsidRPr="00FB4084">
                    <w:rPr>
                      <w:sz w:val="28"/>
                      <w:szCs w:val="28"/>
                    </w:rPr>
                    <w:t>1</w:t>
                  </w:r>
                  <w:r w:rsidRPr="00FB4084">
                    <w:rPr>
                      <w:sz w:val="28"/>
                      <w:szCs w:val="28"/>
                    </w:rPr>
                    <w:t>___г.</w:t>
                  </w:r>
                </w:p>
                <w:p w:rsidR="0095749C" w:rsidRPr="00FB4084" w:rsidRDefault="0095749C" w:rsidP="00226EEA">
                  <w:pPr>
                    <w:pStyle w:val="a3"/>
                  </w:pPr>
                </w:p>
                <w:p w:rsidR="0095749C" w:rsidRPr="00FB4084" w:rsidRDefault="0095749C" w:rsidP="00226EEA">
                  <w:pPr>
                    <w:pStyle w:val="a3"/>
                  </w:pPr>
                </w:p>
                <w:p w:rsidR="0095749C" w:rsidRPr="00FB4084" w:rsidRDefault="0095749C" w:rsidP="00226EEA">
                  <w:pPr>
                    <w:jc w:val="center"/>
                    <w:rPr>
                      <w:sz w:val="28"/>
                      <w:szCs w:val="28"/>
                    </w:rPr>
                  </w:pPr>
                </w:p>
              </w:tc>
            </w:tr>
          </w:tbl>
          <w:p w:rsidR="0095749C" w:rsidRPr="00FB4084" w:rsidRDefault="0095749C" w:rsidP="00374FDC">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3"/>
            </w:tblGrid>
            <w:tr w:rsidR="0095749C" w:rsidRPr="00FB4084">
              <w:trPr>
                <w:jc w:val="center"/>
              </w:trPr>
              <w:tc>
                <w:tcPr>
                  <w:tcW w:w="9823" w:type="dxa"/>
                  <w:tcBorders>
                    <w:top w:val="single" w:sz="4" w:space="0" w:color="auto"/>
                    <w:left w:val="single" w:sz="4" w:space="0" w:color="auto"/>
                    <w:bottom w:val="single" w:sz="4" w:space="0" w:color="auto"/>
                    <w:right w:val="single" w:sz="4" w:space="0" w:color="auto"/>
                  </w:tcBorders>
                </w:tcPr>
                <w:p w:rsidR="0095749C" w:rsidRPr="00FB4084" w:rsidRDefault="0095749C" w:rsidP="00226EEA">
                  <w:pPr>
                    <w:jc w:val="center"/>
                    <w:rPr>
                      <w:sz w:val="28"/>
                      <w:szCs w:val="28"/>
                    </w:rPr>
                  </w:pPr>
                  <w:r w:rsidRPr="00FB4084">
                    <w:rPr>
                      <w:sz w:val="28"/>
                      <w:szCs w:val="28"/>
                    </w:rPr>
                    <w:t xml:space="preserve">ДОПОЛНИТЕЛЬНАЯ ОБРАЗОВАТЕЛЬНАЯ ПРОГРАММА ПРОФЕССИОНАЛЬНОЙ ПЕРЕПОДГОТОВКИ </w:t>
                  </w:r>
                </w:p>
                <w:p w:rsidR="0095749C" w:rsidRPr="00FB4084" w:rsidRDefault="0095749C" w:rsidP="00226EEA">
                  <w:pPr>
                    <w:rPr>
                      <w:sz w:val="28"/>
                      <w:szCs w:val="28"/>
                    </w:rPr>
                  </w:pPr>
                </w:p>
                <w:p w:rsidR="0095749C" w:rsidRPr="00FB4084" w:rsidRDefault="0095749C" w:rsidP="00226EEA">
                  <w:pPr>
                    <w:rPr>
                      <w:sz w:val="28"/>
                      <w:szCs w:val="28"/>
                    </w:rPr>
                  </w:pPr>
                  <w:r w:rsidRPr="00FB4084">
                    <w:rPr>
                      <w:sz w:val="28"/>
                      <w:szCs w:val="28"/>
                    </w:rPr>
                    <w:t xml:space="preserve">по экспертной специальности </w:t>
                  </w:r>
                  <w:r w:rsidR="00013F15" w:rsidRPr="00FB4084">
                    <w:rPr>
                      <w:sz w:val="28"/>
                      <w:szCs w:val="28"/>
                      <w:u w:val="single"/>
                    </w:rPr>
                    <w:t>17</w:t>
                  </w:r>
                  <w:r w:rsidRPr="00FB4084">
                    <w:rPr>
                      <w:sz w:val="28"/>
                      <w:szCs w:val="28"/>
                      <w:u w:val="single"/>
                    </w:rPr>
                    <w:t xml:space="preserve">.1. «Исследование </w:t>
                  </w:r>
                  <w:r w:rsidR="00013F15" w:rsidRPr="00FB4084">
                    <w:rPr>
                      <w:sz w:val="28"/>
                      <w:szCs w:val="28"/>
                      <w:u w:val="single"/>
                    </w:rPr>
                    <w:t>записей бухгалтерского учёта</w:t>
                  </w:r>
                  <w:r w:rsidRPr="00FB4084">
                    <w:rPr>
                      <w:sz w:val="28"/>
                      <w:szCs w:val="28"/>
                      <w:u w:val="single"/>
                    </w:rPr>
                    <w:t>»</w:t>
                  </w:r>
                </w:p>
                <w:p w:rsidR="0095749C" w:rsidRPr="00FB4084" w:rsidRDefault="0095749C" w:rsidP="00226EEA">
                  <w:pPr>
                    <w:jc w:val="both"/>
                    <w:rPr>
                      <w:sz w:val="28"/>
                      <w:szCs w:val="28"/>
                    </w:rPr>
                  </w:pPr>
                </w:p>
              </w:tc>
            </w:tr>
          </w:tbl>
          <w:p w:rsidR="0095749C" w:rsidRPr="00FB4084" w:rsidRDefault="0095749C" w:rsidP="00374FDC">
            <w:pPr>
              <w:jc w:val="both"/>
              <w:rPr>
                <w:sz w:val="28"/>
                <w:szCs w:val="28"/>
              </w:rPr>
            </w:pPr>
            <w:r w:rsidRPr="00FB4084">
              <w:rPr>
                <w:sz w:val="28"/>
                <w:szCs w:val="28"/>
              </w:rPr>
              <w:t xml:space="preserve">Форма обучения: </w:t>
            </w:r>
            <w:r w:rsidR="00541749" w:rsidRPr="00FB4084">
              <w:rPr>
                <w:sz w:val="28"/>
                <w:szCs w:val="28"/>
                <w:u w:val="single"/>
              </w:rPr>
              <w:t>очно-заочная с использованием дистанционной формы обучения</w:t>
            </w: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center"/>
              <w:rPr>
                <w:sz w:val="28"/>
                <w:szCs w:val="28"/>
              </w:rPr>
            </w:pPr>
            <w:r w:rsidRPr="00FB4084">
              <w:rPr>
                <w:sz w:val="28"/>
                <w:szCs w:val="28"/>
              </w:rPr>
              <w:t xml:space="preserve">Москва </w:t>
            </w:r>
          </w:p>
          <w:p w:rsidR="0095749C" w:rsidRPr="00FB4084" w:rsidRDefault="0095749C" w:rsidP="00374FDC">
            <w:pPr>
              <w:jc w:val="center"/>
              <w:rPr>
                <w:sz w:val="28"/>
                <w:szCs w:val="28"/>
              </w:rPr>
            </w:pPr>
            <w:r w:rsidRPr="00FB4084">
              <w:rPr>
                <w:sz w:val="28"/>
                <w:szCs w:val="28"/>
              </w:rPr>
              <w:t>201</w:t>
            </w:r>
            <w:r w:rsidR="002A3D96">
              <w:rPr>
                <w:sz w:val="28"/>
                <w:szCs w:val="28"/>
              </w:rPr>
              <w:t>5</w:t>
            </w:r>
          </w:p>
          <w:p w:rsidR="0095749C" w:rsidRPr="00FB4084" w:rsidRDefault="0095749C" w:rsidP="00374FDC">
            <w:pPr>
              <w:jc w:val="center"/>
              <w:rPr>
                <w:sz w:val="28"/>
                <w:szCs w:val="28"/>
              </w:rPr>
            </w:pPr>
            <w:r w:rsidRPr="00FB4084">
              <w:rPr>
                <w:sz w:val="28"/>
                <w:szCs w:val="28"/>
              </w:rPr>
              <w:lastRenderedPageBreak/>
              <w:br w:type="page"/>
            </w:r>
          </w:p>
          <w:p w:rsidR="0095749C" w:rsidRPr="00FB4084" w:rsidRDefault="0095749C" w:rsidP="00374FDC">
            <w:pPr>
              <w:spacing w:line="360" w:lineRule="auto"/>
              <w:jc w:val="both"/>
              <w:rPr>
                <w:sz w:val="28"/>
                <w:szCs w:val="28"/>
              </w:rPr>
            </w:pPr>
            <w:r w:rsidRPr="00FB4084">
              <w:rPr>
                <w:sz w:val="28"/>
                <w:szCs w:val="28"/>
              </w:rPr>
              <w:t xml:space="preserve">Авторы: </w:t>
            </w:r>
          </w:p>
          <w:p w:rsidR="0095749C" w:rsidRPr="00FB4084" w:rsidRDefault="00013F15" w:rsidP="008668A5">
            <w:pPr>
              <w:jc w:val="both"/>
              <w:rPr>
                <w:spacing w:val="-12"/>
                <w:sz w:val="28"/>
                <w:szCs w:val="28"/>
              </w:rPr>
            </w:pPr>
            <w:r w:rsidRPr="00FB4084">
              <w:rPr>
                <w:spacing w:val="-12"/>
                <w:sz w:val="28"/>
                <w:szCs w:val="28"/>
              </w:rPr>
              <w:t>Виноградова</w:t>
            </w:r>
            <w:r w:rsidR="0095749C" w:rsidRPr="00FB4084">
              <w:rPr>
                <w:spacing w:val="-12"/>
                <w:sz w:val="28"/>
                <w:szCs w:val="28"/>
              </w:rPr>
              <w:t xml:space="preserve"> </w:t>
            </w:r>
            <w:r w:rsidRPr="00FB4084">
              <w:rPr>
                <w:spacing w:val="-12"/>
                <w:sz w:val="28"/>
                <w:szCs w:val="28"/>
              </w:rPr>
              <w:t>М</w:t>
            </w:r>
            <w:r w:rsidR="0095749C" w:rsidRPr="00FB4084">
              <w:rPr>
                <w:spacing w:val="-12"/>
                <w:sz w:val="28"/>
                <w:szCs w:val="28"/>
              </w:rPr>
              <w:t>.</w:t>
            </w:r>
            <w:r w:rsidRPr="00FB4084">
              <w:rPr>
                <w:spacing w:val="-12"/>
                <w:sz w:val="28"/>
                <w:szCs w:val="28"/>
              </w:rPr>
              <w:t>М</w:t>
            </w:r>
            <w:r w:rsidR="0095749C" w:rsidRPr="00FB4084">
              <w:rPr>
                <w:spacing w:val="-12"/>
                <w:sz w:val="28"/>
                <w:szCs w:val="28"/>
              </w:rPr>
              <w:t xml:space="preserve">. </w:t>
            </w:r>
            <w:r w:rsidRPr="00FB4084">
              <w:rPr>
                <w:spacing w:val="-12"/>
                <w:sz w:val="28"/>
                <w:szCs w:val="28"/>
              </w:rPr>
              <w:t>–</w:t>
            </w:r>
            <w:r w:rsidR="0095749C" w:rsidRPr="00FB4084">
              <w:rPr>
                <w:spacing w:val="-12"/>
                <w:sz w:val="28"/>
                <w:szCs w:val="28"/>
              </w:rPr>
              <w:t xml:space="preserve"> к.ю.н., </w:t>
            </w:r>
            <w:r w:rsidRPr="00FB4084">
              <w:rPr>
                <w:spacing w:val="-12"/>
                <w:sz w:val="28"/>
                <w:szCs w:val="28"/>
              </w:rPr>
              <w:t>главный</w:t>
            </w:r>
            <w:r w:rsidR="0095749C" w:rsidRPr="00FB4084">
              <w:rPr>
                <w:spacing w:val="-12"/>
                <w:sz w:val="28"/>
                <w:szCs w:val="28"/>
              </w:rPr>
              <w:t xml:space="preserve"> эксперт </w:t>
            </w:r>
            <w:r w:rsidR="008668A5" w:rsidRPr="00FB4084">
              <w:rPr>
                <w:sz w:val="28"/>
                <w:szCs w:val="28"/>
              </w:rPr>
              <w:t>отдела судебных экономических экспертиз</w:t>
            </w:r>
            <w:r w:rsidR="008668A5" w:rsidRPr="00FB4084">
              <w:rPr>
                <w:spacing w:val="-12"/>
                <w:sz w:val="28"/>
                <w:szCs w:val="28"/>
              </w:rPr>
              <w:t xml:space="preserve"> </w:t>
            </w:r>
            <w:r w:rsidR="0095749C" w:rsidRPr="00FB4084">
              <w:rPr>
                <w:spacing w:val="-12"/>
                <w:sz w:val="28"/>
                <w:szCs w:val="28"/>
              </w:rPr>
              <w:t>ФБУ РФЦСЭ</w:t>
            </w:r>
            <w:r w:rsidRPr="00FB4084">
              <w:rPr>
                <w:spacing w:val="-12"/>
                <w:sz w:val="28"/>
                <w:szCs w:val="28"/>
              </w:rPr>
              <w:t xml:space="preserve"> при Минюсте России</w:t>
            </w:r>
          </w:p>
          <w:p w:rsidR="0095749C" w:rsidRPr="00FB4084" w:rsidRDefault="00013F15" w:rsidP="008668A5">
            <w:pPr>
              <w:jc w:val="both"/>
              <w:rPr>
                <w:sz w:val="28"/>
                <w:szCs w:val="28"/>
              </w:rPr>
            </w:pPr>
            <w:r w:rsidRPr="00FB4084">
              <w:rPr>
                <w:sz w:val="28"/>
                <w:szCs w:val="28"/>
              </w:rPr>
              <w:t>Нерсесян М</w:t>
            </w:r>
            <w:r w:rsidR="0095749C" w:rsidRPr="00FB4084">
              <w:rPr>
                <w:sz w:val="28"/>
                <w:szCs w:val="28"/>
              </w:rPr>
              <w:t>.</w:t>
            </w:r>
            <w:r w:rsidRPr="00FB4084">
              <w:rPr>
                <w:sz w:val="28"/>
                <w:szCs w:val="28"/>
              </w:rPr>
              <w:t>Г</w:t>
            </w:r>
            <w:r w:rsidR="0095749C" w:rsidRPr="00FB4084">
              <w:rPr>
                <w:sz w:val="28"/>
                <w:szCs w:val="28"/>
              </w:rPr>
              <w:t>. – заведующ</w:t>
            </w:r>
            <w:r w:rsidRPr="00FB4084">
              <w:rPr>
                <w:sz w:val="28"/>
                <w:szCs w:val="28"/>
              </w:rPr>
              <w:t>ая</w:t>
            </w:r>
            <w:r w:rsidR="0095749C" w:rsidRPr="00FB4084">
              <w:rPr>
                <w:sz w:val="28"/>
                <w:szCs w:val="28"/>
              </w:rPr>
              <w:t xml:space="preserve"> </w:t>
            </w:r>
            <w:r w:rsidRPr="00FB4084">
              <w:rPr>
                <w:sz w:val="28"/>
                <w:szCs w:val="28"/>
              </w:rPr>
              <w:t>отделом</w:t>
            </w:r>
            <w:r w:rsidR="0095749C" w:rsidRPr="00FB4084">
              <w:rPr>
                <w:sz w:val="28"/>
                <w:szCs w:val="28"/>
              </w:rPr>
              <w:t xml:space="preserve"> судебн</w:t>
            </w:r>
            <w:r w:rsidRPr="00FB4084">
              <w:rPr>
                <w:sz w:val="28"/>
                <w:szCs w:val="28"/>
              </w:rPr>
              <w:t>ых экономических</w:t>
            </w:r>
            <w:r w:rsidR="0095749C" w:rsidRPr="00FB4084">
              <w:rPr>
                <w:sz w:val="28"/>
                <w:szCs w:val="28"/>
              </w:rPr>
              <w:t xml:space="preserve"> экспертиз </w:t>
            </w:r>
            <w:r w:rsidR="008668A5" w:rsidRPr="00FB4084">
              <w:rPr>
                <w:spacing w:val="-12"/>
                <w:sz w:val="28"/>
                <w:szCs w:val="28"/>
              </w:rPr>
              <w:t>ФБУ РФЦСЭ при Минюсте России</w:t>
            </w:r>
          </w:p>
          <w:p w:rsidR="0095749C" w:rsidRPr="00FB4084" w:rsidRDefault="0095749C" w:rsidP="00374FDC">
            <w:pPr>
              <w:spacing w:line="276" w:lineRule="auto"/>
              <w:jc w:val="both"/>
              <w:rPr>
                <w:bCs/>
                <w:sz w:val="28"/>
                <w:szCs w:val="28"/>
              </w:rPr>
            </w:pPr>
          </w:p>
          <w:p w:rsidR="0095749C" w:rsidRPr="00FB4084" w:rsidRDefault="0095749C" w:rsidP="00374FDC">
            <w:pPr>
              <w:jc w:val="both"/>
              <w:rPr>
                <w:sz w:val="28"/>
                <w:szCs w:val="28"/>
              </w:rPr>
            </w:pPr>
          </w:p>
          <w:p w:rsidR="00CE5BF1" w:rsidRPr="00FB4084" w:rsidRDefault="0095749C" w:rsidP="00CE5BF1">
            <w:pPr>
              <w:jc w:val="both"/>
              <w:rPr>
                <w:sz w:val="28"/>
                <w:szCs w:val="28"/>
              </w:rPr>
            </w:pPr>
            <w:r w:rsidRPr="00FB4084">
              <w:rPr>
                <w:sz w:val="28"/>
                <w:szCs w:val="28"/>
              </w:rPr>
              <w:t xml:space="preserve">Программа обсуждена и одобрена на заседании секции Научно-методического совета ФБУ РФЦСЭ при Минюсте России по </w:t>
            </w:r>
            <w:r w:rsidR="00013F15" w:rsidRPr="00FB4084">
              <w:rPr>
                <w:sz w:val="28"/>
                <w:szCs w:val="28"/>
              </w:rPr>
              <w:t xml:space="preserve">судебной экономической экспертизе </w:t>
            </w:r>
            <w:r w:rsidR="008668A5" w:rsidRPr="00FB4084">
              <w:rPr>
                <w:sz w:val="28"/>
                <w:szCs w:val="28"/>
              </w:rPr>
              <w:t>«26» октября 2015 г.</w:t>
            </w:r>
            <w:r w:rsidR="00A023A7" w:rsidRPr="00FB4084">
              <w:rPr>
                <w:sz w:val="28"/>
                <w:szCs w:val="28"/>
              </w:rPr>
              <w:t xml:space="preserve"> </w:t>
            </w:r>
            <w:r w:rsidR="00CE5BF1" w:rsidRPr="00FB4084">
              <w:rPr>
                <w:sz w:val="28"/>
                <w:szCs w:val="28"/>
              </w:rPr>
              <w:t>2015 г., п</w:t>
            </w:r>
            <w:r w:rsidRPr="00FB4084">
              <w:rPr>
                <w:sz w:val="28"/>
                <w:szCs w:val="28"/>
              </w:rPr>
              <w:t xml:space="preserve">ротокол № </w:t>
            </w:r>
            <w:r w:rsidR="008668A5" w:rsidRPr="00FB4084">
              <w:rPr>
                <w:sz w:val="28"/>
                <w:szCs w:val="28"/>
              </w:rPr>
              <w:t>5</w:t>
            </w:r>
            <w:r w:rsidR="00CE5BF1" w:rsidRPr="00FB4084">
              <w:rPr>
                <w:sz w:val="28"/>
                <w:szCs w:val="28"/>
              </w:rPr>
              <w:t xml:space="preserve">, утверждена Научно-методическим советом ФБУ РФЦСЭ при Минюсте </w:t>
            </w:r>
            <w:r w:rsidR="00927A9A" w:rsidRPr="00FB4084">
              <w:rPr>
                <w:sz w:val="28"/>
                <w:szCs w:val="28"/>
              </w:rPr>
              <w:t>России «</w:t>
            </w:r>
            <w:r w:rsidR="008668A5" w:rsidRPr="00FB4084">
              <w:rPr>
                <w:sz w:val="28"/>
                <w:szCs w:val="28"/>
              </w:rPr>
              <w:t>28</w:t>
            </w:r>
            <w:r w:rsidR="00CE5BF1" w:rsidRPr="00FB4084">
              <w:rPr>
                <w:sz w:val="28"/>
                <w:szCs w:val="28"/>
              </w:rPr>
              <w:t>»</w:t>
            </w:r>
            <w:r w:rsidR="00A023A7" w:rsidRPr="00FB4084">
              <w:rPr>
                <w:sz w:val="28"/>
                <w:szCs w:val="28"/>
              </w:rPr>
              <w:t xml:space="preserve"> </w:t>
            </w:r>
            <w:r w:rsidR="008668A5" w:rsidRPr="00FB4084">
              <w:rPr>
                <w:sz w:val="28"/>
                <w:szCs w:val="28"/>
              </w:rPr>
              <w:t>октября</w:t>
            </w:r>
            <w:r w:rsidR="00A023A7" w:rsidRPr="00FB4084">
              <w:rPr>
                <w:sz w:val="28"/>
                <w:szCs w:val="28"/>
              </w:rPr>
              <w:t xml:space="preserve"> </w:t>
            </w:r>
            <w:r w:rsidR="00CE5BF1" w:rsidRPr="00FB4084">
              <w:rPr>
                <w:sz w:val="28"/>
                <w:szCs w:val="28"/>
              </w:rPr>
              <w:t>2015 г., протокол №</w:t>
            </w:r>
            <w:r w:rsidR="00A023A7" w:rsidRPr="00FB4084">
              <w:rPr>
                <w:sz w:val="28"/>
                <w:szCs w:val="28"/>
              </w:rPr>
              <w:t> </w:t>
            </w:r>
            <w:r w:rsidR="00F83134">
              <w:rPr>
                <w:sz w:val="28"/>
                <w:szCs w:val="28"/>
              </w:rPr>
              <w:t>3</w:t>
            </w:r>
            <w:r w:rsidR="001869B2" w:rsidRPr="00FB4084">
              <w:rPr>
                <w:sz w:val="28"/>
                <w:szCs w:val="28"/>
              </w:rPr>
              <w:t>.</w:t>
            </w: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jc w:val="both"/>
              <w:rPr>
                <w:sz w:val="28"/>
                <w:szCs w:val="28"/>
              </w:rPr>
            </w:pPr>
          </w:p>
          <w:p w:rsidR="0095749C" w:rsidRPr="00FB4084" w:rsidRDefault="0095749C" w:rsidP="00374FDC">
            <w:pPr>
              <w:rPr>
                <w:sz w:val="28"/>
                <w:szCs w:val="28"/>
              </w:rPr>
            </w:pPr>
          </w:p>
          <w:p w:rsidR="0095749C" w:rsidRPr="00FB4084" w:rsidRDefault="0095749C" w:rsidP="00374FDC">
            <w:pPr>
              <w:rPr>
                <w:sz w:val="28"/>
                <w:szCs w:val="28"/>
              </w:rPr>
            </w:pPr>
          </w:p>
          <w:p w:rsidR="0095749C" w:rsidRPr="00FB4084" w:rsidRDefault="0095749C" w:rsidP="00374FDC">
            <w:pPr>
              <w:rPr>
                <w:sz w:val="28"/>
                <w:szCs w:val="28"/>
              </w:rPr>
            </w:pPr>
          </w:p>
          <w:p w:rsidR="0095749C" w:rsidRPr="00FB4084" w:rsidRDefault="0095749C" w:rsidP="00374FDC">
            <w:pPr>
              <w:rPr>
                <w:sz w:val="28"/>
                <w:szCs w:val="28"/>
              </w:rPr>
            </w:pPr>
          </w:p>
          <w:p w:rsidR="0095749C" w:rsidRPr="00FB4084" w:rsidRDefault="0095749C" w:rsidP="00374FDC">
            <w:pPr>
              <w:rPr>
                <w:sz w:val="28"/>
                <w:szCs w:val="28"/>
              </w:rPr>
            </w:pPr>
          </w:p>
          <w:p w:rsidR="0095749C" w:rsidRPr="00FB4084" w:rsidRDefault="0095749C" w:rsidP="00374FDC">
            <w:pPr>
              <w:rPr>
                <w:sz w:val="28"/>
                <w:szCs w:val="28"/>
              </w:rPr>
            </w:pPr>
          </w:p>
          <w:p w:rsidR="0095749C" w:rsidRDefault="0095749C" w:rsidP="00374FDC">
            <w:pPr>
              <w:rPr>
                <w:sz w:val="28"/>
                <w:szCs w:val="28"/>
              </w:rPr>
            </w:pPr>
          </w:p>
          <w:p w:rsidR="00BE414B" w:rsidRDefault="00BE414B" w:rsidP="00374FDC">
            <w:pPr>
              <w:rPr>
                <w:sz w:val="28"/>
                <w:szCs w:val="28"/>
              </w:rPr>
            </w:pPr>
          </w:p>
          <w:p w:rsidR="00BE414B" w:rsidRPr="00FB4084" w:rsidRDefault="00BE414B" w:rsidP="00374FDC">
            <w:pPr>
              <w:rPr>
                <w:sz w:val="28"/>
                <w:szCs w:val="28"/>
              </w:rPr>
            </w:pPr>
          </w:p>
          <w:p w:rsidR="0095749C" w:rsidRPr="00FB4084" w:rsidRDefault="0095749C" w:rsidP="00374FDC">
            <w:pPr>
              <w:rPr>
                <w:sz w:val="28"/>
                <w:szCs w:val="28"/>
              </w:rPr>
            </w:pPr>
          </w:p>
          <w:p w:rsidR="00BE414B" w:rsidRPr="001C34B7" w:rsidRDefault="00BE414B" w:rsidP="00BE414B">
            <w:pPr>
              <w:spacing w:line="360" w:lineRule="auto"/>
              <w:ind w:left="4248"/>
              <w:rPr>
                <w:sz w:val="22"/>
                <w:szCs w:val="22"/>
              </w:rPr>
            </w:pPr>
            <w:r w:rsidRPr="001C34B7">
              <w:rPr>
                <w:sz w:val="22"/>
                <w:szCs w:val="22"/>
              </w:rPr>
              <w:t xml:space="preserve">© </w:t>
            </w:r>
            <w:r>
              <w:rPr>
                <w:sz w:val="22"/>
                <w:szCs w:val="22"/>
              </w:rPr>
              <w:t>Виноградова М.М</w:t>
            </w:r>
            <w:r w:rsidRPr="001C34B7">
              <w:rPr>
                <w:sz w:val="22"/>
                <w:szCs w:val="22"/>
              </w:rPr>
              <w:t xml:space="preserve">., </w:t>
            </w:r>
            <w:r>
              <w:rPr>
                <w:sz w:val="22"/>
                <w:szCs w:val="22"/>
              </w:rPr>
              <w:t>Нерсесян М Г</w:t>
            </w:r>
            <w:r w:rsidRPr="001C34B7">
              <w:rPr>
                <w:sz w:val="22"/>
                <w:szCs w:val="22"/>
              </w:rPr>
              <w:t>., 2015</w:t>
            </w:r>
          </w:p>
          <w:p w:rsidR="0095749C" w:rsidRPr="00FB4084" w:rsidRDefault="00BE414B" w:rsidP="00BE414B">
            <w:pPr>
              <w:spacing w:line="360" w:lineRule="auto"/>
              <w:ind w:left="4248"/>
              <w:rPr>
                <w:sz w:val="28"/>
                <w:szCs w:val="28"/>
              </w:rPr>
            </w:pPr>
            <w:r w:rsidRPr="001C34B7">
              <w:rPr>
                <w:sz w:val="22"/>
                <w:szCs w:val="22"/>
              </w:rPr>
              <w:t>© ФБУ РФЦСЭ при Минюсте России</w:t>
            </w:r>
          </w:p>
        </w:tc>
      </w:tr>
    </w:tbl>
    <w:p w:rsidR="00013F15" w:rsidRPr="00FB4084" w:rsidRDefault="00013F15" w:rsidP="00041225">
      <w:pPr>
        <w:ind w:firstLine="709"/>
        <w:jc w:val="center"/>
        <w:rPr>
          <w:bCs/>
          <w:sz w:val="28"/>
          <w:szCs w:val="28"/>
        </w:rPr>
      </w:pPr>
    </w:p>
    <w:p w:rsidR="00C66DB3" w:rsidRPr="00FB4084" w:rsidRDefault="00C66DB3" w:rsidP="00013F15">
      <w:pPr>
        <w:jc w:val="center"/>
        <w:rPr>
          <w:bCs/>
          <w:sz w:val="28"/>
          <w:szCs w:val="28"/>
        </w:rPr>
        <w:sectPr w:rsidR="00C66DB3" w:rsidRPr="00FB4084" w:rsidSect="00382854">
          <w:headerReference w:type="default" r:id="rId8"/>
          <w:pgSz w:w="11906" w:h="16838"/>
          <w:pgMar w:top="1134" w:right="567" w:bottom="1134" w:left="1418" w:header="709" w:footer="709" w:gutter="0"/>
          <w:cols w:space="708"/>
          <w:titlePg/>
          <w:docGrid w:linePitch="360"/>
        </w:sectPr>
      </w:pPr>
    </w:p>
    <w:sdt>
      <w:sdtPr>
        <w:rPr>
          <w:rFonts w:ascii="Times New Roman" w:eastAsia="Times New Roman" w:hAnsi="Times New Roman" w:cs="Times New Roman"/>
          <w:b w:val="0"/>
          <w:bCs w:val="0"/>
          <w:color w:val="auto"/>
          <w:sz w:val="32"/>
          <w:szCs w:val="20"/>
        </w:rPr>
        <w:id w:val="-1084839905"/>
        <w:docPartObj>
          <w:docPartGallery w:val="Table of Contents"/>
          <w:docPartUnique/>
        </w:docPartObj>
      </w:sdtPr>
      <w:sdtEndPr>
        <w:rPr>
          <w:sz w:val="28"/>
        </w:rPr>
      </w:sdtEndPr>
      <w:sdtContent>
        <w:p w:rsidR="00B813E1" w:rsidRPr="00FB4084" w:rsidRDefault="00B813E1" w:rsidP="00B813E1">
          <w:pPr>
            <w:pStyle w:val="afa"/>
            <w:spacing w:line="480" w:lineRule="auto"/>
            <w:jc w:val="center"/>
            <w:rPr>
              <w:rFonts w:ascii="Times New Roman" w:hAnsi="Times New Roman" w:cs="Times New Roman"/>
              <w:color w:val="auto"/>
              <w:sz w:val="32"/>
            </w:rPr>
          </w:pPr>
          <w:r w:rsidRPr="00FB4084">
            <w:rPr>
              <w:rFonts w:ascii="Times New Roman" w:hAnsi="Times New Roman" w:cs="Times New Roman"/>
              <w:color w:val="auto"/>
              <w:sz w:val="32"/>
            </w:rPr>
            <w:t>Оглавление</w:t>
          </w:r>
        </w:p>
        <w:p w:rsidR="00FB4084" w:rsidRPr="00FB4084" w:rsidRDefault="00B813E1" w:rsidP="00242832">
          <w:pPr>
            <w:pStyle w:val="14"/>
            <w:tabs>
              <w:tab w:val="right" w:leader="dot" w:pos="9911"/>
            </w:tabs>
            <w:spacing w:after="0" w:line="360" w:lineRule="auto"/>
            <w:rPr>
              <w:rFonts w:eastAsiaTheme="minorEastAsia"/>
              <w:noProof/>
              <w:sz w:val="28"/>
              <w:szCs w:val="28"/>
            </w:rPr>
          </w:pPr>
          <w:r w:rsidRPr="00FB4084">
            <w:rPr>
              <w:sz w:val="28"/>
              <w:szCs w:val="28"/>
            </w:rPr>
            <w:fldChar w:fldCharType="begin"/>
          </w:r>
          <w:r w:rsidRPr="00FB4084">
            <w:rPr>
              <w:sz w:val="28"/>
              <w:szCs w:val="28"/>
            </w:rPr>
            <w:instrText xml:space="preserve"> TOC \o "1-3" \h \z \u </w:instrText>
          </w:r>
          <w:r w:rsidRPr="00FB4084">
            <w:rPr>
              <w:sz w:val="28"/>
              <w:szCs w:val="28"/>
            </w:rPr>
            <w:fldChar w:fldCharType="separate"/>
          </w:r>
          <w:hyperlink w:anchor="_Toc447107796" w:history="1">
            <w:r w:rsidR="00FB4084" w:rsidRPr="00FB4084">
              <w:rPr>
                <w:rStyle w:val="af5"/>
                <w:noProof/>
                <w:sz w:val="28"/>
                <w:szCs w:val="28"/>
              </w:rPr>
              <w:t>1. Цели освоения программы обучения</w:t>
            </w:r>
            <w:r w:rsidR="00FB4084" w:rsidRPr="00FB4084">
              <w:rPr>
                <w:noProof/>
                <w:webHidden/>
                <w:sz w:val="28"/>
                <w:szCs w:val="28"/>
              </w:rPr>
              <w:tab/>
            </w:r>
            <w:r w:rsidR="00FB4084" w:rsidRPr="00FB4084">
              <w:rPr>
                <w:noProof/>
                <w:webHidden/>
                <w:sz w:val="28"/>
                <w:szCs w:val="28"/>
              </w:rPr>
              <w:fldChar w:fldCharType="begin"/>
            </w:r>
            <w:r w:rsidR="00FB4084" w:rsidRPr="00FB4084">
              <w:rPr>
                <w:noProof/>
                <w:webHidden/>
                <w:sz w:val="28"/>
                <w:szCs w:val="28"/>
              </w:rPr>
              <w:instrText xml:space="preserve"> PAGEREF _Toc447107796 \h </w:instrText>
            </w:r>
            <w:r w:rsidR="00FB4084" w:rsidRPr="00FB4084">
              <w:rPr>
                <w:noProof/>
                <w:webHidden/>
                <w:sz w:val="28"/>
                <w:szCs w:val="28"/>
              </w:rPr>
            </w:r>
            <w:r w:rsidR="00FB4084" w:rsidRPr="00FB4084">
              <w:rPr>
                <w:noProof/>
                <w:webHidden/>
                <w:sz w:val="28"/>
                <w:szCs w:val="28"/>
              </w:rPr>
              <w:fldChar w:fldCharType="separate"/>
            </w:r>
            <w:r w:rsidR="00927A9A">
              <w:rPr>
                <w:noProof/>
                <w:webHidden/>
                <w:sz w:val="28"/>
                <w:szCs w:val="28"/>
              </w:rPr>
              <w:t>4</w:t>
            </w:r>
            <w:r w:rsidR="00FB4084" w:rsidRPr="00FB4084">
              <w:rPr>
                <w:noProof/>
                <w:webHidden/>
                <w:sz w:val="28"/>
                <w:szCs w:val="28"/>
              </w:rPr>
              <w:fldChar w:fldCharType="end"/>
            </w:r>
          </w:hyperlink>
        </w:p>
        <w:p w:rsidR="00FB4084" w:rsidRPr="00FB4084" w:rsidRDefault="00BA77BC" w:rsidP="00242832">
          <w:pPr>
            <w:pStyle w:val="14"/>
            <w:tabs>
              <w:tab w:val="right" w:leader="dot" w:pos="9911"/>
            </w:tabs>
            <w:spacing w:after="0" w:line="360" w:lineRule="auto"/>
            <w:rPr>
              <w:rFonts w:eastAsiaTheme="minorEastAsia"/>
              <w:noProof/>
              <w:sz w:val="28"/>
              <w:szCs w:val="28"/>
            </w:rPr>
          </w:pPr>
          <w:hyperlink w:anchor="_Toc447107797" w:history="1">
            <w:r w:rsidR="00FB4084" w:rsidRPr="00FB4084">
              <w:rPr>
                <w:rStyle w:val="af5"/>
                <w:noProof/>
                <w:sz w:val="28"/>
                <w:szCs w:val="28"/>
              </w:rPr>
              <w:t>2. Требования к результатам освоения программы</w:t>
            </w:r>
            <w:r w:rsidR="00FB4084" w:rsidRPr="00FB4084">
              <w:rPr>
                <w:noProof/>
                <w:webHidden/>
                <w:sz w:val="28"/>
                <w:szCs w:val="28"/>
              </w:rPr>
              <w:tab/>
            </w:r>
            <w:r w:rsidR="00FB4084" w:rsidRPr="00FB4084">
              <w:rPr>
                <w:noProof/>
                <w:webHidden/>
                <w:sz w:val="28"/>
                <w:szCs w:val="28"/>
              </w:rPr>
              <w:fldChar w:fldCharType="begin"/>
            </w:r>
            <w:r w:rsidR="00FB4084" w:rsidRPr="00FB4084">
              <w:rPr>
                <w:noProof/>
                <w:webHidden/>
                <w:sz w:val="28"/>
                <w:szCs w:val="28"/>
              </w:rPr>
              <w:instrText xml:space="preserve"> PAGEREF _Toc447107797 \h </w:instrText>
            </w:r>
            <w:r w:rsidR="00FB4084" w:rsidRPr="00FB4084">
              <w:rPr>
                <w:noProof/>
                <w:webHidden/>
                <w:sz w:val="28"/>
                <w:szCs w:val="28"/>
              </w:rPr>
            </w:r>
            <w:r w:rsidR="00FB4084" w:rsidRPr="00FB4084">
              <w:rPr>
                <w:noProof/>
                <w:webHidden/>
                <w:sz w:val="28"/>
                <w:szCs w:val="28"/>
              </w:rPr>
              <w:fldChar w:fldCharType="separate"/>
            </w:r>
            <w:r w:rsidR="00927A9A">
              <w:rPr>
                <w:noProof/>
                <w:webHidden/>
                <w:sz w:val="28"/>
                <w:szCs w:val="28"/>
              </w:rPr>
              <w:t>5</w:t>
            </w:r>
            <w:r w:rsidR="00FB4084" w:rsidRPr="00FB4084">
              <w:rPr>
                <w:noProof/>
                <w:webHidden/>
                <w:sz w:val="28"/>
                <w:szCs w:val="28"/>
              </w:rPr>
              <w:fldChar w:fldCharType="end"/>
            </w:r>
          </w:hyperlink>
        </w:p>
        <w:p w:rsidR="00FB4084" w:rsidRPr="00FB4084" w:rsidRDefault="00BA77BC" w:rsidP="00242832">
          <w:pPr>
            <w:pStyle w:val="14"/>
            <w:tabs>
              <w:tab w:val="right" w:leader="dot" w:pos="9911"/>
            </w:tabs>
            <w:spacing w:after="0" w:line="360" w:lineRule="auto"/>
            <w:rPr>
              <w:rFonts w:eastAsiaTheme="minorEastAsia"/>
              <w:noProof/>
              <w:sz w:val="28"/>
              <w:szCs w:val="28"/>
            </w:rPr>
          </w:pPr>
          <w:hyperlink w:anchor="_Toc447107798" w:history="1">
            <w:r w:rsidR="00FB4084" w:rsidRPr="00FB4084">
              <w:rPr>
                <w:rStyle w:val="af5"/>
                <w:noProof/>
                <w:sz w:val="28"/>
                <w:szCs w:val="28"/>
              </w:rPr>
              <w:t>3. Учебный план</w:t>
            </w:r>
            <w:r w:rsidR="00FB4084" w:rsidRPr="00FB4084">
              <w:rPr>
                <w:noProof/>
                <w:webHidden/>
                <w:sz w:val="28"/>
                <w:szCs w:val="28"/>
              </w:rPr>
              <w:tab/>
            </w:r>
            <w:r w:rsidR="00FB4084" w:rsidRPr="00FB4084">
              <w:rPr>
                <w:noProof/>
                <w:webHidden/>
                <w:sz w:val="28"/>
                <w:szCs w:val="28"/>
              </w:rPr>
              <w:fldChar w:fldCharType="begin"/>
            </w:r>
            <w:r w:rsidR="00FB4084" w:rsidRPr="00FB4084">
              <w:rPr>
                <w:noProof/>
                <w:webHidden/>
                <w:sz w:val="28"/>
                <w:szCs w:val="28"/>
              </w:rPr>
              <w:instrText xml:space="preserve"> PAGEREF _Toc447107798 \h </w:instrText>
            </w:r>
            <w:r w:rsidR="00FB4084" w:rsidRPr="00FB4084">
              <w:rPr>
                <w:noProof/>
                <w:webHidden/>
                <w:sz w:val="28"/>
                <w:szCs w:val="28"/>
              </w:rPr>
            </w:r>
            <w:r w:rsidR="00FB4084" w:rsidRPr="00FB4084">
              <w:rPr>
                <w:noProof/>
                <w:webHidden/>
                <w:sz w:val="28"/>
                <w:szCs w:val="28"/>
              </w:rPr>
              <w:fldChar w:fldCharType="separate"/>
            </w:r>
            <w:r w:rsidR="00927A9A">
              <w:rPr>
                <w:noProof/>
                <w:webHidden/>
                <w:sz w:val="28"/>
                <w:szCs w:val="28"/>
              </w:rPr>
              <w:t>7</w:t>
            </w:r>
            <w:r w:rsidR="00FB4084" w:rsidRPr="00FB4084">
              <w:rPr>
                <w:noProof/>
                <w:webHidden/>
                <w:sz w:val="28"/>
                <w:szCs w:val="28"/>
              </w:rPr>
              <w:fldChar w:fldCharType="end"/>
            </w:r>
          </w:hyperlink>
        </w:p>
        <w:p w:rsidR="00FB4084" w:rsidRPr="00FB4084" w:rsidRDefault="00BA77BC" w:rsidP="00242832">
          <w:pPr>
            <w:pStyle w:val="14"/>
            <w:tabs>
              <w:tab w:val="right" w:leader="dot" w:pos="9911"/>
            </w:tabs>
            <w:spacing w:after="0" w:line="360" w:lineRule="auto"/>
            <w:rPr>
              <w:rFonts w:eastAsiaTheme="minorEastAsia"/>
              <w:noProof/>
              <w:sz w:val="28"/>
              <w:szCs w:val="28"/>
            </w:rPr>
          </w:pPr>
          <w:hyperlink w:anchor="_Toc447107799" w:history="1">
            <w:r w:rsidR="00FB4084" w:rsidRPr="008803C2">
              <w:rPr>
                <w:rStyle w:val="af5"/>
                <w:noProof/>
                <w:sz w:val="28"/>
                <w:szCs w:val="28"/>
              </w:rPr>
              <w:t>4. Календарный</w:t>
            </w:r>
            <w:r w:rsidR="00FB4084" w:rsidRPr="00FB4084">
              <w:rPr>
                <w:rStyle w:val="af5"/>
                <w:noProof/>
                <w:sz w:val="28"/>
                <w:szCs w:val="28"/>
              </w:rPr>
              <w:t xml:space="preserve"> учебный график</w:t>
            </w:r>
            <w:r w:rsidR="00FB4084" w:rsidRPr="00FB4084">
              <w:rPr>
                <w:noProof/>
                <w:webHidden/>
                <w:sz w:val="28"/>
                <w:szCs w:val="28"/>
              </w:rPr>
              <w:tab/>
            </w:r>
            <w:r w:rsidR="00FB4084" w:rsidRPr="00FB4084">
              <w:rPr>
                <w:noProof/>
                <w:webHidden/>
                <w:sz w:val="28"/>
                <w:szCs w:val="28"/>
              </w:rPr>
              <w:fldChar w:fldCharType="begin"/>
            </w:r>
            <w:r w:rsidR="00FB4084" w:rsidRPr="00FB4084">
              <w:rPr>
                <w:noProof/>
                <w:webHidden/>
                <w:sz w:val="28"/>
                <w:szCs w:val="28"/>
              </w:rPr>
              <w:instrText xml:space="preserve"> PAGEREF _Toc447107799 \h </w:instrText>
            </w:r>
            <w:r w:rsidR="00FB4084" w:rsidRPr="00FB4084">
              <w:rPr>
                <w:noProof/>
                <w:webHidden/>
                <w:sz w:val="28"/>
                <w:szCs w:val="28"/>
              </w:rPr>
            </w:r>
            <w:r w:rsidR="00FB4084" w:rsidRPr="00FB4084">
              <w:rPr>
                <w:noProof/>
                <w:webHidden/>
                <w:sz w:val="28"/>
                <w:szCs w:val="28"/>
              </w:rPr>
              <w:fldChar w:fldCharType="separate"/>
            </w:r>
            <w:r w:rsidR="00927A9A">
              <w:rPr>
                <w:noProof/>
                <w:webHidden/>
                <w:sz w:val="28"/>
                <w:szCs w:val="28"/>
              </w:rPr>
              <w:t>15</w:t>
            </w:r>
            <w:r w:rsidR="00FB4084" w:rsidRPr="00FB4084">
              <w:rPr>
                <w:noProof/>
                <w:webHidden/>
                <w:sz w:val="28"/>
                <w:szCs w:val="28"/>
              </w:rPr>
              <w:fldChar w:fldCharType="end"/>
            </w:r>
          </w:hyperlink>
        </w:p>
        <w:p w:rsidR="00FB4084" w:rsidRPr="00FB4084" w:rsidRDefault="00BA77BC" w:rsidP="00242832">
          <w:pPr>
            <w:pStyle w:val="14"/>
            <w:tabs>
              <w:tab w:val="right" w:leader="dot" w:pos="9911"/>
            </w:tabs>
            <w:spacing w:after="0" w:line="360" w:lineRule="auto"/>
            <w:rPr>
              <w:rFonts w:eastAsiaTheme="minorEastAsia"/>
              <w:noProof/>
              <w:sz w:val="28"/>
              <w:szCs w:val="28"/>
            </w:rPr>
          </w:pPr>
          <w:hyperlink w:anchor="_Toc447107800" w:history="1">
            <w:r w:rsidR="00FB4084" w:rsidRPr="00FB4084">
              <w:rPr>
                <w:rStyle w:val="af5"/>
                <w:noProof/>
                <w:sz w:val="28"/>
                <w:szCs w:val="28"/>
              </w:rPr>
              <w:t>5. Рабочие программы учебных дисциплин (модулей)</w:t>
            </w:r>
            <w:r w:rsidR="00FB4084" w:rsidRPr="00FB4084">
              <w:rPr>
                <w:noProof/>
                <w:webHidden/>
                <w:sz w:val="28"/>
                <w:szCs w:val="28"/>
              </w:rPr>
              <w:tab/>
            </w:r>
            <w:r w:rsidR="00FB4084" w:rsidRPr="00FB4084">
              <w:rPr>
                <w:noProof/>
                <w:webHidden/>
                <w:sz w:val="28"/>
                <w:szCs w:val="28"/>
              </w:rPr>
              <w:fldChar w:fldCharType="begin"/>
            </w:r>
            <w:r w:rsidR="00FB4084" w:rsidRPr="00FB4084">
              <w:rPr>
                <w:noProof/>
                <w:webHidden/>
                <w:sz w:val="28"/>
                <w:szCs w:val="28"/>
              </w:rPr>
              <w:instrText xml:space="preserve"> PAGEREF _Toc447107800 \h </w:instrText>
            </w:r>
            <w:r w:rsidR="00FB4084" w:rsidRPr="00FB4084">
              <w:rPr>
                <w:noProof/>
                <w:webHidden/>
                <w:sz w:val="28"/>
                <w:szCs w:val="28"/>
              </w:rPr>
            </w:r>
            <w:r w:rsidR="00FB4084" w:rsidRPr="00FB4084">
              <w:rPr>
                <w:noProof/>
                <w:webHidden/>
                <w:sz w:val="28"/>
                <w:szCs w:val="28"/>
              </w:rPr>
              <w:fldChar w:fldCharType="separate"/>
            </w:r>
            <w:r w:rsidR="00927A9A">
              <w:rPr>
                <w:noProof/>
                <w:webHidden/>
                <w:sz w:val="28"/>
                <w:szCs w:val="28"/>
              </w:rPr>
              <w:t>17</w:t>
            </w:r>
            <w:r w:rsidR="00FB4084" w:rsidRPr="00FB4084">
              <w:rPr>
                <w:noProof/>
                <w:webHidden/>
                <w:sz w:val="28"/>
                <w:szCs w:val="28"/>
              </w:rPr>
              <w:fldChar w:fldCharType="end"/>
            </w:r>
          </w:hyperlink>
        </w:p>
        <w:p w:rsidR="00FB4084" w:rsidRPr="00FB4084" w:rsidRDefault="00BA77BC" w:rsidP="00242832">
          <w:pPr>
            <w:pStyle w:val="14"/>
            <w:tabs>
              <w:tab w:val="right" w:leader="dot" w:pos="9911"/>
            </w:tabs>
            <w:spacing w:after="0" w:line="360" w:lineRule="auto"/>
            <w:rPr>
              <w:rFonts w:eastAsiaTheme="minorEastAsia"/>
              <w:noProof/>
              <w:sz w:val="28"/>
              <w:szCs w:val="28"/>
            </w:rPr>
          </w:pPr>
          <w:hyperlink w:anchor="_Toc447107801" w:history="1">
            <w:r w:rsidR="00FB4084" w:rsidRPr="00FB4084">
              <w:rPr>
                <w:rStyle w:val="af5"/>
                <w:noProof/>
                <w:sz w:val="28"/>
                <w:szCs w:val="28"/>
              </w:rPr>
              <w:t>6. Оценочные средства для текущего контроля и аттестации</w:t>
            </w:r>
            <w:r w:rsidR="00FB4084" w:rsidRPr="00FB4084">
              <w:rPr>
                <w:noProof/>
                <w:webHidden/>
                <w:sz w:val="28"/>
                <w:szCs w:val="28"/>
              </w:rPr>
              <w:tab/>
            </w:r>
            <w:r w:rsidR="00FB4084" w:rsidRPr="00FB4084">
              <w:rPr>
                <w:noProof/>
                <w:webHidden/>
                <w:sz w:val="28"/>
                <w:szCs w:val="28"/>
              </w:rPr>
              <w:fldChar w:fldCharType="begin"/>
            </w:r>
            <w:r w:rsidR="00FB4084" w:rsidRPr="00FB4084">
              <w:rPr>
                <w:noProof/>
                <w:webHidden/>
                <w:sz w:val="28"/>
                <w:szCs w:val="28"/>
              </w:rPr>
              <w:instrText xml:space="preserve"> PAGEREF _Toc447107801 \h </w:instrText>
            </w:r>
            <w:r w:rsidR="00FB4084" w:rsidRPr="00FB4084">
              <w:rPr>
                <w:noProof/>
                <w:webHidden/>
                <w:sz w:val="28"/>
                <w:szCs w:val="28"/>
              </w:rPr>
            </w:r>
            <w:r w:rsidR="00FB4084" w:rsidRPr="00FB4084">
              <w:rPr>
                <w:noProof/>
                <w:webHidden/>
                <w:sz w:val="28"/>
                <w:szCs w:val="28"/>
              </w:rPr>
              <w:fldChar w:fldCharType="separate"/>
            </w:r>
            <w:r w:rsidR="00927A9A">
              <w:rPr>
                <w:noProof/>
                <w:webHidden/>
                <w:sz w:val="28"/>
                <w:szCs w:val="28"/>
              </w:rPr>
              <w:t>28</w:t>
            </w:r>
            <w:r w:rsidR="00FB4084" w:rsidRPr="00FB4084">
              <w:rPr>
                <w:noProof/>
                <w:webHidden/>
                <w:sz w:val="28"/>
                <w:szCs w:val="28"/>
              </w:rPr>
              <w:fldChar w:fldCharType="end"/>
            </w:r>
          </w:hyperlink>
        </w:p>
        <w:p w:rsidR="00FB4084" w:rsidRPr="00FB4084" w:rsidRDefault="00BA77BC" w:rsidP="00242832">
          <w:pPr>
            <w:pStyle w:val="22"/>
            <w:spacing w:after="0"/>
            <w:rPr>
              <w:rFonts w:ascii="Times New Roman" w:hAnsi="Times New Roman" w:cs="Times New Roman"/>
              <w:noProof/>
              <w:sz w:val="28"/>
              <w:szCs w:val="28"/>
            </w:rPr>
          </w:pPr>
          <w:hyperlink w:anchor="_Toc447107802" w:history="1">
            <w:r w:rsidR="00FB4084" w:rsidRPr="00FB4084">
              <w:rPr>
                <w:rStyle w:val="af5"/>
                <w:rFonts w:ascii="Times New Roman" w:hAnsi="Times New Roman" w:cs="Times New Roman"/>
                <w:noProof/>
                <w:sz w:val="28"/>
                <w:szCs w:val="28"/>
              </w:rPr>
              <w:t>6.1. Паспорт комплекта оценочных средств</w:t>
            </w:r>
            <w:r w:rsidR="00FB4084" w:rsidRPr="00FB4084">
              <w:rPr>
                <w:rFonts w:ascii="Times New Roman" w:hAnsi="Times New Roman" w:cs="Times New Roman"/>
                <w:noProof/>
                <w:webHidden/>
                <w:sz w:val="28"/>
                <w:szCs w:val="28"/>
              </w:rPr>
              <w:tab/>
            </w:r>
            <w:r w:rsidR="00FB4084" w:rsidRPr="00FB4084">
              <w:rPr>
                <w:rFonts w:ascii="Times New Roman" w:hAnsi="Times New Roman" w:cs="Times New Roman"/>
                <w:noProof/>
                <w:webHidden/>
                <w:sz w:val="28"/>
                <w:szCs w:val="28"/>
              </w:rPr>
              <w:fldChar w:fldCharType="begin"/>
            </w:r>
            <w:r w:rsidR="00FB4084" w:rsidRPr="00FB4084">
              <w:rPr>
                <w:rFonts w:ascii="Times New Roman" w:hAnsi="Times New Roman" w:cs="Times New Roman"/>
                <w:noProof/>
                <w:webHidden/>
                <w:sz w:val="28"/>
                <w:szCs w:val="28"/>
              </w:rPr>
              <w:instrText xml:space="preserve"> PAGEREF _Toc447107802 \h </w:instrText>
            </w:r>
            <w:r w:rsidR="00FB4084" w:rsidRPr="00FB4084">
              <w:rPr>
                <w:rFonts w:ascii="Times New Roman" w:hAnsi="Times New Roman" w:cs="Times New Roman"/>
                <w:noProof/>
                <w:webHidden/>
                <w:sz w:val="28"/>
                <w:szCs w:val="28"/>
              </w:rPr>
            </w:r>
            <w:r w:rsidR="00FB4084" w:rsidRPr="00FB4084">
              <w:rPr>
                <w:rFonts w:ascii="Times New Roman" w:hAnsi="Times New Roman" w:cs="Times New Roman"/>
                <w:noProof/>
                <w:webHidden/>
                <w:sz w:val="28"/>
                <w:szCs w:val="28"/>
              </w:rPr>
              <w:fldChar w:fldCharType="separate"/>
            </w:r>
            <w:r w:rsidR="00927A9A">
              <w:rPr>
                <w:rFonts w:ascii="Times New Roman" w:hAnsi="Times New Roman" w:cs="Times New Roman"/>
                <w:noProof/>
                <w:webHidden/>
                <w:sz w:val="28"/>
                <w:szCs w:val="28"/>
              </w:rPr>
              <w:t>28</w:t>
            </w:r>
            <w:r w:rsidR="00FB4084" w:rsidRPr="00FB4084">
              <w:rPr>
                <w:rFonts w:ascii="Times New Roman" w:hAnsi="Times New Roman" w:cs="Times New Roman"/>
                <w:noProof/>
                <w:webHidden/>
                <w:sz w:val="28"/>
                <w:szCs w:val="28"/>
              </w:rPr>
              <w:fldChar w:fldCharType="end"/>
            </w:r>
          </w:hyperlink>
        </w:p>
        <w:p w:rsidR="00FB4084" w:rsidRPr="00FB4084" w:rsidRDefault="00BA77BC" w:rsidP="00242832">
          <w:pPr>
            <w:pStyle w:val="22"/>
            <w:spacing w:after="0"/>
            <w:rPr>
              <w:rFonts w:ascii="Times New Roman" w:hAnsi="Times New Roman" w:cs="Times New Roman"/>
              <w:noProof/>
              <w:sz w:val="28"/>
              <w:szCs w:val="28"/>
            </w:rPr>
          </w:pPr>
          <w:hyperlink w:anchor="_Toc447107803" w:history="1">
            <w:r w:rsidR="00FB4084" w:rsidRPr="00FB4084">
              <w:rPr>
                <w:rStyle w:val="af5"/>
                <w:rFonts w:ascii="Times New Roman" w:hAnsi="Times New Roman" w:cs="Times New Roman"/>
                <w:noProof/>
                <w:sz w:val="28"/>
                <w:szCs w:val="28"/>
              </w:rPr>
              <w:t>6.2. Комплект оценочных средств.</w:t>
            </w:r>
            <w:r w:rsidR="00FB4084" w:rsidRPr="00FB4084">
              <w:rPr>
                <w:rFonts w:ascii="Times New Roman" w:hAnsi="Times New Roman" w:cs="Times New Roman"/>
                <w:noProof/>
                <w:webHidden/>
                <w:sz w:val="28"/>
                <w:szCs w:val="28"/>
              </w:rPr>
              <w:tab/>
            </w:r>
            <w:r w:rsidR="00FB4084" w:rsidRPr="00FB4084">
              <w:rPr>
                <w:rFonts w:ascii="Times New Roman" w:hAnsi="Times New Roman" w:cs="Times New Roman"/>
                <w:noProof/>
                <w:webHidden/>
                <w:sz w:val="28"/>
                <w:szCs w:val="28"/>
              </w:rPr>
              <w:fldChar w:fldCharType="begin"/>
            </w:r>
            <w:r w:rsidR="00FB4084" w:rsidRPr="00FB4084">
              <w:rPr>
                <w:rFonts w:ascii="Times New Roman" w:hAnsi="Times New Roman" w:cs="Times New Roman"/>
                <w:noProof/>
                <w:webHidden/>
                <w:sz w:val="28"/>
                <w:szCs w:val="28"/>
              </w:rPr>
              <w:instrText xml:space="preserve"> PAGEREF _Toc447107803 \h </w:instrText>
            </w:r>
            <w:r w:rsidR="00FB4084" w:rsidRPr="00FB4084">
              <w:rPr>
                <w:rFonts w:ascii="Times New Roman" w:hAnsi="Times New Roman" w:cs="Times New Roman"/>
                <w:noProof/>
                <w:webHidden/>
                <w:sz w:val="28"/>
                <w:szCs w:val="28"/>
              </w:rPr>
            </w:r>
            <w:r w:rsidR="00FB4084" w:rsidRPr="00FB4084">
              <w:rPr>
                <w:rFonts w:ascii="Times New Roman" w:hAnsi="Times New Roman" w:cs="Times New Roman"/>
                <w:noProof/>
                <w:webHidden/>
                <w:sz w:val="28"/>
                <w:szCs w:val="28"/>
              </w:rPr>
              <w:fldChar w:fldCharType="separate"/>
            </w:r>
            <w:r w:rsidR="00927A9A">
              <w:rPr>
                <w:rFonts w:ascii="Times New Roman" w:hAnsi="Times New Roman" w:cs="Times New Roman"/>
                <w:noProof/>
                <w:webHidden/>
                <w:sz w:val="28"/>
                <w:szCs w:val="28"/>
              </w:rPr>
              <w:t>32</w:t>
            </w:r>
            <w:r w:rsidR="00FB4084" w:rsidRPr="00FB4084">
              <w:rPr>
                <w:rFonts w:ascii="Times New Roman" w:hAnsi="Times New Roman" w:cs="Times New Roman"/>
                <w:noProof/>
                <w:webHidden/>
                <w:sz w:val="28"/>
                <w:szCs w:val="28"/>
              </w:rPr>
              <w:fldChar w:fldCharType="end"/>
            </w:r>
          </w:hyperlink>
        </w:p>
        <w:p w:rsidR="00FB4084" w:rsidRPr="00FB4084" w:rsidRDefault="00BA77BC" w:rsidP="00242832">
          <w:pPr>
            <w:pStyle w:val="22"/>
            <w:spacing w:after="0"/>
            <w:rPr>
              <w:rFonts w:ascii="Times New Roman" w:hAnsi="Times New Roman" w:cs="Times New Roman"/>
              <w:noProof/>
              <w:sz w:val="28"/>
              <w:szCs w:val="28"/>
            </w:rPr>
          </w:pPr>
          <w:hyperlink w:anchor="_Toc447107804" w:history="1">
            <w:r w:rsidR="00FB4084" w:rsidRPr="00FB4084">
              <w:rPr>
                <w:rStyle w:val="af5"/>
                <w:rFonts w:ascii="Times New Roman" w:hAnsi="Times New Roman" w:cs="Times New Roman"/>
                <w:noProof/>
                <w:sz w:val="28"/>
                <w:szCs w:val="28"/>
              </w:rPr>
              <w:t>6.3 Формирование компетенций в ходе изучения дисциплин (модулей)</w:t>
            </w:r>
            <w:r w:rsidR="00FB4084" w:rsidRPr="00FB4084">
              <w:rPr>
                <w:rStyle w:val="af5"/>
                <w:rFonts w:ascii="Times New Roman" w:hAnsi="Times New Roman" w:cs="Times New Roman"/>
                <w:bCs/>
                <w:noProof/>
                <w:sz w:val="28"/>
                <w:szCs w:val="28"/>
                <w:lang w:val="fr-FR" w:eastAsia="fr-FR"/>
              </w:rPr>
              <w:t xml:space="preserve"> </w:t>
            </w:r>
            <w:r w:rsidR="00FB4084" w:rsidRPr="00FB4084">
              <w:rPr>
                <w:rFonts w:ascii="Times New Roman" w:hAnsi="Times New Roman" w:cs="Times New Roman"/>
                <w:noProof/>
                <w:webHidden/>
                <w:sz w:val="28"/>
                <w:szCs w:val="28"/>
              </w:rPr>
              <w:tab/>
            </w:r>
            <w:r w:rsidR="00FB4084" w:rsidRPr="00FB4084">
              <w:rPr>
                <w:rFonts w:ascii="Times New Roman" w:hAnsi="Times New Roman" w:cs="Times New Roman"/>
                <w:noProof/>
                <w:webHidden/>
                <w:sz w:val="28"/>
                <w:szCs w:val="28"/>
              </w:rPr>
              <w:fldChar w:fldCharType="begin"/>
            </w:r>
            <w:r w:rsidR="00FB4084" w:rsidRPr="00FB4084">
              <w:rPr>
                <w:rFonts w:ascii="Times New Roman" w:hAnsi="Times New Roman" w:cs="Times New Roman"/>
                <w:noProof/>
                <w:webHidden/>
                <w:sz w:val="28"/>
                <w:szCs w:val="28"/>
              </w:rPr>
              <w:instrText xml:space="preserve"> PAGEREF _Toc447107804 \h </w:instrText>
            </w:r>
            <w:r w:rsidR="00FB4084" w:rsidRPr="00FB4084">
              <w:rPr>
                <w:rFonts w:ascii="Times New Roman" w:hAnsi="Times New Roman" w:cs="Times New Roman"/>
                <w:noProof/>
                <w:webHidden/>
                <w:sz w:val="28"/>
                <w:szCs w:val="28"/>
              </w:rPr>
            </w:r>
            <w:r w:rsidR="00FB4084" w:rsidRPr="00FB4084">
              <w:rPr>
                <w:rFonts w:ascii="Times New Roman" w:hAnsi="Times New Roman" w:cs="Times New Roman"/>
                <w:noProof/>
                <w:webHidden/>
                <w:sz w:val="28"/>
                <w:szCs w:val="28"/>
              </w:rPr>
              <w:fldChar w:fldCharType="separate"/>
            </w:r>
            <w:r w:rsidR="00927A9A">
              <w:rPr>
                <w:rFonts w:ascii="Times New Roman" w:hAnsi="Times New Roman" w:cs="Times New Roman"/>
                <w:noProof/>
                <w:webHidden/>
                <w:sz w:val="28"/>
                <w:szCs w:val="28"/>
              </w:rPr>
              <w:t>33</w:t>
            </w:r>
            <w:r w:rsidR="00FB4084" w:rsidRPr="00FB4084">
              <w:rPr>
                <w:rFonts w:ascii="Times New Roman" w:hAnsi="Times New Roman" w:cs="Times New Roman"/>
                <w:noProof/>
                <w:webHidden/>
                <w:sz w:val="28"/>
                <w:szCs w:val="28"/>
              </w:rPr>
              <w:fldChar w:fldCharType="end"/>
            </w:r>
          </w:hyperlink>
        </w:p>
        <w:p w:rsidR="00FB4084" w:rsidRPr="00FB4084" w:rsidRDefault="00BA77BC" w:rsidP="00242832">
          <w:pPr>
            <w:pStyle w:val="14"/>
            <w:tabs>
              <w:tab w:val="right" w:leader="dot" w:pos="9911"/>
            </w:tabs>
            <w:spacing w:after="0" w:line="360" w:lineRule="auto"/>
            <w:rPr>
              <w:rFonts w:eastAsiaTheme="minorEastAsia"/>
              <w:noProof/>
              <w:sz w:val="28"/>
              <w:szCs w:val="28"/>
            </w:rPr>
          </w:pPr>
          <w:hyperlink w:anchor="_Toc447107805" w:history="1">
            <w:r w:rsidR="00FB4084" w:rsidRPr="00FB4084">
              <w:rPr>
                <w:rStyle w:val="af5"/>
                <w:noProof/>
                <w:sz w:val="28"/>
                <w:szCs w:val="28"/>
              </w:rPr>
              <w:t>7. Учебно-методическое и информационное обеспечение обучения по программе</w:t>
            </w:r>
            <w:r w:rsidR="00FB4084" w:rsidRPr="00FB4084">
              <w:rPr>
                <w:noProof/>
                <w:webHidden/>
                <w:sz w:val="28"/>
                <w:szCs w:val="28"/>
              </w:rPr>
              <w:tab/>
            </w:r>
            <w:r w:rsidR="00FB4084" w:rsidRPr="00FB4084">
              <w:rPr>
                <w:noProof/>
                <w:webHidden/>
                <w:sz w:val="28"/>
                <w:szCs w:val="28"/>
              </w:rPr>
              <w:fldChar w:fldCharType="begin"/>
            </w:r>
            <w:r w:rsidR="00FB4084" w:rsidRPr="00FB4084">
              <w:rPr>
                <w:noProof/>
                <w:webHidden/>
                <w:sz w:val="28"/>
                <w:szCs w:val="28"/>
              </w:rPr>
              <w:instrText xml:space="preserve"> PAGEREF _Toc447107805 \h </w:instrText>
            </w:r>
            <w:r w:rsidR="00FB4084" w:rsidRPr="00FB4084">
              <w:rPr>
                <w:noProof/>
                <w:webHidden/>
                <w:sz w:val="28"/>
                <w:szCs w:val="28"/>
              </w:rPr>
            </w:r>
            <w:r w:rsidR="00FB4084" w:rsidRPr="00FB4084">
              <w:rPr>
                <w:noProof/>
                <w:webHidden/>
                <w:sz w:val="28"/>
                <w:szCs w:val="28"/>
              </w:rPr>
              <w:fldChar w:fldCharType="separate"/>
            </w:r>
            <w:r w:rsidR="00927A9A">
              <w:rPr>
                <w:noProof/>
                <w:webHidden/>
                <w:sz w:val="28"/>
                <w:szCs w:val="28"/>
              </w:rPr>
              <w:t>37</w:t>
            </w:r>
            <w:r w:rsidR="00FB4084" w:rsidRPr="00FB4084">
              <w:rPr>
                <w:noProof/>
                <w:webHidden/>
                <w:sz w:val="28"/>
                <w:szCs w:val="28"/>
              </w:rPr>
              <w:fldChar w:fldCharType="end"/>
            </w:r>
          </w:hyperlink>
        </w:p>
        <w:p w:rsidR="00FB4084" w:rsidRPr="00FB4084" w:rsidRDefault="00BA77BC" w:rsidP="00242832">
          <w:pPr>
            <w:pStyle w:val="14"/>
            <w:tabs>
              <w:tab w:val="right" w:leader="dot" w:pos="9911"/>
            </w:tabs>
            <w:spacing w:after="0" w:line="360" w:lineRule="auto"/>
            <w:rPr>
              <w:rFonts w:eastAsiaTheme="minorEastAsia"/>
              <w:noProof/>
              <w:sz w:val="28"/>
              <w:szCs w:val="28"/>
            </w:rPr>
          </w:pPr>
          <w:hyperlink w:anchor="_Toc447107806" w:history="1">
            <w:r w:rsidR="00FB4084" w:rsidRPr="00FB4084">
              <w:rPr>
                <w:rStyle w:val="af5"/>
                <w:noProof/>
                <w:sz w:val="28"/>
                <w:szCs w:val="28"/>
              </w:rPr>
              <w:t>8. Материально-техническое обеспечение обучения по программе</w:t>
            </w:r>
            <w:r w:rsidR="00FB4084" w:rsidRPr="00FB4084">
              <w:rPr>
                <w:noProof/>
                <w:webHidden/>
                <w:sz w:val="28"/>
                <w:szCs w:val="28"/>
              </w:rPr>
              <w:tab/>
            </w:r>
            <w:r w:rsidR="00FB4084" w:rsidRPr="00FB4084">
              <w:rPr>
                <w:noProof/>
                <w:webHidden/>
                <w:sz w:val="28"/>
                <w:szCs w:val="28"/>
              </w:rPr>
              <w:fldChar w:fldCharType="begin"/>
            </w:r>
            <w:r w:rsidR="00FB4084" w:rsidRPr="00FB4084">
              <w:rPr>
                <w:noProof/>
                <w:webHidden/>
                <w:sz w:val="28"/>
                <w:szCs w:val="28"/>
              </w:rPr>
              <w:instrText xml:space="preserve"> PAGEREF _Toc447107806 \h </w:instrText>
            </w:r>
            <w:r w:rsidR="00FB4084" w:rsidRPr="00FB4084">
              <w:rPr>
                <w:noProof/>
                <w:webHidden/>
                <w:sz w:val="28"/>
                <w:szCs w:val="28"/>
              </w:rPr>
            </w:r>
            <w:r w:rsidR="00FB4084" w:rsidRPr="00FB4084">
              <w:rPr>
                <w:noProof/>
                <w:webHidden/>
                <w:sz w:val="28"/>
                <w:szCs w:val="28"/>
              </w:rPr>
              <w:fldChar w:fldCharType="separate"/>
            </w:r>
            <w:r w:rsidR="00927A9A">
              <w:rPr>
                <w:noProof/>
                <w:webHidden/>
                <w:sz w:val="28"/>
                <w:szCs w:val="28"/>
              </w:rPr>
              <w:t>45</w:t>
            </w:r>
            <w:r w:rsidR="00FB4084" w:rsidRPr="00FB4084">
              <w:rPr>
                <w:noProof/>
                <w:webHidden/>
                <w:sz w:val="28"/>
                <w:szCs w:val="28"/>
              </w:rPr>
              <w:fldChar w:fldCharType="end"/>
            </w:r>
          </w:hyperlink>
        </w:p>
        <w:p w:rsidR="00FB4084" w:rsidRPr="00540E74" w:rsidRDefault="00B813E1" w:rsidP="00242832">
          <w:pPr>
            <w:pStyle w:val="14"/>
            <w:tabs>
              <w:tab w:val="right" w:leader="dot" w:pos="10195"/>
            </w:tabs>
            <w:spacing w:after="0" w:line="360" w:lineRule="auto"/>
            <w:rPr>
              <w:sz w:val="28"/>
              <w:szCs w:val="28"/>
            </w:rPr>
          </w:pPr>
          <w:r w:rsidRPr="00FB4084">
            <w:rPr>
              <w:bCs/>
              <w:sz w:val="28"/>
              <w:szCs w:val="28"/>
            </w:rPr>
            <w:fldChar w:fldCharType="end"/>
          </w:r>
          <w:r w:rsidR="00FB4084">
            <w:rPr>
              <w:bCs/>
              <w:sz w:val="28"/>
              <w:szCs w:val="28"/>
            </w:rPr>
            <w:t>9.</w:t>
          </w:r>
          <w:r w:rsidR="00FB4084" w:rsidRPr="00540E74">
            <w:rPr>
              <w:bCs/>
              <w:sz w:val="28"/>
              <w:szCs w:val="28"/>
            </w:rPr>
            <w:t xml:space="preserve"> Приложение. Учебно-методические материалы по освоению дисциплины «Специальность»</w:t>
          </w:r>
        </w:p>
        <w:p w:rsidR="00B813E1" w:rsidRPr="00FB4084" w:rsidRDefault="00BA77BC" w:rsidP="00B813E1">
          <w:pPr>
            <w:spacing w:line="360" w:lineRule="auto"/>
            <w:rPr>
              <w:sz w:val="28"/>
              <w:szCs w:val="28"/>
            </w:rPr>
          </w:pPr>
        </w:p>
      </w:sdtContent>
    </w:sdt>
    <w:p w:rsidR="00C32F30" w:rsidRPr="00FB4084" w:rsidRDefault="00C32F30">
      <w:pPr>
        <w:widowControl/>
        <w:autoSpaceDE/>
        <w:autoSpaceDN/>
        <w:adjustRightInd/>
        <w:rPr>
          <w:bCs/>
          <w:sz w:val="28"/>
          <w:szCs w:val="28"/>
        </w:rPr>
      </w:pPr>
      <w:r w:rsidRPr="00FB4084">
        <w:rPr>
          <w:bCs/>
          <w:sz w:val="28"/>
          <w:szCs w:val="28"/>
        </w:rPr>
        <w:br w:type="page"/>
      </w:r>
    </w:p>
    <w:p w:rsidR="00C66DB3" w:rsidRPr="00FB4084" w:rsidRDefault="00C66DB3" w:rsidP="002903EA">
      <w:pPr>
        <w:rPr>
          <w:bCs/>
          <w:sz w:val="28"/>
          <w:szCs w:val="28"/>
        </w:rPr>
        <w:sectPr w:rsidR="00C66DB3" w:rsidRPr="00FB4084" w:rsidSect="00FC52DF">
          <w:pgSz w:w="11906" w:h="16838"/>
          <w:pgMar w:top="1134" w:right="567" w:bottom="1134" w:left="1418" w:header="709" w:footer="709" w:gutter="0"/>
          <w:cols w:space="708"/>
          <w:docGrid w:linePitch="360"/>
        </w:sectPr>
      </w:pPr>
    </w:p>
    <w:p w:rsidR="0095749C" w:rsidRPr="00BE414B" w:rsidRDefault="0095749C" w:rsidP="00C32F30">
      <w:pPr>
        <w:pStyle w:val="15"/>
        <w:outlineLvl w:val="0"/>
      </w:pPr>
      <w:bookmarkStart w:id="0" w:name="_Toc447107796"/>
      <w:r w:rsidRPr="00BE414B">
        <w:lastRenderedPageBreak/>
        <w:t>1. Цели освоения программы обучения</w:t>
      </w:r>
      <w:bookmarkEnd w:id="0"/>
    </w:p>
    <w:p w:rsidR="00355D69" w:rsidRPr="00FB4084" w:rsidRDefault="00D444D7" w:rsidP="009536A7">
      <w:pPr>
        <w:spacing w:line="360" w:lineRule="auto"/>
        <w:ind w:firstLine="709"/>
        <w:jc w:val="both"/>
        <w:rPr>
          <w:sz w:val="28"/>
          <w:szCs w:val="28"/>
        </w:rPr>
      </w:pPr>
      <w:r w:rsidRPr="00FB4084">
        <w:rPr>
          <w:sz w:val="28"/>
          <w:szCs w:val="28"/>
        </w:rPr>
        <w:t xml:space="preserve">Целью освоения настоящей программы является </w:t>
      </w:r>
      <w:r w:rsidR="00355D69" w:rsidRPr="00FB4084">
        <w:rPr>
          <w:sz w:val="28"/>
          <w:szCs w:val="28"/>
        </w:rPr>
        <w:t>подготовка слушателя к профессиональной деятельности в качестве судебного эксперта по экспертной специальности 17.1. «Исследование записей бухгалтерского учёта».</w:t>
      </w:r>
    </w:p>
    <w:p w:rsidR="00C66DB3" w:rsidRPr="00FB4084" w:rsidRDefault="009536A7" w:rsidP="009536A7">
      <w:pPr>
        <w:spacing w:line="360" w:lineRule="auto"/>
        <w:ind w:firstLine="709"/>
        <w:jc w:val="both"/>
        <w:rPr>
          <w:sz w:val="28"/>
          <w:szCs w:val="28"/>
        </w:rPr>
      </w:pPr>
      <w:r w:rsidRPr="00FB4084">
        <w:rPr>
          <w:sz w:val="28"/>
          <w:szCs w:val="28"/>
        </w:rPr>
        <w:t>Обучение по программе проводится для лиц, имеющих высшее профессиональное образование по одной (или нескольким) из следующих специальностей (в ред. Приказа Минобразования: «Об утверждении перечней специальностей и направлений подготовки высшего образования» от 12 сентября 2013 г. № 1061):</w:t>
      </w:r>
      <w:r w:rsidR="0095749C" w:rsidRPr="00FB4084">
        <w:rPr>
          <w:sz w:val="28"/>
          <w:szCs w:val="28"/>
        </w:rPr>
        <w:t xml:space="preserve"> </w:t>
      </w:r>
    </w:p>
    <w:p w:rsidR="00C66DB3" w:rsidRPr="00FB4084" w:rsidRDefault="00C66DB3" w:rsidP="009536A7">
      <w:pPr>
        <w:spacing w:line="360" w:lineRule="auto"/>
        <w:ind w:firstLine="709"/>
        <w:jc w:val="both"/>
        <w:rPr>
          <w:sz w:val="28"/>
          <w:szCs w:val="28"/>
          <w:u w:val="single"/>
        </w:rPr>
      </w:pPr>
      <w:r w:rsidRPr="00FB4084">
        <w:rPr>
          <w:sz w:val="28"/>
          <w:szCs w:val="28"/>
          <w:u w:val="single"/>
        </w:rPr>
        <w:t>бакалавриата:</w:t>
      </w:r>
    </w:p>
    <w:p w:rsidR="00C66DB3" w:rsidRPr="00FB4084" w:rsidRDefault="00784964" w:rsidP="009536A7">
      <w:pPr>
        <w:spacing w:line="360" w:lineRule="auto"/>
        <w:ind w:firstLine="1276"/>
        <w:jc w:val="both"/>
        <w:rPr>
          <w:sz w:val="28"/>
          <w:szCs w:val="28"/>
        </w:rPr>
      </w:pPr>
      <w:r w:rsidRPr="00FB4084">
        <w:rPr>
          <w:sz w:val="28"/>
          <w:szCs w:val="28"/>
        </w:rPr>
        <w:t>38.00.00 Экономика и управление,</w:t>
      </w:r>
    </w:p>
    <w:p w:rsidR="00784964" w:rsidRPr="00FB4084" w:rsidRDefault="00784964" w:rsidP="009536A7">
      <w:pPr>
        <w:spacing w:line="360" w:lineRule="auto"/>
        <w:ind w:firstLine="1276"/>
        <w:jc w:val="both"/>
        <w:rPr>
          <w:sz w:val="28"/>
          <w:szCs w:val="28"/>
        </w:rPr>
      </w:pPr>
      <w:r w:rsidRPr="00FB4084">
        <w:rPr>
          <w:sz w:val="28"/>
          <w:szCs w:val="28"/>
        </w:rPr>
        <w:t>38.03.01 Экономика,</w:t>
      </w:r>
    </w:p>
    <w:p w:rsidR="00784964" w:rsidRPr="00FB4084" w:rsidRDefault="00784964" w:rsidP="009536A7">
      <w:pPr>
        <w:spacing w:line="360" w:lineRule="auto"/>
        <w:ind w:firstLine="1276"/>
        <w:jc w:val="both"/>
        <w:rPr>
          <w:sz w:val="28"/>
          <w:szCs w:val="28"/>
        </w:rPr>
      </w:pPr>
      <w:r w:rsidRPr="00FB4084">
        <w:rPr>
          <w:sz w:val="28"/>
          <w:szCs w:val="28"/>
        </w:rPr>
        <w:t>38.03.02 Менеджмент,</w:t>
      </w:r>
    </w:p>
    <w:p w:rsidR="00784964" w:rsidRPr="00FB4084" w:rsidRDefault="00784964" w:rsidP="009536A7">
      <w:pPr>
        <w:spacing w:line="360" w:lineRule="auto"/>
        <w:ind w:firstLine="1276"/>
        <w:jc w:val="both"/>
        <w:rPr>
          <w:sz w:val="28"/>
          <w:szCs w:val="28"/>
        </w:rPr>
      </w:pPr>
      <w:r w:rsidRPr="00FB4084">
        <w:rPr>
          <w:sz w:val="28"/>
          <w:szCs w:val="28"/>
        </w:rPr>
        <w:t>38.03.05 Бизнес-информатика,</w:t>
      </w:r>
    </w:p>
    <w:p w:rsidR="00784964" w:rsidRPr="00FB4084" w:rsidRDefault="00784964" w:rsidP="009536A7">
      <w:pPr>
        <w:spacing w:line="360" w:lineRule="auto"/>
        <w:ind w:firstLine="1276"/>
        <w:jc w:val="both"/>
        <w:rPr>
          <w:sz w:val="28"/>
          <w:szCs w:val="28"/>
        </w:rPr>
      </w:pPr>
      <w:r w:rsidRPr="00FB4084">
        <w:rPr>
          <w:sz w:val="28"/>
          <w:szCs w:val="28"/>
        </w:rPr>
        <w:t>38.03.06 Торговое дело;</w:t>
      </w:r>
    </w:p>
    <w:p w:rsidR="00C66DB3" w:rsidRPr="00FB4084" w:rsidRDefault="00C66DB3" w:rsidP="009536A7">
      <w:pPr>
        <w:spacing w:line="360" w:lineRule="auto"/>
        <w:ind w:firstLine="709"/>
        <w:jc w:val="both"/>
        <w:rPr>
          <w:sz w:val="28"/>
          <w:szCs w:val="28"/>
          <w:u w:val="single"/>
        </w:rPr>
      </w:pPr>
      <w:r w:rsidRPr="00FB4084">
        <w:rPr>
          <w:sz w:val="28"/>
          <w:szCs w:val="28"/>
          <w:u w:val="single"/>
        </w:rPr>
        <w:t>магистратуры:</w:t>
      </w:r>
    </w:p>
    <w:p w:rsidR="00784964" w:rsidRPr="00FB4084" w:rsidRDefault="00784964" w:rsidP="009536A7">
      <w:pPr>
        <w:spacing w:line="360" w:lineRule="auto"/>
        <w:ind w:firstLine="1276"/>
        <w:jc w:val="both"/>
        <w:rPr>
          <w:sz w:val="28"/>
          <w:szCs w:val="28"/>
        </w:rPr>
      </w:pPr>
      <w:r w:rsidRPr="00FB4084">
        <w:rPr>
          <w:sz w:val="28"/>
          <w:szCs w:val="28"/>
        </w:rPr>
        <w:t>38.00.00 Экономика и управление,</w:t>
      </w:r>
    </w:p>
    <w:p w:rsidR="00784964" w:rsidRPr="00FB4084" w:rsidRDefault="00784964" w:rsidP="009536A7">
      <w:pPr>
        <w:spacing w:line="360" w:lineRule="auto"/>
        <w:ind w:firstLine="1276"/>
        <w:jc w:val="both"/>
        <w:rPr>
          <w:sz w:val="28"/>
          <w:szCs w:val="28"/>
        </w:rPr>
      </w:pPr>
      <w:r w:rsidRPr="00FB4084">
        <w:rPr>
          <w:sz w:val="28"/>
          <w:szCs w:val="28"/>
        </w:rPr>
        <w:t>38.04.01 Экономика,</w:t>
      </w:r>
    </w:p>
    <w:p w:rsidR="00784964" w:rsidRPr="00FB4084" w:rsidRDefault="00784964" w:rsidP="009536A7">
      <w:pPr>
        <w:spacing w:line="360" w:lineRule="auto"/>
        <w:ind w:firstLine="1276"/>
        <w:jc w:val="both"/>
        <w:rPr>
          <w:sz w:val="28"/>
          <w:szCs w:val="28"/>
        </w:rPr>
      </w:pPr>
      <w:r w:rsidRPr="00FB4084">
        <w:rPr>
          <w:sz w:val="28"/>
          <w:szCs w:val="28"/>
        </w:rPr>
        <w:t>38.04.02 Менеджмент,</w:t>
      </w:r>
    </w:p>
    <w:p w:rsidR="00784964" w:rsidRPr="00FB4084" w:rsidRDefault="00784964" w:rsidP="009536A7">
      <w:pPr>
        <w:spacing w:line="360" w:lineRule="auto"/>
        <w:ind w:firstLine="1276"/>
        <w:jc w:val="both"/>
        <w:rPr>
          <w:sz w:val="28"/>
          <w:szCs w:val="28"/>
        </w:rPr>
      </w:pPr>
      <w:r w:rsidRPr="00FB4084">
        <w:rPr>
          <w:sz w:val="28"/>
          <w:szCs w:val="28"/>
        </w:rPr>
        <w:t>38.04.05 Бизнес-информатика,</w:t>
      </w:r>
    </w:p>
    <w:p w:rsidR="00784964" w:rsidRPr="00FB4084" w:rsidRDefault="00784964" w:rsidP="009536A7">
      <w:pPr>
        <w:spacing w:line="360" w:lineRule="auto"/>
        <w:ind w:firstLine="1276"/>
        <w:jc w:val="both"/>
        <w:rPr>
          <w:sz w:val="28"/>
          <w:szCs w:val="28"/>
        </w:rPr>
      </w:pPr>
      <w:r w:rsidRPr="00FB4084">
        <w:rPr>
          <w:sz w:val="28"/>
          <w:szCs w:val="28"/>
        </w:rPr>
        <w:t>38.04.06 Торговое дело,</w:t>
      </w:r>
    </w:p>
    <w:p w:rsidR="00784964" w:rsidRPr="00FB4084" w:rsidRDefault="00784964" w:rsidP="009536A7">
      <w:pPr>
        <w:spacing w:line="360" w:lineRule="auto"/>
        <w:ind w:firstLine="1276"/>
        <w:jc w:val="both"/>
        <w:rPr>
          <w:sz w:val="28"/>
          <w:szCs w:val="28"/>
        </w:rPr>
      </w:pPr>
      <w:r w:rsidRPr="00FB4084">
        <w:rPr>
          <w:sz w:val="28"/>
          <w:szCs w:val="28"/>
        </w:rPr>
        <w:t>38.04.08 Финансы и кредит,</w:t>
      </w:r>
    </w:p>
    <w:p w:rsidR="00784964" w:rsidRPr="00FB4084" w:rsidRDefault="00784964" w:rsidP="009536A7">
      <w:pPr>
        <w:spacing w:line="360" w:lineRule="auto"/>
        <w:ind w:firstLine="1276"/>
        <w:jc w:val="both"/>
        <w:rPr>
          <w:sz w:val="28"/>
          <w:szCs w:val="28"/>
        </w:rPr>
      </w:pPr>
      <w:r w:rsidRPr="00FB4084">
        <w:rPr>
          <w:sz w:val="28"/>
          <w:szCs w:val="28"/>
        </w:rPr>
        <w:t>38.04.09 Государственный аудит;</w:t>
      </w:r>
    </w:p>
    <w:p w:rsidR="00C66DB3" w:rsidRPr="00FB4084" w:rsidRDefault="00C66DB3" w:rsidP="009536A7">
      <w:pPr>
        <w:spacing w:line="360" w:lineRule="auto"/>
        <w:ind w:firstLine="709"/>
        <w:jc w:val="both"/>
        <w:rPr>
          <w:sz w:val="28"/>
          <w:szCs w:val="28"/>
          <w:u w:val="single"/>
        </w:rPr>
      </w:pPr>
      <w:r w:rsidRPr="00FB4084">
        <w:rPr>
          <w:sz w:val="28"/>
          <w:szCs w:val="28"/>
          <w:u w:val="single"/>
        </w:rPr>
        <w:t>специалитета:</w:t>
      </w:r>
    </w:p>
    <w:p w:rsidR="00227219" w:rsidRPr="00FB4084" w:rsidRDefault="00227219" w:rsidP="009536A7">
      <w:pPr>
        <w:spacing w:line="360" w:lineRule="auto"/>
        <w:ind w:firstLine="1276"/>
        <w:jc w:val="both"/>
        <w:rPr>
          <w:sz w:val="28"/>
          <w:szCs w:val="28"/>
        </w:rPr>
      </w:pPr>
      <w:r w:rsidRPr="00FB4084">
        <w:rPr>
          <w:sz w:val="28"/>
          <w:szCs w:val="28"/>
        </w:rPr>
        <w:t>38.00.00 Экономика и управление,</w:t>
      </w:r>
    </w:p>
    <w:p w:rsidR="00227219" w:rsidRPr="00FB4084" w:rsidRDefault="00227219" w:rsidP="009536A7">
      <w:pPr>
        <w:spacing w:line="360" w:lineRule="auto"/>
        <w:ind w:firstLine="1276"/>
        <w:jc w:val="both"/>
        <w:rPr>
          <w:sz w:val="28"/>
          <w:szCs w:val="28"/>
        </w:rPr>
      </w:pPr>
      <w:r w:rsidRPr="00FB4084">
        <w:rPr>
          <w:sz w:val="28"/>
          <w:szCs w:val="28"/>
        </w:rPr>
        <w:t>38.05.01 Экономическая безопасность,</w:t>
      </w:r>
    </w:p>
    <w:p w:rsidR="00227219" w:rsidRPr="00FB4084" w:rsidRDefault="00227219" w:rsidP="009536A7">
      <w:pPr>
        <w:spacing w:line="360" w:lineRule="auto"/>
        <w:ind w:firstLine="1276"/>
        <w:jc w:val="both"/>
        <w:rPr>
          <w:sz w:val="28"/>
          <w:szCs w:val="28"/>
        </w:rPr>
      </w:pPr>
      <w:r w:rsidRPr="00FB4084">
        <w:rPr>
          <w:sz w:val="28"/>
          <w:szCs w:val="28"/>
        </w:rPr>
        <w:t>40.05.03 Судебная экспертиза (судебный эксперт-экономист/бухгалтер)</w:t>
      </w:r>
      <w:r w:rsidR="009536A7" w:rsidRPr="00FB4084">
        <w:rPr>
          <w:sz w:val="28"/>
          <w:szCs w:val="28"/>
        </w:rPr>
        <w:t>.</w:t>
      </w:r>
    </w:p>
    <w:p w:rsidR="00F341E6" w:rsidRPr="00FB4084" w:rsidRDefault="00F341E6" w:rsidP="009536A7">
      <w:pPr>
        <w:spacing w:line="360" w:lineRule="auto"/>
        <w:ind w:firstLine="709"/>
        <w:jc w:val="both"/>
        <w:rPr>
          <w:sz w:val="28"/>
          <w:szCs w:val="28"/>
        </w:rPr>
      </w:pPr>
      <w:r w:rsidRPr="00FB4084">
        <w:rPr>
          <w:sz w:val="28"/>
          <w:szCs w:val="28"/>
        </w:rPr>
        <w:t xml:space="preserve">Обучение по программе проводится также для лиц, имеющих высшее образование по специальности, не указанной в данном перечне, но имеющих опыт </w:t>
      </w:r>
      <w:r w:rsidRPr="00FB4084">
        <w:rPr>
          <w:sz w:val="28"/>
          <w:szCs w:val="28"/>
        </w:rPr>
        <w:lastRenderedPageBreak/>
        <w:t>практической работы не менее 5-ти лет в области экономики, бухгалтерского учёта, налогов и налогообложения, анализа финансово-хозяйственной деятельности, финансов и кредита.</w:t>
      </w:r>
    </w:p>
    <w:p w:rsidR="0095749C" w:rsidRPr="00BE414B" w:rsidRDefault="0095749C" w:rsidP="00C32F30">
      <w:pPr>
        <w:pStyle w:val="15"/>
        <w:outlineLvl w:val="0"/>
      </w:pPr>
      <w:bookmarkStart w:id="1" w:name="_Toc447107797"/>
      <w:r w:rsidRPr="00BE414B">
        <w:t>2. Требования к результатам освоения программы</w:t>
      </w:r>
      <w:bookmarkEnd w:id="1"/>
    </w:p>
    <w:p w:rsidR="00647E74" w:rsidRPr="00FB4084" w:rsidRDefault="0095749C" w:rsidP="004E3852">
      <w:pPr>
        <w:spacing w:line="360" w:lineRule="auto"/>
        <w:ind w:firstLine="709"/>
        <w:jc w:val="both"/>
        <w:rPr>
          <w:sz w:val="28"/>
          <w:szCs w:val="28"/>
        </w:rPr>
      </w:pPr>
      <w:r w:rsidRPr="00FB4084">
        <w:rPr>
          <w:sz w:val="28"/>
          <w:szCs w:val="28"/>
        </w:rPr>
        <w:t xml:space="preserve">В результате освоения программы дополнительной профессиональной переподготовки по экспертной специальности </w:t>
      </w:r>
      <w:r w:rsidR="009F5FFE" w:rsidRPr="00FB4084">
        <w:rPr>
          <w:sz w:val="28"/>
          <w:szCs w:val="28"/>
        </w:rPr>
        <w:t>17</w:t>
      </w:r>
      <w:r w:rsidRPr="00FB4084">
        <w:rPr>
          <w:sz w:val="28"/>
          <w:szCs w:val="28"/>
        </w:rPr>
        <w:t xml:space="preserve">.1. </w:t>
      </w:r>
      <w:r w:rsidR="00D7080C" w:rsidRPr="00FB4084">
        <w:rPr>
          <w:sz w:val="28"/>
          <w:szCs w:val="28"/>
        </w:rPr>
        <w:t xml:space="preserve">«Исследование записей бухгалтерского учёта» </w:t>
      </w:r>
      <w:r w:rsidRPr="00FB4084">
        <w:rPr>
          <w:sz w:val="28"/>
          <w:szCs w:val="28"/>
        </w:rPr>
        <w:t xml:space="preserve">слушатель приобретает </w:t>
      </w:r>
      <w:r w:rsidR="00647E74" w:rsidRPr="00FB4084">
        <w:rPr>
          <w:sz w:val="28"/>
          <w:szCs w:val="28"/>
        </w:rPr>
        <w:t xml:space="preserve">следующие профессиональные компетенции (ПК) в соответствии с ФГОС ВПО по направлению подготовки </w:t>
      </w:r>
      <w:r w:rsidR="00541749" w:rsidRPr="00FB4084">
        <w:rPr>
          <w:sz w:val="28"/>
          <w:szCs w:val="28"/>
        </w:rPr>
        <w:t xml:space="preserve">031003 (40.05.03) </w:t>
      </w:r>
      <w:r w:rsidR="00541749" w:rsidRPr="00FB4084">
        <w:rPr>
          <w:rFonts w:eastAsia="Calibri"/>
          <w:sz w:val="28"/>
          <w:szCs w:val="28"/>
        </w:rPr>
        <w:t xml:space="preserve">– </w:t>
      </w:r>
      <w:r w:rsidR="00647E74" w:rsidRPr="00FB4084">
        <w:rPr>
          <w:sz w:val="28"/>
          <w:szCs w:val="28"/>
        </w:rPr>
        <w:t>Судебная экспертиза, квалификация (степень) специалист, а также профессиональные специализированные компетенции (ПСК):</w:t>
      </w:r>
    </w:p>
    <w:p w:rsidR="0095749C" w:rsidRPr="00FB4084" w:rsidRDefault="0095749C" w:rsidP="00041225">
      <w:pPr>
        <w:ind w:firstLine="709"/>
        <w:jc w:val="both"/>
        <w:rPr>
          <w:sz w:val="28"/>
          <w:szCs w:val="28"/>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770"/>
        <w:gridCol w:w="3827"/>
        <w:gridCol w:w="5156"/>
      </w:tblGrid>
      <w:tr w:rsidR="0095749C" w:rsidRPr="00BE414B" w:rsidTr="00BE414B">
        <w:trPr>
          <w:cantSplit/>
          <w:tblHeader/>
          <w:jc w:val="center"/>
        </w:trPr>
        <w:tc>
          <w:tcPr>
            <w:tcW w:w="0" w:type="auto"/>
            <w:shd w:val="clear" w:color="auto" w:fill="auto"/>
            <w:vAlign w:val="center"/>
          </w:tcPr>
          <w:p w:rsidR="0095749C" w:rsidRPr="00BE414B" w:rsidRDefault="0095749C" w:rsidP="004E3852">
            <w:pPr>
              <w:jc w:val="center"/>
              <w:rPr>
                <w:b/>
                <w:sz w:val="24"/>
                <w:szCs w:val="24"/>
              </w:rPr>
            </w:pPr>
            <w:r w:rsidRPr="00BE414B">
              <w:rPr>
                <w:b/>
                <w:sz w:val="24"/>
                <w:szCs w:val="24"/>
              </w:rPr>
              <w:t>№</w:t>
            </w:r>
          </w:p>
          <w:p w:rsidR="0095749C" w:rsidRPr="00BE414B" w:rsidRDefault="0095749C" w:rsidP="004E3852">
            <w:pPr>
              <w:jc w:val="center"/>
              <w:rPr>
                <w:b/>
                <w:sz w:val="24"/>
                <w:szCs w:val="24"/>
              </w:rPr>
            </w:pPr>
            <w:r w:rsidRPr="00BE414B">
              <w:rPr>
                <w:b/>
                <w:sz w:val="24"/>
                <w:szCs w:val="24"/>
              </w:rPr>
              <w:t>п/п</w:t>
            </w:r>
          </w:p>
        </w:tc>
        <w:tc>
          <w:tcPr>
            <w:tcW w:w="770" w:type="dxa"/>
            <w:shd w:val="clear" w:color="auto" w:fill="auto"/>
            <w:vAlign w:val="center"/>
          </w:tcPr>
          <w:p w:rsidR="0095749C" w:rsidRPr="00BE414B" w:rsidRDefault="0095749C" w:rsidP="004E3852">
            <w:pPr>
              <w:ind w:right="-108"/>
              <w:jc w:val="center"/>
              <w:rPr>
                <w:b/>
                <w:sz w:val="24"/>
                <w:szCs w:val="24"/>
              </w:rPr>
            </w:pPr>
            <w:r w:rsidRPr="00BE414B">
              <w:rPr>
                <w:b/>
                <w:sz w:val="24"/>
                <w:szCs w:val="24"/>
              </w:rPr>
              <w:t xml:space="preserve">Код </w:t>
            </w:r>
          </w:p>
        </w:tc>
        <w:tc>
          <w:tcPr>
            <w:tcW w:w="3827" w:type="dxa"/>
            <w:shd w:val="clear" w:color="auto" w:fill="auto"/>
            <w:vAlign w:val="center"/>
          </w:tcPr>
          <w:p w:rsidR="0095749C" w:rsidRPr="00BE414B" w:rsidRDefault="00647E74" w:rsidP="004E3852">
            <w:pPr>
              <w:jc w:val="center"/>
              <w:rPr>
                <w:b/>
                <w:sz w:val="24"/>
                <w:szCs w:val="24"/>
              </w:rPr>
            </w:pPr>
            <w:r w:rsidRPr="00BE414B">
              <w:rPr>
                <w:b/>
                <w:sz w:val="24"/>
                <w:szCs w:val="24"/>
              </w:rPr>
              <w:t>К</w:t>
            </w:r>
            <w:r w:rsidR="0095749C" w:rsidRPr="00BE414B">
              <w:rPr>
                <w:b/>
                <w:sz w:val="24"/>
                <w:szCs w:val="24"/>
              </w:rPr>
              <w:t>омпетенция (описание)</w:t>
            </w:r>
          </w:p>
        </w:tc>
        <w:tc>
          <w:tcPr>
            <w:tcW w:w="5156" w:type="dxa"/>
            <w:shd w:val="clear" w:color="auto" w:fill="auto"/>
            <w:vAlign w:val="center"/>
          </w:tcPr>
          <w:p w:rsidR="0095749C" w:rsidRPr="00BE414B" w:rsidRDefault="0095749C" w:rsidP="004E3852">
            <w:pPr>
              <w:jc w:val="center"/>
              <w:rPr>
                <w:b/>
                <w:sz w:val="24"/>
                <w:szCs w:val="24"/>
              </w:rPr>
            </w:pPr>
            <w:r w:rsidRPr="00BE414B">
              <w:rPr>
                <w:b/>
                <w:sz w:val="24"/>
                <w:szCs w:val="24"/>
              </w:rPr>
              <w:t>Основные показатели освоения</w:t>
            </w:r>
            <w:r w:rsidR="00647E74" w:rsidRPr="00BE414B">
              <w:rPr>
                <w:b/>
                <w:sz w:val="24"/>
                <w:szCs w:val="24"/>
              </w:rPr>
              <w:t xml:space="preserve"> (умения, знания, практический опыт)</w:t>
            </w:r>
          </w:p>
        </w:tc>
      </w:tr>
      <w:tr w:rsidR="00B37937" w:rsidRPr="00BE414B" w:rsidTr="00EE7712">
        <w:trPr>
          <w:jc w:val="center"/>
        </w:trPr>
        <w:tc>
          <w:tcPr>
            <w:tcW w:w="10314" w:type="dxa"/>
            <w:gridSpan w:val="4"/>
            <w:shd w:val="clear" w:color="auto" w:fill="auto"/>
          </w:tcPr>
          <w:p w:rsidR="00B37937" w:rsidRPr="00BE414B" w:rsidRDefault="00647E74" w:rsidP="004E3852">
            <w:pPr>
              <w:jc w:val="center"/>
              <w:rPr>
                <w:i/>
                <w:sz w:val="24"/>
                <w:szCs w:val="24"/>
              </w:rPr>
            </w:pPr>
            <w:r w:rsidRPr="00BE414B">
              <w:rPr>
                <w:i/>
                <w:sz w:val="24"/>
                <w:szCs w:val="24"/>
              </w:rPr>
              <w:t>П</w:t>
            </w:r>
            <w:r w:rsidR="00B37937" w:rsidRPr="00BE414B">
              <w:rPr>
                <w:i/>
                <w:sz w:val="24"/>
                <w:szCs w:val="24"/>
              </w:rPr>
              <w:t>рофессиональные компетенции</w:t>
            </w:r>
          </w:p>
        </w:tc>
      </w:tr>
      <w:tr w:rsidR="0095749C" w:rsidRPr="00BE414B" w:rsidTr="00BE414B">
        <w:trPr>
          <w:jc w:val="center"/>
        </w:trPr>
        <w:tc>
          <w:tcPr>
            <w:tcW w:w="0" w:type="auto"/>
            <w:shd w:val="clear" w:color="auto" w:fill="auto"/>
          </w:tcPr>
          <w:p w:rsidR="0095749C" w:rsidRPr="00BE414B" w:rsidRDefault="00647E74" w:rsidP="004E3852">
            <w:pPr>
              <w:rPr>
                <w:sz w:val="24"/>
                <w:szCs w:val="24"/>
              </w:rPr>
            </w:pPr>
            <w:r w:rsidRPr="00BE414B">
              <w:rPr>
                <w:sz w:val="24"/>
                <w:szCs w:val="24"/>
              </w:rPr>
              <w:t>1</w:t>
            </w:r>
          </w:p>
        </w:tc>
        <w:tc>
          <w:tcPr>
            <w:tcW w:w="770" w:type="dxa"/>
            <w:shd w:val="clear" w:color="auto" w:fill="auto"/>
          </w:tcPr>
          <w:p w:rsidR="0095749C" w:rsidRPr="00BE414B" w:rsidRDefault="0095749C" w:rsidP="004E3852">
            <w:pPr>
              <w:ind w:right="-108"/>
              <w:jc w:val="both"/>
              <w:rPr>
                <w:sz w:val="24"/>
                <w:szCs w:val="24"/>
              </w:rPr>
            </w:pPr>
            <w:r w:rsidRPr="00BE414B">
              <w:rPr>
                <w:sz w:val="24"/>
                <w:szCs w:val="24"/>
              </w:rPr>
              <w:t>ПК-1</w:t>
            </w:r>
          </w:p>
        </w:tc>
        <w:tc>
          <w:tcPr>
            <w:tcW w:w="3827" w:type="dxa"/>
            <w:shd w:val="clear" w:color="auto" w:fill="auto"/>
          </w:tcPr>
          <w:p w:rsidR="0095749C" w:rsidRPr="00BE414B" w:rsidRDefault="0095749C" w:rsidP="004E3852">
            <w:pPr>
              <w:jc w:val="both"/>
              <w:rPr>
                <w:sz w:val="24"/>
                <w:szCs w:val="24"/>
              </w:rPr>
            </w:pPr>
            <w:r w:rsidRPr="00BE414B">
              <w:rPr>
                <w:sz w:val="24"/>
                <w:szCs w:val="24"/>
              </w:rPr>
              <w:t>способность использовать знания теоретических, методических, процессуальных и организационных основ судебной экспертизы, криминалистики в судебно-экспертной деятельности</w:t>
            </w:r>
          </w:p>
        </w:tc>
        <w:tc>
          <w:tcPr>
            <w:tcW w:w="5156" w:type="dxa"/>
            <w:shd w:val="clear" w:color="auto" w:fill="auto"/>
          </w:tcPr>
          <w:p w:rsidR="002C5C54" w:rsidRPr="00BE414B" w:rsidRDefault="002C5C54" w:rsidP="004E3852">
            <w:pPr>
              <w:jc w:val="both"/>
              <w:rPr>
                <w:sz w:val="24"/>
                <w:szCs w:val="24"/>
              </w:rPr>
            </w:pPr>
            <w:r w:rsidRPr="00BE414B">
              <w:rPr>
                <w:sz w:val="24"/>
                <w:szCs w:val="24"/>
              </w:rPr>
              <w:t xml:space="preserve">- знает предмет, объект, субъект, задачи, основные функции, общие принципы теории судебной экспертизы – знание 1.1; </w:t>
            </w:r>
          </w:p>
          <w:p w:rsidR="00242214" w:rsidRPr="00BE414B" w:rsidRDefault="00242214" w:rsidP="004E3852">
            <w:pPr>
              <w:jc w:val="both"/>
              <w:rPr>
                <w:sz w:val="24"/>
                <w:szCs w:val="24"/>
              </w:rPr>
            </w:pPr>
            <w:r w:rsidRPr="00BE414B">
              <w:rPr>
                <w:sz w:val="24"/>
                <w:szCs w:val="24"/>
              </w:rPr>
              <w:t xml:space="preserve">– знает основы </w:t>
            </w:r>
            <w:r w:rsidR="0095749C" w:rsidRPr="00BE414B">
              <w:rPr>
                <w:sz w:val="24"/>
                <w:szCs w:val="24"/>
              </w:rPr>
              <w:t>криминалистики</w:t>
            </w:r>
            <w:r w:rsidRPr="00BE414B">
              <w:rPr>
                <w:sz w:val="24"/>
                <w:szCs w:val="24"/>
              </w:rPr>
              <w:t xml:space="preserve">, её предмет и методологию – знание 1.2; </w:t>
            </w:r>
          </w:p>
          <w:p w:rsidR="00242214" w:rsidRPr="00BE414B" w:rsidRDefault="00147A3A" w:rsidP="004E3852">
            <w:pPr>
              <w:jc w:val="both"/>
              <w:rPr>
                <w:sz w:val="24"/>
                <w:szCs w:val="24"/>
              </w:rPr>
            </w:pPr>
            <w:r w:rsidRPr="00BE414B">
              <w:rPr>
                <w:sz w:val="24"/>
                <w:szCs w:val="24"/>
              </w:rPr>
              <w:t>–</w:t>
            </w:r>
            <w:r w:rsidR="00242214" w:rsidRPr="00BE414B">
              <w:rPr>
                <w:sz w:val="24"/>
                <w:szCs w:val="24"/>
              </w:rPr>
              <w:t xml:space="preserve"> знает предмет, объект, задачи</w:t>
            </w:r>
            <w:r w:rsidRPr="00BE414B">
              <w:rPr>
                <w:sz w:val="24"/>
                <w:szCs w:val="24"/>
              </w:rPr>
              <w:t>, методы</w:t>
            </w:r>
            <w:r w:rsidR="00242214" w:rsidRPr="00BE414B">
              <w:rPr>
                <w:sz w:val="24"/>
                <w:szCs w:val="24"/>
              </w:rPr>
              <w:t xml:space="preserve"> </w:t>
            </w:r>
            <w:r w:rsidR="002C5C54" w:rsidRPr="00BE414B">
              <w:rPr>
                <w:sz w:val="24"/>
                <w:szCs w:val="24"/>
              </w:rPr>
              <w:t>СБЭ</w:t>
            </w:r>
            <w:r w:rsidR="00242214" w:rsidRPr="00BE414B">
              <w:rPr>
                <w:sz w:val="24"/>
                <w:szCs w:val="24"/>
              </w:rPr>
              <w:t xml:space="preserve"> – знание 1.3;</w:t>
            </w:r>
          </w:p>
          <w:p w:rsidR="00242214" w:rsidRPr="00BE414B" w:rsidRDefault="00147A3A" w:rsidP="004E3852">
            <w:pPr>
              <w:jc w:val="both"/>
              <w:rPr>
                <w:sz w:val="24"/>
                <w:szCs w:val="24"/>
              </w:rPr>
            </w:pPr>
            <w:r w:rsidRPr="00BE414B">
              <w:rPr>
                <w:sz w:val="24"/>
                <w:szCs w:val="24"/>
              </w:rPr>
              <w:t>–</w:t>
            </w:r>
            <w:r w:rsidR="00242214" w:rsidRPr="00BE414B">
              <w:rPr>
                <w:sz w:val="24"/>
                <w:szCs w:val="24"/>
              </w:rPr>
              <w:t xml:space="preserve"> умеет </w:t>
            </w:r>
            <w:r w:rsidRPr="00BE414B">
              <w:rPr>
                <w:sz w:val="24"/>
                <w:szCs w:val="24"/>
              </w:rPr>
              <w:t>применя</w:t>
            </w:r>
            <w:r w:rsidR="00242214" w:rsidRPr="00BE414B">
              <w:rPr>
                <w:sz w:val="24"/>
                <w:szCs w:val="24"/>
              </w:rPr>
              <w:t>ть знания общей теории судебной экспертизы в практическ</w:t>
            </w:r>
            <w:r w:rsidRPr="00BE414B">
              <w:rPr>
                <w:sz w:val="24"/>
                <w:szCs w:val="24"/>
              </w:rPr>
              <w:t>ой</w:t>
            </w:r>
            <w:r w:rsidR="00242214" w:rsidRPr="00BE414B">
              <w:rPr>
                <w:sz w:val="24"/>
                <w:szCs w:val="24"/>
              </w:rPr>
              <w:t xml:space="preserve"> </w:t>
            </w:r>
            <w:r w:rsidR="009D5F72" w:rsidRPr="00BE414B">
              <w:rPr>
                <w:sz w:val="24"/>
                <w:szCs w:val="24"/>
              </w:rPr>
              <w:t>судебно-</w:t>
            </w:r>
            <w:r w:rsidR="00242214" w:rsidRPr="00BE414B">
              <w:rPr>
                <w:sz w:val="24"/>
                <w:szCs w:val="24"/>
              </w:rPr>
              <w:t>экспертн</w:t>
            </w:r>
            <w:r w:rsidRPr="00BE414B">
              <w:rPr>
                <w:sz w:val="24"/>
                <w:szCs w:val="24"/>
              </w:rPr>
              <w:t>ой</w:t>
            </w:r>
            <w:r w:rsidR="00242214" w:rsidRPr="00BE414B">
              <w:rPr>
                <w:sz w:val="24"/>
                <w:szCs w:val="24"/>
              </w:rPr>
              <w:t xml:space="preserve"> </w:t>
            </w:r>
            <w:r w:rsidRPr="00BE414B">
              <w:rPr>
                <w:sz w:val="24"/>
                <w:szCs w:val="24"/>
              </w:rPr>
              <w:t>д</w:t>
            </w:r>
            <w:r w:rsidR="00242214" w:rsidRPr="00BE414B">
              <w:rPr>
                <w:sz w:val="24"/>
                <w:szCs w:val="24"/>
              </w:rPr>
              <w:t>еятельност</w:t>
            </w:r>
            <w:r w:rsidRPr="00BE414B">
              <w:rPr>
                <w:sz w:val="24"/>
                <w:szCs w:val="24"/>
              </w:rPr>
              <w:t>и</w:t>
            </w:r>
            <w:r w:rsidR="00242214" w:rsidRPr="00BE414B">
              <w:rPr>
                <w:sz w:val="24"/>
                <w:szCs w:val="24"/>
              </w:rPr>
              <w:t xml:space="preserve"> – умение 1.1. </w:t>
            </w:r>
          </w:p>
          <w:p w:rsidR="00242214" w:rsidRPr="00BE414B" w:rsidRDefault="00147A3A" w:rsidP="004E3852">
            <w:pPr>
              <w:jc w:val="both"/>
              <w:rPr>
                <w:sz w:val="24"/>
                <w:szCs w:val="24"/>
              </w:rPr>
            </w:pPr>
            <w:r w:rsidRPr="00BE414B">
              <w:rPr>
                <w:sz w:val="24"/>
                <w:szCs w:val="24"/>
              </w:rPr>
              <w:t>–</w:t>
            </w:r>
            <w:r w:rsidR="00242214" w:rsidRPr="00BE414B">
              <w:rPr>
                <w:sz w:val="24"/>
                <w:szCs w:val="24"/>
              </w:rPr>
              <w:t xml:space="preserve"> умеет применять знания криминалистики в деятельности в качестве судебного эксперта, специалиста – умение 1.2</w:t>
            </w:r>
            <w:r w:rsidRPr="00BE414B">
              <w:rPr>
                <w:sz w:val="24"/>
                <w:szCs w:val="24"/>
              </w:rPr>
              <w:t>;</w:t>
            </w:r>
          </w:p>
          <w:p w:rsidR="00147A3A" w:rsidRPr="00BE414B" w:rsidRDefault="00147A3A" w:rsidP="004E3852">
            <w:pPr>
              <w:jc w:val="both"/>
              <w:rPr>
                <w:sz w:val="24"/>
                <w:szCs w:val="24"/>
              </w:rPr>
            </w:pPr>
            <w:r w:rsidRPr="00BE414B">
              <w:rPr>
                <w:sz w:val="24"/>
                <w:szCs w:val="24"/>
              </w:rPr>
              <w:t>– умеет применять теоретические положения основ С</w:t>
            </w:r>
            <w:r w:rsidR="005F6618" w:rsidRPr="00BE414B">
              <w:rPr>
                <w:sz w:val="24"/>
                <w:szCs w:val="24"/>
              </w:rPr>
              <w:t>Б</w:t>
            </w:r>
            <w:r w:rsidRPr="00BE414B">
              <w:rPr>
                <w:sz w:val="24"/>
                <w:szCs w:val="24"/>
              </w:rPr>
              <w:t>Э в практической деятельности – умение 1.3</w:t>
            </w:r>
          </w:p>
        </w:tc>
      </w:tr>
      <w:tr w:rsidR="0095749C" w:rsidRPr="00BE414B" w:rsidTr="00BE414B">
        <w:trPr>
          <w:jc w:val="center"/>
        </w:trPr>
        <w:tc>
          <w:tcPr>
            <w:tcW w:w="0" w:type="auto"/>
            <w:shd w:val="clear" w:color="auto" w:fill="auto"/>
          </w:tcPr>
          <w:p w:rsidR="0095749C" w:rsidRPr="00BE414B" w:rsidRDefault="00647E74" w:rsidP="004E3852">
            <w:pPr>
              <w:jc w:val="both"/>
              <w:rPr>
                <w:sz w:val="24"/>
                <w:szCs w:val="24"/>
              </w:rPr>
            </w:pPr>
            <w:r w:rsidRPr="00BE414B">
              <w:rPr>
                <w:sz w:val="24"/>
                <w:szCs w:val="24"/>
              </w:rPr>
              <w:t>2</w:t>
            </w:r>
          </w:p>
        </w:tc>
        <w:tc>
          <w:tcPr>
            <w:tcW w:w="770" w:type="dxa"/>
            <w:shd w:val="clear" w:color="auto" w:fill="auto"/>
          </w:tcPr>
          <w:p w:rsidR="0095749C" w:rsidRPr="00BE414B" w:rsidRDefault="0095749C" w:rsidP="004E3852">
            <w:pPr>
              <w:ind w:right="-108"/>
              <w:jc w:val="both"/>
              <w:rPr>
                <w:sz w:val="24"/>
                <w:szCs w:val="24"/>
              </w:rPr>
            </w:pPr>
            <w:r w:rsidRPr="00BE414B">
              <w:rPr>
                <w:sz w:val="24"/>
                <w:szCs w:val="24"/>
              </w:rPr>
              <w:t>ПК-2</w:t>
            </w:r>
          </w:p>
        </w:tc>
        <w:tc>
          <w:tcPr>
            <w:tcW w:w="3827" w:type="dxa"/>
            <w:shd w:val="clear" w:color="auto" w:fill="auto"/>
          </w:tcPr>
          <w:p w:rsidR="0095749C" w:rsidRPr="00BE414B" w:rsidRDefault="0095749C" w:rsidP="004E3852">
            <w:pPr>
              <w:jc w:val="both"/>
              <w:rPr>
                <w:sz w:val="24"/>
                <w:szCs w:val="24"/>
              </w:rPr>
            </w:pPr>
            <w:r w:rsidRPr="00BE414B">
              <w:rPr>
                <w:sz w:val="24"/>
                <w:szCs w:val="24"/>
              </w:rPr>
              <w:t xml:space="preserve">способность применять методики </w:t>
            </w:r>
            <w:r w:rsidR="00B37937" w:rsidRPr="00BE414B">
              <w:rPr>
                <w:sz w:val="24"/>
                <w:szCs w:val="24"/>
              </w:rPr>
              <w:t>судебных экспертных исследований в профессиональной деятельности</w:t>
            </w:r>
            <w:r w:rsidR="005F6618" w:rsidRPr="00BE414B">
              <w:rPr>
                <w:sz w:val="24"/>
                <w:szCs w:val="24"/>
              </w:rPr>
              <w:t xml:space="preserve"> и составлять заключение эксперта в соответствии с требованиями законодательства и научными рекомендациями</w:t>
            </w:r>
          </w:p>
        </w:tc>
        <w:tc>
          <w:tcPr>
            <w:tcW w:w="5156" w:type="dxa"/>
            <w:shd w:val="clear" w:color="auto" w:fill="auto"/>
          </w:tcPr>
          <w:p w:rsidR="002C5C54" w:rsidRPr="00BE414B" w:rsidRDefault="00B179A6" w:rsidP="004E3852">
            <w:pPr>
              <w:jc w:val="both"/>
              <w:rPr>
                <w:sz w:val="24"/>
                <w:szCs w:val="24"/>
              </w:rPr>
            </w:pPr>
            <w:r w:rsidRPr="00BE414B">
              <w:rPr>
                <w:sz w:val="24"/>
                <w:szCs w:val="24"/>
              </w:rPr>
              <w:t>–</w:t>
            </w:r>
            <w:r w:rsidR="002C5C54" w:rsidRPr="00BE414B">
              <w:rPr>
                <w:sz w:val="24"/>
                <w:szCs w:val="24"/>
              </w:rPr>
              <w:t xml:space="preserve"> знает сущность и содержание экспертной технологии, содержание и структуру судебно-экспертных методик - знание 2.1;</w:t>
            </w:r>
          </w:p>
          <w:p w:rsidR="002C5C54" w:rsidRPr="00BE414B" w:rsidRDefault="00B179A6" w:rsidP="004E3852">
            <w:pPr>
              <w:jc w:val="both"/>
              <w:rPr>
                <w:sz w:val="24"/>
                <w:szCs w:val="24"/>
              </w:rPr>
            </w:pPr>
            <w:r w:rsidRPr="00BE414B">
              <w:rPr>
                <w:sz w:val="24"/>
                <w:szCs w:val="24"/>
              </w:rPr>
              <w:t>–</w:t>
            </w:r>
            <w:r w:rsidR="002C5C54" w:rsidRPr="00BE414B">
              <w:rPr>
                <w:sz w:val="24"/>
                <w:szCs w:val="24"/>
              </w:rPr>
              <w:t xml:space="preserve"> знает требования, предъявляемые к форме и содержанию заключения эксперта – знание 2.2;</w:t>
            </w:r>
          </w:p>
          <w:p w:rsidR="0095749C" w:rsidRPr="00BE414B" w:rsidRDefault="00B179A6" w:rsidP="004E3852">
            <w:pPr>
              <w:jc w:val="both"/>
              <w:rPr>
                <w:sz w:val="24"/>
                <w:szCs w:val="24"/>
              </w:rPr>
            </w:pPr>
            <w:r w:rsidRPr="00BE414B">
              <w:rPr>
                <w:sz w:val="24"/>
                <w:szCs w:val="24"/>
              </w:rPr>
              <w:t>–</w:t>
            </w:r>
            <w:r w:rsidR="002C5C54" w:rsidRPr="00BE414B">
              <w:rPr>
                <w:sz w:val="24"/>
                <w:szCs w:val="24"/>
              </w:rPr>
              <w:t xml:space="preserve"> умеет оформлять заключения эксперта – умение 2.1.</w:t>
            </w:r>
          </w:p>
        </w:tc>
      </w:tr>
      <w:tr w:rsidR="00541749" w:rsidRPr="00BE414B" w:rsidTr="00BE414B">
        <w:trPr>
          <w:jc w:val="center"/>
        </w:trPr>
        <w:tc>
          <w:tcPr>
            <w:tcW w:w="0" w:type="auto"/>
            <w:shd w:val="clear" w:color="auto" w:fill="auto"/>
          </w:tcPr>
          <w:p w:rsidR="00541749" w:rsidRPr="00BE414B" w:rsidRDefault="00541749" w:rsidP="004E3852">
            <w:pPr>
              <w:jc w:val="both"/>
              <w:rPr>
                <w:sz w:val="24"/>
                <w:szCs w:val="24"/>
              </w:rPr>
            </w:pPr>
            <w:r w:rsidRPr="00BE414B">
              <w:rPr>
                <w:sz w:val="24"/>
                <w:szCs w:val="24"/>
              </w:rPr>
              <w:t>3</w:t>
            </w:r>
          </w:p>
        </w:tc>
        <w:tc>
          <w:tcPr>
            <w:tcW w:w="770" w:type="dxa"/>
            <w:shd w:val="clear" w:color="auto" w:fill="auto"/>
          </w:tcPr>
          <w:p w:rsidR="00541749" w:rsidRPr="00BE414B" w:rsidRDefault="00541749" w:rsidP="004E3852">
            <w:pPr>
              <w:ind w:right="-108"/>
              <w:jc w:val="both"/>
              <w:rPr>
                <w:sz w:val="24"/>
                <w:szCs w:val="24"/>
              </w:rPr>
            </w:pPr>
            <w:r w:rsidRPr="00BE414B">
              <w:rPr>
                <w:sz w:val="24"/>
                <w:szCs w:val="24"/>
              </w:rPr>
              <w:t>ПК-3</w:t>
            </w:r>
          </w:p>
        </w:tc>
        <w:tc>
          <w:tcPr>
            <w:tcW w:w="3827" w:type="dxa"/>
            <w:shd w:val="clear" w:color="auto" w:fill="auto"/>
          </w:tcPr>
          <w:p w:rsidR="00541749" w:rsidRPr="00BE414B" w:rsidRDefault="00541749" w:rsidP="004E3852">
            <w:pPr>
              <w:pStyle w:val="ab"/>
              <w:suppressAutoHyphens/>
              <w:ind w:left="0"/>
              <w:rPr>
                <w:rStyle w:val="130"/>
                <w:sz w:val="24"/>
                <w:szCs w:val="24"/>
              </w:rPr>
            </w:pPr>
            <w:r w:rsidRPr="00BE414B">
              <w:rPr>
                <w:rStyle w:val="130"/>
                <w:sz w:val="24"/>
                <w:szCs w:val="24"/>
              </w:rPr>
              <w:t xml:space="preserve">способность применять технические средства и методы при обнаружении, фиксации, и исследовании  материальных объектов – вещественных </w:t>
            </w:r>
            <w:r w:rsidRPr="00BE414B">
              <w:rPr>
                <w:rStyle w:val="130"/>
                <w:sz w:val="24"/>
                <w:szCs w:val="24"/>
              </w:rPr>
              <w:lastRenderedPageBreak/>
              <w:t>доказательств на практике</w:t>
            </w:r>
          </w:p>
          <w:p w:rsidR="00541749" w:rsidRPr="00BE414B" w:rsidRDefault="00541749" w:rsidP="004E3852">
            <w:pPr>
              <w:jc w:val="both"/>
              <w:rPr>
                <w:sz w:val="24"/>
                <w:szCs w:val="24"/>
              </w:rPr>
            </w:pPr>
          </w:p>
        </w:tc>
        <w:tc>
          <w:tcPr>
            <w:tcW w:w="5156" w:type="dxa"/>
            <w:shd w:val="clear" w:color="auto" w:fill="auto"/>
          </w:tcPr>
          <w:p w:rsidR="00541749" w:rsidRPr="00BE414B" w:rsidRDefault="00541749" w:rsidP="004E3852">
            <w:pPr>
              <w:jc w:val="both"/>
              <w:rPr>
                <w:sz w:val="24"/>
                <w:szCs w:val="24"/>
              </w:rPr>
            </w:pPr>
            <w:r w:rsidRPr="00BE414B">
              <w:rPr>
                <w:sz w:val="24"/>
                <w:szCs w:val="24"/>
              </w:rPr>
              <w:lastRenderedPageBreak/>
              <w:t xml:space="preserve">- знает технико-криминалистические средства и способы </w:t>
            </w:r>
            <w:r w:rsidR="00C32F30" w:rsidRPr="00BE414B">
              <w:rPr>
                <w:sz w:val="24"/>
                <w:szCs w:val="24"/>
              </w:rPr>
              <w:t>обнаружения,</w:t>
            </w:r>
            <w:r w:rsidRPr="00BE414B">
              <w:rPr>
                <w:sz w:val="24"/>
                <w:szCs w:val="24"/>
              </w:rPr>
              <w:t xml:space="preserve"> закрепления. изъятия, сохранения и исследовани</w:t>
            </w:r>
            <w:r w:rsidR="00C32F30" w:rsidRPr="00BE414B">
              <w:rPr>
                <w:sz w:val="24"/>
                <w:szCs w:val="24"/>
              </w:rPr>
              <w:t xml:space="preserve">я вещественных доказательств – </w:t>
            </w:r>
            <w:r w:rsidRPr="00BE414B">
              <w:rPr>
                <w:sz w:val="24"/>
                <w:szCs w:val="24"/>
              </w:rPr>
              <w:t>знание 3.1;</w:t>
            </w:r>
          </w:p>
          <w:p w:rsidR="00541749" w:rsidRPr="00BE414B" w:rsidRDefault="00541749" w:rsidP="004E3852">
            <w:pPr>
              <w:jc w:val="both"/>
              <w:rPr>
                <w:sz w:val="24"/>
                <w:szCs w:val="24"/>
              </w:rPr>
            </w:pPr>
            <w:r w:rsidRPr="00BE414B">
              <w:rPr>
                <w:sz w:val="24"/>
                <w:szCs w:val="24"/>
              </w:rPr>
              <w:t xml:space="preserve">-умеет применять технические средства </w:t>
            </w:r>
            <w:r w:rsidR="00AF05F6" w:rsidRPr="00BE414B">
              <w:rPr>
                <w:sz w:val="24"/>
                <w:szCs w:val="24"/>
              </w:rPr>
              <w:t xml:space="preserve">для </w:t>
            </w:r>
            <w:r w:rsidR="00AF05F6" w:rsidRPr="00BE414B">
              <w:rPr>
                <w:sz w:val="24"/>
                <w:szCs w:val="24"/>
              </w:rPr>
              <w:lastRenderedPageBreak/>
              <w:t xml:space="preserve">обнаружения, закрепления. изъятия, сохранения вещественных доказательств </w:t>
            </w:r>
            <w:r w:rsidRPr="00BE414B">
              <w:rPr>
                <w:sz w:val="24"/>
                <w:szCs w:val="24"/>
              </w:rPr>
              <w:t>– умение 3.1.</w:t>
            </w:r>
          </w:p>
        </w:tc>
      </w:tr>
      <w:tr w:rsidR="00541749" w:rsidRPr="00BE414B" w:rsidTr="00BE414B">
        <w:trPr>
          <w:jc w:val="center"/>
        </w:trPr>
        <w:tc>
          <w:tcPr>
            <w:tcW w:w="0" w:type="auto"/>
            <w:shd w:val="clear" w:color="auto" w:fill="auto"/>
          </w:tcPr>
          <w:p w:rsidR="00541749" w:rsidRPr="00BE414B" w:rsidRDefault="002A3D96" w:rsidP="004E3852">
            <w:pPr>
              <w:jc w:val="both"/>
              <w:rPr>
                <w:sz w:val="24"/>
                <w:szCs w:val="24"/>
              </w:rPr>
            </w:pPr>
            <w:r w:rsidRPr="00BE414B">
              <w:rPr>
                <w:sz w:val="24"/>
                <w:szCs w:val="24"/>
              </w:rPr>
              <w:lastRenderedPageBreak/>
              <w:t>4</w:t>
            </w:r>
          </w:p>
        </w:tc>
        <w:tc>
          <w:tcPr>
            <w:tcW w:w="770" w:type="dxa"/>
            <w:shd w:val="clear" w:color="auto" w:fill="auto"/>
          </w:tcPr>
          <w:p w:rsidR="00541749" w:rsidRPr="00BE414B" w:rsidRDefault="00541749" w:rsidP="002A3D96">
            <w:pPr>
              <w:ind w:right="-108"/>
              <w:jc w:val="both"/>
              <w:rPr>
                <w:sz w:val="24"/>
                <w:szCs w:val="24"/>
              </w:rPr>
            </w:pPr>
            <w:r w:rsidRPr="00BE414B">
              <w:rPr>
                <w:sz w:val="24"/>
                <w:szCs w:val="24"/>
              </w:rPr>
              <w:t>ПК-</w:t>
            </w:r>
            <w:r w:rsidR="002A3D96" w:rsidRPr="00BE414B">
              <w:rPr>
                <w:sz w:val="24"/>
                <w:szCs w:val="24"/>
              </w:rPr>
              <w:t>4</w:t>
            </w:r>
          </w:p>
        </w:tc>
        <w:tc>
          <w:tcPr>
            <w:tcW w:w="3827" w:type="dxa"/>
            <w:shd w:val="clear" w:color="auto" w:fill="auto"/>
          </w:tcPr>
          <w:p w:rsidR="00541749" w:rsidRPr="00BE414B" w:rsidRDefault="00541749" w:rsidP="004E3852">
            <w:pPr>
              <w:jc w:val="both"/>
              <w:rPr>
                <w:sz w:val="24"/>
                <w:szCs w:val="24"/>
              </w:rPr>
            </w:pPr>
            <w:r w:rsidRPr="00BE414B">
              <w:rPr>
                <w:sz w:val="24"/>
                <w:szCs w:val="24"/>
              </w:rPr>
              <w:t>способность участвовать в качестве специалиста в следственных и других процессуальных действиях</w:t>
            </w:r>
          </w:p>
          <w:p w:rsidR="00541749" w:rsidRPr="00BE414B" w:rsidRDefault="00541749" w:rsidP="004E3852">
            <w:pPr>
              <w:jc w:val="both"/>
              <w:rPr>
                <w:sz w:val="24"/>
                <w:szCs w:val="24"/>
              </w:rPr>
            </w:pPr>
          </w:p>
          <w:p w:rsidR="00541749" w:rsidRPr="00BE414B" w:rsidRDefault="00541749" w:rsidP="004E3852">
            <w:pPr>
              <w:jc w:val="both"/>
              <w:rPr>
                <w:sz w:val="24"/>
                <w:szCs w:val="24"/>
              </w:rPr>
            </w:pPr>
          </w:p>
        </w:tc>
        <w:tc>
          <w:tcPr>
            <w:tcW w:w="5156" w:type="dxa"/>
            <w:shd w:val="clear" w:color="auto" w:fill="auto"/>
          </w:tcPr>
          <w:p w:rsidR="002142B8" w:rsidRPr="00BE414B" w:rsidRDefault="002142B8" w:rsidP="002142B8">
            <w:pPr>
              <w:jc w:val="both"/>
              <w:rPr>
                <w:sz w:val="24"/>
                <w:szCs w:val="24"/>
              </w:rPr>
            </w:pPr>
            <w:r w:rsidRPr="00BE414B">
              <w:rPr>
                <w:sz w:val="24"/>
                <w:szCs w:val="24"/>
              </w:rPr>
              <w:t>– знает методы обнаружения, изъятия, фиксации и предварительного осмотра объектов судебной экспертизы – знание 4.1;</w:t>
            </w:r>
          </w:p>
          <w:p w:rsidR="002142B8" w:rsidRPr="00BE414B" w:rsidRDefault="002142B8" w:rsidP="002142B8">
            <w:pPr>
              <w:jc w:val="both"/>
              <w:rPr>
                <w:sz w:val="24"/>
                <w:szCs w:val="24"/>
              </w:rPr>
            </w:pPr>
            <w:r w:rsidRPr="00BE414B">
              <w:rPr>
                <w:sz w:val="24"/>
                <w:szCs w:val="24"/>
              </w:rPr>
              <w:t>– знает правила обращения с вещественными доказательствами – знание 4.2;</w:t>
            </w:r>
          </w:p>
          <w:p w:rsidR="002142B8" w:rsidRPr="00BE414B" w:rsidRDefault="002142B8" w:rsidP="002142B8">
            <w:pPr>
              <w:jc w:val="both"/>
              <w:rPr>
                <w:sz w:val="24"/>
                <w:szCs w:val="24"/>
              </w:rPr>
            </w:pPr>
            <w:r w:rsidRPr="00BE414B">
              <w:rPr>
                <w:sz w:val="24"/>
                <w:szCs w:val="24"/>
              </w:rPr>
              <w:t>- знает систему криминалистических, справочно-вспомогательных учетов – знание 4.3;</w:t>
            </w:r>
          </w:p>
          <w:p w:rsidR="00541749" w:rsidRPr="00BE414B" w:rsidRDefault="00541749" w:rsidP="002A3D96">
            <w:pPr>
              <w:jc w:val="both"/>
              <w:rPr>
                <w:sz w:val="24"/>
                <w:szCs w:val="24"/>
              </w:rPr>
            </w:pPr>
            <w:r w:rsidRPr="00BE414B">
              <w:rPr>
                <w:sz w:val="24"/>
                <w:szCs w:val="24"/>
              </w:rPr>
              <w:t xml:space="preserve">– способен выступать в качестве специалиста в области экономики в уголовном и гражданском судопроизводстве – умение </w:t>
            </w:r>
            <w:r w:rsidR="002A3D96" w:rsidRPr="00BE414B">
              <w:rPr>
                <w:sz w:val="24"/>
                <w:szCs w:val="24"/>
              </w:rPr>
              <w:t>4</w:t>
            </w:r>
            <w:r w:rsidRPr="00BE414B">
              <w:rPr>
                <w:sz w:val="24"/>
                <w:szCs w:val="24"/>
              </w:rPr>
              <w:t>.1;</w:t>
            </w:r>
          </w:p>
        </w:tc>
      </w:tr>
      <w:tr w:rsidR="002A3D96" w:rsidRPr="00BE414B" w:rsidTr="00BE414B">
        <w:trPr>
          <w:jc w:val="center"/>
        </w:trPr>
        <w:tc>
          <w:tcPr>
            <w:tcW w:w="0" w:type="auto"/>
            <w:shd w:val="clear" w:color="auto" w:fill="auto"/>
          </w:tcPr>
          <w:p w:rsidR="002A3D96" w:rsidRPr="00BE414B" w:rsidRDefault="002A3D96" w:rsidP="003468A9">
            <w:pPr>
              <w:jc w:val="both"/>
              <w:rPr>
                <w:sz w:val="24"/>
                <w:szCs w:val="24"/>
              </w:rPr>
            </w:pPr>
            <w:r w:rsidRPr="00BE414B">
              <w:rPr>
                <w:sz w:val="24"/>
                <w:szCs w:val="24"/>
              </w:rPr>
              <w:t>5</w:t>
            </w:r>
          </w:p>
        </w:tc>
        <w:tc>
          <w:tcPr>
            <w:tcW w:w="770" w:type="dxa"/>
            <w:shd w:val="clear" w:color="auto" w:fill="auto"/>
          </w:tcPr>
          <w:p w:rsidR="002A3D96" w:rsidRPr="00BE414B" w:rsidRDefault="002A3D96" w:rsidP="002A3D96">
            <w:pPr>
              <w:ind w:right="-108"/>
              <w:jc w:val="both"/>
              <w:rPr>
                <w:sz w:val="24"/>
                <w:szCs w:val="24"/>
              </w:rPr>
            </w:pPr>
            <w:r w:rsidRPr="00BE414B">
              <w:rPr>
                <w:sz w:val="24"/>
                <w:szCs w:val="24"/>
              </w:rPr>
              <w:t>ПК-5</w:t>
            </w:r>
          </w:p>
        </w:tc>
        <w:tc>
          <w:tcPr>
            <w:tcW w:w="3827" w:type="dxa"/>
            <w:shd w:val="clear" w:color="auto" w:fill="auto"/>
          </w:tcPr>
          <w:p w:rsidR="002A3D96" w:rsidRPr="00BE414B" w:rsidRDefault="002A3D96" w:rsidP="003468A9">
            <w:pPr>
              <w:jc w:val="both"/>
              <w:rPr>
                <w:sz w:val="24"/>
                <w:szCs w:val="24"/>
              </w:rPr>
            </w:pPr>
            <w:r w:rsidRPr="00BE414B">
              <w:rPr>
                <w:sz w:val="24"/>
                <w:szCs w:val="24"/>
              </w:rPr>
              <w:t xml:space="preserve">способность организовывать профессиональную деятельность в соответствии с требованиями федерального законодательства, ведомственных правовых актов, функциональных обязанностей и основ делопроизводства </w:t>
            </w:r>
          </w:p>
        </w:tc>
        <w:tc>
          <w:tcPr>
            <w:tcW w:w="5156" w:type="dxa"/>
            <w:shd w:val="clear" w:color="auto" w:fill="auto"/>
          </w:tcPr>
          <w:p w:rsidR="002A3D96" w:rsidRPr="00BE414B" w:rsidRDefault="002A3D96" w:rsidP="003468A9">
            <w:pPr>
              <w:jc w:val="both"/>
              <w:rPr>
                <w:sz w:val="24"/>
                <w:szCs w:val="24"/>
              </w:rPr>
            </w:pPr>
            <w:r w:rsidRPr="00BE414B">
              <w:rPr>
                <w:sz w:val="24"/>
                <w:szCs w:val="24"/>
              </w:rPr>
              <w:t>– знает систему организации судебно-экспертной деятельности в судебно-экспертных учреждениях Минюста России – знание 5.1;</w:t>
            </w:r>
          </w:p>
          <w:p w:rsidR="002A3D96" w:rsidRPr="00BE414B" w:rsidRDefault="002A3D96" w:rsidP="003468A9">
            <w:pPr>
              <w:jc w:val="both"/>
              <w:rPr>
                <w:sz w:val="24"/>
                <w:szCs w:val="24"/>
              </w:rPr>
            </w:pPr>
            <w:r w:rsidRPr="00BE414B">
              <w:rPr>
                <w:sz w:val="24"/>
                <w:szCs w:val="24"/>
              </w:rPr>
              <w:t xml:space="preserve">– знает нормативно-правовое регулирование судебно-экспертной деятельности – знание 5.2; </w:t>
            </w:r>
          </w:p>
          <w:p w:rsidR="002A3D96" w:rsidRPr="00BE414B" w:rsidRDefault="002A3D96" w:rsidP="003468A9">
            <w:pPr>
              <w:jc w:val="both"/>
              <w:rPr>
                <w:sz w:val="24"/>
                <w:szCs w:val="24"/>
              </w:rPr>
            </w:pPr>
            <w:r w:rsidRPr="00BE414B">
              <w:rPr>
                <w:sz w:val="24"/>
                <w:szCs w:val="24"/>
              </w:rPr>
              <w:t>– знает процессуальные права и обязанности судебного эксперта, специалиста – знание 5.3;</w:t>
            </w:r>
          </w:p>
          <w:p w:rsidR="009B1E1B" w:rsidRPr="00BE414B" w:rsidRDefault="002A3D96" w:rsidP="00E22C6E">
            <w:pPr>
              <w:jc w:val="both"/>
              <w:rPr>
                <w:sz w:val="24"/>
                <w:szCs w:val="24"/>
              </w:rPr>
            </w:pPr>
            <w:r w:rsidRPr="00BE414B">
              <w:rPr>
                <w:i/>
                <w:spacing w:val="-6"/>
                <w:sz w:val="24"/>
                <w:szCs w:val="24"/>
              </w:rPr>
              <w:t xml:space="preserve">– </w:t>
            </w:r>
            <w:r w:rsidRPr="00BE414B">
              <w:rPr>
                <w:spacing w:val="-6"/>
                <w:sz w:val="24"/>
                <w:szCs w:val="24"/>
              </w:rPr>
              <w:t xml:space="preserve">соблюдает требования законодательства в экспертной деятельности </w:t>
            </w:r>
            <w:r w:rsidRPr="00BE414B">
              <w:rPr>
                <w:sz w:val="24"/>
                <w:szCs w:val="24"/>
              </w:rPr>
              <w:t>– умение 5.1.</w:t>
            </w:r>
          </w:p>
        </w:tc>
      </w:tr>
      <w:tr w:rsidR="002A3D96" w:rsidRPr="00BE414B" w:rsidTr="00BE414B">
        <w:trPr>
          <w:jc w:val="center"/>
        </w:trPr>
        <w:tc>
          <w:tcPr>
            <w:tcW w:w="0" w:type="auto"/>
            <w:shd w:val="clear" w:color="auto" w:fill="auto"/>
          </w:tcPr>
          <w:p w:rsidR="002A3D96" w:rsidRPr="00BE414B" w:rsidRDefault="002A3D96" w:rsidP="003468A9">
            <w:pPr>
              <w:jc w:val="both"/>
              <w:rPr>
                <w:sz w:val="24"/>
                <w:szCs w:val="24"/>
              </w:rPr>
            </w:pPr>
            <w:r w:rsidRPr="00BE414B">
              <w:rPr>
                <w:sz w:val="24"/>
                <w:szCs w:val="24"/>
              </w:rPr>
              <w:t>6</w:t>
            </w:r>
          </w:p>
        </w:tc>
        <w:tc>
          <w:tcPr>
            <w:tcW w:w="770" w:type="dxa"/>
            <w:shd w:val="clear" w:color="auto" w:fill="auto"/>
          </w:tcPr>
          <w:p w:rsidR="002A3D96" w:rsidRPr="00BE414B" w:rsidRDefault="002A3D96" w:rsidP="002A3D96">
            <w:pPr>
              <w:ind w:right="-108"/>
              <w:jc w:val="both"/>
              <w:rPr>
                <w:sz w:val="24"/>
                <w:szCs w:val="24"/>
              </w:rPr>
            </w:pPr>
            <w:r w:rsidRPr="00BE414B">
              <w:rPr>
                <w:sz w:val="24"/>
                <w:szCs w:val="24"/>
              </w:rPr>
              <w:t>ПК-6</w:t>
            </w:r>
          </w:p>
        </w:tc>
        <w:tc>
          <w:tcPr>
            <w:tcW w:w="3827" w:type="dxa"/>
            <w:shd w:val="clear" w:color="auto" w:fill="auto"/>
          </w:tcPr>
          <w:p w:rsidR="002A3D96" w:rsidRPr="00BE414B" w:rsidRDefault="002A3D96" w:rsidP="003468A9">
            <w:pPr>
              <w:jc w:val="both"/>
              <w:rPr>
                <w:sz w:val="24"/>
                <w:szCs w:val="24"/>
              </w:rPr>
            </w:pPr>
            <w:r w:rsidRPr="00BE414B">
              <w:rPr>
                <w:sz w:val="24"/>
                <w:szCs w:val="24"/>
              </w:rPr>
              <w:t xml:space="preserve">способность применять знания в области материального и процессуального права </w:t>
            </w:r>
          </w:p>
          <w:p w:rsidR="002A3D96" w:rsidRPr="00BE414B" w:rsidRDefault="002A3D96" w:rsidP="003468A9">
            <w:pPr>
              <w:jc w:val="both"/>
              <w:rPr>
                <w:sz w:val="24"/>
                <w:szCs w:val="24"/>
              </w:rPr>
            </w:pPr>
          </w:p>
        </w:tc>
        <w:tc>
          <w:tcPr>
            <w:tcW w:w="5156" w:type="dxa"/>
            <w:shd w:val="clear" w:color="auto" w:fill="auto"/>
          </w:tcPr>
          <w:p w:rsidR="002A3D96" w:rsidRPr="00BE414B" w:rsidRDefault="002A3D96" w:rsidP="003468A9">
            <w:pPr>
              <w:jc w:val="both"/>
              <w:rPr>
                <w:sz w:val="24"/>
                <w:szCs w:val="24"/>
              </w:rPr>
            </w:pPr>
            <w:r w:rsidRPr="00BE414B">
              <w:rPr>
                <w:sz w:val="24"/>
                <w:szCs w:val="24"/>
              </w:rPr>
              <w:t>– знает круг нормативных актов, регламентирующих деятельность хозяйствующих субъектов, налогообложение, бухгалтерский учёт и иные аспекты – знание 6.1;</w:t>
            </w:r>
          </w:p>
          <w:p w:rsidR="002A3D96" w:rsidRPr="00BE414B" w:rsidRDefault="002A3D96" w:rsidP="002A3D96">
            <w:pPr>
              <w:jc w:val="both"/>
              <w:rPr>
                <w:sz w:val="24"/>
                <w:szCs w:val="24"/>
              </w:rPr>
            </w:pPr>
            <w:r w:rsidRPr="00BE414B">
              <w:rPr>
                <w:sz w:val="24"/>
                <w:szCs w:val="24"/>
              </w:rPr>
              <w:t>– умеет подбирать необходимую нормативную базу для решения конкретной экспертной задачи – умение 6.1;</w:t>
            </w:r>
          </w:p>
        </w:tc>
      </w:tr>
      <w:tr w:rsidR="00541749" w:rsidRPr="00BE414B" w:rsidTr="00BE414B">
        <w:trPr>
          <w:jc w:val="center"/>
        </w:trPr>
        <w:tc>
          <w:tcPr>
            <w:tcW w:w="0" w:type="auto"/>
            <w:shd w:val="clear" w:color="auto" w:fill="auto"/>
          </w:tcPr>
          <w:p w:rsidR="00541749" w:rsidRPr="00BE414B" w:rsidRDefault="002A3D96" w:rsidP="004E3852">
            <w:pPr>
              <w:jc w:val="both"/>
              <w:rPr>
                <w:sz w:val="24"/>
                <w:szCs w:val="24"/>
              </w:rPr>
            </w:pPr>
            <w:r w:rsidRPr="00BE414B">
              <w:rPr>
                <w:sz w:val="24"/>
                <w:szCs w:val="24"/>
              </w:rPr>
              <w:t>7</w:t>
            </w:r>
          </w:p>
        </w:tc>
        <w:tc>
          <w:tcPr>
            <w:tcW w:w="770" w:type="dxa"/>
            <w:shd w:val="clear" w:color="auto" w:fill="auto"/>
          </w:tcPr>
          <w:p w:rsidR="00541749" w:rsidRPr="00BE414B" w:rsidRDefault="00541749" w:rsidP="002A3D96">
            <w:pPr>
              <w:ind w:right="-108"/>
              <w:jc w:val="both"/>
              <w:rPr>
                <w:sz w:val="24"/>
                <w:szCs w:val="24"/>
              </w:rPr>
            </w:pPr>
            <w:r w:rsidRPr="00BE414B">
              <w:rPr>
                <w:sz w:val="24"/>
                <w:szCs w:val="24"/>
              </w:rPr>
              <w:t>ПК-</w:t>
            </w:r>
            <w:r w:rsidR="002A3D96" w:rsidRPr="00BE414B">
              <w:rPr>
                <w:sz w:val="24"/>
                <w:szCs w:val="24"/>
              </w:rPr>
              <w:t>7</w:t>
            </w:r>
          </w:p>
        </w:tc>
        <w:tc>
          <w:tcPr>
            <w:tcW w:w="3827" w:type="dxa"/>
            <w:shd w:val="clear" w:color="auto" w:fill="auto"/>
          </w:tcPr>
          <w:p w:rsidR="00541749" w:rsidRPr="00BE414B" w:rsidRDefault="00541749" w:rsidP="004E3852">
            <w:pPr>
              <w:jc w:val="both"/>
              <w:rPr>
                <w:sz w:val="24"/>
                <w:szCs w:val="24"/>
              </w:rPr>
            </w:pPr>
            <w:r w:rsidRPr="00BE414B">
              <w:rPr>
                <w:sz w:val="24"/>
                <w:szCs w:val="24"/>
              </w:rPr>
              <w:t>способность организовывать работу группы специалистов и комиссии экспертов</w:t>
            </w:r>
          </w:p>
        </w:tc>
        <w:tc>
          <w:tcPr>
            <w:tcW w:w="5156" w:type="dxa"/>
            <w:shd w:val="clear" w:color="auto" w:fill="auto"/>
          </w:tcPr>
          <w:p w:rsidR="00541749" w:rsidRPr="00BE414B" w:rsidRDefault="00541749" w:rsidP="004E3852">
            <w:pPr>
              <w:jc w:val="both"/>
              <w:rPr>
                <w:sz w:val="24"/>
                <w:szCs w:val="24"/>
              </w:rPr>
            </w:pPr>
            <w:r w:rsidRPr="00BE414B">
              <w:rPr>
                <w:sz w:val="24"/>
                <w:szCs w:val="24"/>
              </w:rPr>
              <w:t xml:space="preserve">– знает требования к производству комиссионных экспертиз, особенности оформления заключения комиссионной СБЭ, понимает роль ведущего эксперта в комиссии – знание </w:t>
            </w:r>
            <w:r w:rsidR="002A3D96" w:rsidRPr="00BE414B">
              <w:rPr>
                <w:sz w:val="24"/>
                <w:szCs w:val="24"/>
              </w:rPr>
              <w:t>7</w:t>
            </w:r>
            <w:r w:rsidRPr="00BE414B">
              <w:rPr>
                <w:sz w:val="24"/>
                <w:szCs w:val="24"/>
              </w:rPr>
              <w:t>.1;</w:t>
            </w:r>
          </w:p>
          <w:p w:rsidR="00541749" w:rsidRPr="00BE414B" w:rsidRDefault="00541749" w:rsidP="002A3D96">
            <w:pPr>
              <w:jc w:val="both"/>
              <w:rPr>
                <w:sz w:val="24"/>
                <w:szCs w:val="24"/>
              </w:rPr>
            </w:pPr>
            <w:r w:rsidRPr="00BE414B">
              <w:rPr>
                <w:sz w:val="24"/>
                <w:szCs w:val="24"/>
              </w:rPr>
              <w:t xml:space="preserve">– умеет участвовать в работе комиссии экспертов, выполнять роль ведущего эксперта в комиссии, оформлять заключения комиссионной СБЭ – умение </w:t>
            </w:r>
            <w:r w:rsidR="002A3D96" w:rsidRPr="00BE414B">
              <w:rPr>
                <w:sz w:val="24"/>
                <w:szCs w:val="24"/>
              </w:rPr>
              <w:t>7</w:t>
            </w:r>
            <w:r w:rsidRPr="00BE414B">
              <w:rPr>
                <w:sz w:val="24"/>
                <w:szCs w:val="24"/>
              </w:rPr>
              <w:t>.1</w:t>
            </w:r>
          </w:p>
        </w:tc>
      </w:tr>
      <w:tr w:rsidR="00541749" w:rsidRPr="00BE414B" w:rsidTr="00EE7712">
        <w:trPr>
          <w:jc w:val="center"/>
        </w:trPr>
        <w:tc>
          <w:tcPr>
            <w:tcW w:w="10314" w:type="dxa"/>
            <w:gridSpan w:val="4"/>
            <w:shd w:val="clear" w:color="auto" w:fill="auto"/>
          </w:tcPr>
          <w:p w:rsidR="00541749" w:rsidRPr="00BE414B" w:rsidRDefault="00541749" w:rsidP="004E3852">
            <w:pPr>
              <w:jc w:val="center"/>
              <w:rPr>
                <w:i/>
                <w:sz w:val="24"/>
                <w:szCs w:val="24"/>
              </w:rPr>
            </w:pPr>
            <w:r w:rsidRPr="00BE414B">
              <w:rPr>
                <w:i/>
                <w:sz w:val="24"/>
                <w:szCs w:val="24"/>
              </w:rPr>
              <w:t>Профессионально-специализированные компетенции</w:t>
            </w:r>
          </w:p>
        </w:tc>
      </w:tr>
      <w:tr w:rsidR="00541749" w:rsidRPr="00BE414B" w:rsidTr="00BE414B">
        <w:trPr>
          <w:jc w:val="center"/>
        </w:trPr>
        <w:tc>
          <w:tcPr>
            <w:tcW w:w="0" w:type="auto"/>
            <w:shd w:val="clear" w:color="auto" w:fill="auto"/>
          </w:tcPr>
          <w:p w:rsidR="00541749" w:rsidRPr="00BE414B" w:rsidRDefault="00541749" w:rsidP="004E3852">
            <w:pPr>
              <w:jc w:val="both"/>
              <w:rPr>
                <w:sz w:val="24"/>
                <w:szCs w:val="24"/>
              </w:rPr>
            </w:pPr>
            <w:r w:rsidRPr="00BE414B">
              <w:rPr>
                <w:sz w:val="24"/>
                <w:szCs w:val="24"/>
              </w:rPr>
              <w:t>8</w:t>
            </w:r>
          </w:p>
        </w:tc>
        <w:tc>
          <w:tcPr>
            <w:tcW w:w="770" w:type="dxa"/>
            <w:shd w:val="clear" w:color="auto" w:fill="auto"/>
          </w:tcPr>
          <w:p w:rsidR="00541749" w:rsidRPr="00BE414B" w:rsidRDefault="00541749" w:rsidP="004E3852">
            <w:pPr>
              <w:ind w:right="-108"/>
              <w:jc w:val="both"/>
              <w:rPr>
                <w:sz w:val="24"/>
                <w:szCs w:val="24"/>
              </w:rPr>
            </w:pPr>
            <w:r w:rsidRPr="00BE414B">
              <w:rPr>
                <w:sz w:val="24"/>
                <w:szCs w:val="24"/>
              </w:rPr>
              <w:t>ПСК-</w:t>
            </w:r>
            <w:r w:rsidR="004E3852" w:rsidRPr="00BE414B">
              <w:rPr>
                <w:sz w:val="24"/>
                <w:szCs w:val="24"/>
              </w:rPr>
              <w:t>1</w:t>
            </w:r>
            <w:r w:rsidRPr="00BE414B">
              <w:rPr>
                <w:sz w:val="24"/>
                <w:szCs w:val="24"/>
              </w:rPr>
              <w:t>.1</w:t>
            </w:r>
          </w:p>
        </w:tc>
        <w:tc>
          <w:tcPr>
            <w:tcW w:w="3827" w:type="dxa"/>
            <w:shd w:val="clear" w:color="auto" w:fill="auto"/>
          </w:tcPr>
          <w:p w:rsidR="00541749" w:rsidRPr="00BE414B" w:rsidRDefault="00541749" w:rsidP="004E3852">
            <w:pPr>
              <w:jc w:val="both"/>
              <w:rPr>
                <w:sz w:val="24"/>
                <w:szCs w:val="24"/>
              </w:rPr>
            </w:pPr>
            <w:r w:rsidRPr="00BE414B">
              <w:rPr>
                <w:sz w:val="24"/>
                <w:szCs w:val="24"/>
              </w:rPr>
              <w:t>способность применять методики СБЭ и исследований в профессиональной деятельности; оформлять заключения эксперта, акты экспертного исследования по СБЭ</w:t>
            </w:r>
          </w:p>
        </w:tc>
        <w:tc>
          <w:tcPr>
            <w:tcW w:w="5156" w:type="dxa"/>
            <w:shd w:val="clear" w:color="auto" w:fill="auto"/>
          </w:tcPr>
          <w:p w:rsidR="00541749" w:rsidRPr="00BE414B" w:rsidRDefault="00541749" w:rsidP="004E3852">
            <w:pPr>
              <w:jc w:val="both"/>
              <w:rPr>
                <w:sz w:val="24"/>
                <w:szCs w:val="24"/>
              </w:rPr>
            </w:pPr>
            <w:r w:rsidRPr="00BE414B">
              <w:rPr>
                <w:sz w:val="24"/>
                <w:szCs w:val="24"/>
              </w:rPr>
              <w:t xml:space="preserve">– знает основанные на принципах, методах, способах, приёмах бухгалтерского учета методики и методические подходы, применимые в СБЭ – знание </w:t>
            </w:r>
            <w:r w:rsidR="004E3852" w:rsidRPr="00BE414B">
              <w:rPr>
                <w:sz w:val="24"/>
                <w:szCs w:val="24"/>
              </w:rPr>
              <w:t>1</w:t>
            </w:r>
            <w:r w:rsidRPr="00BE414B">
              <w:rPr>
                <w:sz w:val="24"/>
                <w:szCs w:val="24"/>
              </w:rPr>
              <w:t xml:space="preserve">.1.1; </w:t>
            </w:r>
          </w:p>
          <w:p w:rsidR="00541749" w:rsidRPr="00BE414B" w:rsidRDefault="009B1E1B" w:rsidP="004E3852">
            <w:pPr>
              <w:jc w:val="both"/>
              <w:rPr>
                <w:sz w:val="24"/>
                <w:szCs w:val="24"/>
              </w:rPr>
            </w:pPr>
            <w:r w:rsidRPr="00BE414B">
              <w:rPr>
                <w:sz w:val="24"/>
                <w:szCs w:val="24"/>
              </w:rPr>
              <w:t xml:space="preserve">– </w:t>
            </w:r>
            <w:r w:rsidR="00541749" w:rsidRPr="00BE414B">
              <w:rPr>
                <w:sz w:val="24"/>
                <w:szCs w:val="24"/>
              </w:rPr>
              <w:t xml:space="preserve">выполняет </w:t>
            </w:r>
            <w:r w:rsidR="00BE414B">
              <w:rPr>
                <w:sz w:val="24"/>
                <w:szCs w:val="24"/>
              </w:rPr>
              <w:t>судебные экспертизы</w:t>
            </w:r>
            <w:r w:rsidR="00541749" w:rsidRPr="00BE414B">
              <w:rPr>
                <w:sz w:val="24"/>
                <w:szCs w:val="24"/>
              </w:rPr>
              <w:t xml:space="preserve"> и экспертные исследования </w:t>
            </w:r>
            <w:r w:rsidR="00BE414B">
              <w:rPr>
                <w:sz w:val="24"/>
                <w:szCs w:val="24"/>
              </w:rPr>
              <w:t xml:space="preserve">в рамках СБЭ </w:t>
            </w:r>
            <w:r w:rsidR="00541749" w:rsidRPr="00BE414B">
              <w:rPr>
                <w:sz w:val="24"/>
                <w:szCs w:val="24"/>
              </w:rPr>
              <w:t xml:space="preserve">– умение </w:t>
            </w:r>
            <w:r w:rsidR="004E3852" w:rsidRPr="00BE414B">
              <w:rPr>
                <w:sz w:val="24"/>
                <w:szCs w:val="24"/>
              </w:rPr>
              <w:t>1</w:t>
            </w:r>
            <w:r w:rsidR="00541749" w:rsidRPr="00BE414B">
              <w:rPr>
                <w:sz w:val="24"/>
                <w:szCs w:val="24"/>
              </w:rPr>
              <w:t>.1.1</w:t>
            </w:r>
          </w:p>
          <w:p w:rsidR="009B1E1B" w:rsidRPr="00BE414B" w:rsidRDefault="009B1E1B" w:rsidP="009B1E1B">
            <w:pPr>
              <w:jc w:val="both"/>
              <w:rPr>
                <w:sz w:val="24"/>
                <w:szCs w:val="24"/>
              </w:rPr>
            </w:pPr>
            <w:r w:rsidRPr="00BE414B">
              <w:rPr>
                <w:sz w:val="24"/>
                <w:szCs w:val="24"/>
              </w:rPr>
              <w:t xml:space="preserve">– владеет навыками учетных мероприятий, понимает особенности различных видов учёта, </w:t>
            </w:r>
            <w:r w:rsidRPr="00BE414B">
              <w:rPr>
                <w:sz w:val="24"/>
                <w:szCs w:val="24"/>
              </w:rPr>
              <w:lastRenderedPageBreak/>
              <w:t>требования к составлению, оформлению и содержанию первичных, отчетных и др. документов, отражающих хозяйственные операции, и применяет их в полном объёме при осуществлении своей профессиональной деятельности – умение 1.1.2</w:t>
            </w:r>
          </w:p>
        </w:tc>
      </w:tr>
    </w:tbl>
    <w:p w:rsidR="00B66DF4" w:rsidRPr="00FB4084" w:rsidRDefault="00B66DF4" w:rsidP="00620E5A">
      <w:pPr>
        <w:jc w:val="both"/>
        <w:rPr>
          <w:sz w:val="28"/>
          <w:szCs w:val="28"/>
        </w:rPr>
      </w:pPr>
    </w:p>
    <w:p w:rsidR="00014408" w:rsidRPr="003468A9" w:rsidRDefault="00014408" w:rsidP="00C32F30">
      <w:pPr>
        <w:pStyle w:val="15"/>
        <w:outlineLvl w:val="0"/>
      </w:pPr>
      <w:bookmarkStart w:id="2" w:name="_Toc447107798"/>
      <w:r w:rsidRPr="003468A9">
        <w:t>3. Учебный план</w:t>
      </w:r>
      <w:bookmarkEnd w:id="2"/>
      <w:r w:rsidRPr="003468A9">
        <w:t xml:space="preserve"> </w:t>
      </w:r>
    </w:p>
    <w:p w:rsidR="00014408" w:rsidRPr="00FB4084" w:rsidRDefault="00014408" w:rsidP="004E3852">
      <w:pPr>
        <w:spacing w:line="360" w:lineRule="auto"/>
        <w:ind w:firstLine="709"/>
        <w:rPr>
          <w:sz w:val="28"/>
          <w:szCs w:val="28"/>
        </w:rPr>
      </w:pPr>
      <w:r w:rsidRPr="00FB4084">
        <w:rPr>
          <w:sz w:val="28"/>
          <w:szCs w:val="28"/>
        </w:rPr>
        <w:t>Общая трудоемкость</w:t>
      </w:r>
      <w:r w:rsidR="00BC18D5" w:rsidRPr="00FB4084">
        <w:rPr>
          <w:sz w:val="28"/>
          <w:szCs w:val="28"/>
        </w:rPr>
        <w:t xml:space="preserve"> </w:t>
      </w:r>
      <w:r w:rsidRPr="00FB4084">
        <w:rPr>
          <w:sz w:val="28"/>
          <w:szCs w:val="28"/>
        </w:rPr>
        <w:t>–</w:t>
      </w:r>
      <w:r w:rsidR="009D5F72" w:rsidRPr="00FB4084">
        <w:rPr>
          <w:sz w:val="28"/>
          <w:szCs w:val="28"/>
        </w:rPr>
        <w:t xml:space="preserve"> 20,</w:t>
      </w:r>
      <w:r w:rsidR="00975D85" w:rsidRPr="00FB4084">
        <w:rPr>
          <w:sz w:val="28"/>
          <w:szCs w:val="28"/>
        </w:rPr>
        <w:t>7</w:t>
      </w:r>
      <w:r w:rsidR="00BC18D5" w:rsidRPr="00FB4084">
        <w:rPr>
          <w:sz w:val="28"/>
          <w:szCs w:val="28"/>
        </w:rPr>
        <w:t xml:space="preserve"> зач. ед. (</w:t>
      </w:r>
      <w:r w:rsidR="005058D0" w:rsidRPr="00FB4084">
        <w:rPr>
          <w:sz w:val="28"/>
          <w:szCs w:val="28"/>
        </w:rPr>
        <w:t>7</w:t>
      </w:r>
      <w:r w:rsidR="00541749" w:rsidRPr="00FB4084">
        <w:rPr>
          <w:sz w:val="28"/>
          <w:szCs w:val="28"/>
        </w:rPr>
        <w:t>4</w:t>
      </w:r>
      <w:r w:rsidR="00803892" w:rsidRPr="00FB4084">
        <w:rPr>
          <w:sz w:val="28"/>
          <w:szCs w:val="28"/>
        </w:rPr>
        <w:t>3</w:t>
      </w:r>
      <w:r w:rsidRPr="00FB4084">
        <w:rPr>
          <w:sz w:val="28"/>
          <w:szCs w:val="28"/>
        </w:rPr>
        <w:t xml:space="preserve"> ак.ч</w:t>
      </w:r>
      <w:r w:rsidR="00BC18D5" w:rsidRPr="00FB4084">
        <w:rPr>
          <w:sz w:val="28"/>
          <w:szCs w:val="28"/>
        </w:rPr>
        <w:t>)</w:t>
      </w:r>
      <w:r w:rsidR="001E20DE" w:rsidRPr="00FB4084">
        <w:rPr>
          <w:sz w:val="28"/>
          <w:szCs w:val="28"/>
        </w:rPr>
        <w:t>.</w:t>
      </w:r>
    </w:p>
    <w:p w:rsidR="00014408" w:rsidRPr="00FB4084" w:rsidRDefault="00014408" w:rsidP="004E3852">
      <w:pPr>
        <w:spacing w:line="360" w:lineRule="auto"/>
        <w:ind w:firstLine="709"/>
        <w:rPr>
          <w:sz w:val="28"/>
          <w:szCs w:val="28"/>
        </w:rPr>
      </w:pPr>
      <w:r w:rsidRPr="00FB4084">
        <w:rPr>
          <w:sz w:val="28"/>
          <w:szCs w:val="28"/>
        </w:rPr>
        <w:t>Количество и наименование дисциплин – 3; модулей – 4.</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942"/>
        <w:gridCol w:w="709"/>
        <w:gridCol w:w="567"/>
        <w:gridCol w:w="709"/>
        <w:gridCol w:w="567"/>
        <w:gridCol w:w="2126"/>
        <w:gridCol w:w="1843"/>
        <w:gridCol w:w="77"/>
      </w:tblGrid>
      <w:tr w:rsidR="00D05D38" w:rsidRPr="004E62B3" w:rsidTr="004E62B3">
        <w:trPr>
          <w:gridAfter w:val="1"/>
          <w:wAfter w:w="77" w:type="dxa"/>
          <w:trHeight w:val="470"/>
          <w:jc w:val="center"/>
        </w:trPr>
        <w:tc>
          <w:tcPr>
            <w:tcW w:w="539" w:type="dxa"/>
            <w:vMerge w:val="restart"/>
          </w:tcPr>
          <w:p w:rsidR="00D05D38" w:rsidRPr="004E62B3" w:rsidRDefault="00D05D38" w:rsidP="004E3852">
            <w:pPr>
              <w:jc w:val="right"/>
              <w:rPr>
                <w:sz w:val="24"/>
                <w:szCs w:val="24"/>
              </w:rPr>
            </w:pPr>
            <w:r w:rsidRPr="004E62B3">
              <w:rPr>
                <w:sz w:val="24"/>
                <w:szCs w:val="24"/>
              </w:rPr>
              <w:t>№</w:t>
            </w:r>
          </w:p>
        </w:tc>
        <w:tc>
          <w:tcPr>
            <w:tcW w:w="2942" w:type="dxa"/>
            <w:vMerge w:val="restart"/>
          </w:tcPr>
          <w:p w:rsidR="00D05D38" w:rsidRPr="004E62B3" w:rsidRDefault="00D05D38" w:rsidP="004E3852">
            <w:pPr>
              <w:jc w:val="center"/>
              <w:rPr>
                <w:sz w:val="24"/>
                <w:szCs w:val="24"/>
              </w:rPr>
            </w:pPr>
            <w:r w:rsidRPr="004E62B3">
              <w:rPr>
                <w:sz w:val="24"/>
                <w:szCs w:val="24"/>
              </w:rPr>
              <w:t>Наименование учебных дисциплин (модулей), тем</w:t>
            </w:r>
          </w:p>
        </w:tc>
        <w:tc>
          <w:tcPr>
            <w:tcW w:w="709" w:type="dxa"/>
            <w:vMerge w:val="restart"/>
            <w:textDirection w:val="btLr"/>
          </w:tcPr>
          <w:p w:rsidR="00D05D38" w:rsidRPr="004E62B3" w:rsidRDefault="00D05D38" w:rsidP="004E3852">
            <w:pPr>
              <w:ind w:left="113" w:right="113"/>
              <w:jc w:val="center"/>
              <w:rPr>
                <w:sz w:val="24"/>
                <w:szCs w:val="24"/>
              </w:rPr>
            </w:pPr>
            <w:r w:rsidRPr="004E62B3">
              <w:rPr>
                <w:sz w:val="24"/>
                <w:szCs w:val="24"/>
              </w:rPr>
              <w:t>Всего часов</w:t>
            </w:r>
          </w:p>
        </w:tc>
        <w:tc>
          <w:tcPr>
            <w:tcW w:w="3969" w:type="dxa"/>
            <w:gridSpan w:val="4"/>
          </w:tcPr>
          <w:p w:rsidR="00D05D38" w:rsidRPr="004E62B3" w:rsidRDefault="00D05D38" w:rsidP="004E3852">
            <w:pPr>
              <w:jc w:val="center"/>
              <w:rPr>
                <w:sz w:val="24"/>
                <w:szCs w:val="24"/>
              </w:rPr>
            </w:pPr>
            <w:r w:rsidRPr="004E62B3">
              <w:rPr>
                <w:sz w:val="24"/>
                <w:szCs w:val="24"/>
              </w:rPr>
              <w:t>Образовательные технологии, используемые при проведении занятий</w:t>
            </w:r>
          </w:p>
        </w:tc>
        <w:tc>
          <w:tcPr>
            <w:tcW w:w="1843" w:type="dxa"/>
          </w:tcPr>
          <w:p w:rsidR="00D05D38" w:rsidRPr="004E62B3" w:rsidRDefault="00D05D38" w:rsidP="004E3852">
            <w:pPr>
              <w:jc w:val="center"/>
              <w:rPr>
                <w:sz w:val="24"/>
                <w:szCs w:val="24"/>
              </w:rPr>
            </w:pPr>
            <w:r w:rsidRPr="004E62B3">
              <w:rPr>
                <w:sz w:val="24"/>
                <w:szCs w:val="24"/>
              </w:rPr>
              <w:t>Оценочные средства для текущего контроля</w:t>
            </w:r>
          </w:p>
        </w:tc>
      </w:tr>
      <w:tr w:rsidR="004E62B3" w:rsidRPr="004E62B3" w:rsidTr="004E62B3">
        <w:trPr>
          <w:trHeight w:val="2040"/>
          <w:jc w:val="center"/>
        </w:trPr>
        <w:tc>
          <w:tcPr>
            <w:tcW w:w="539" w:type="dxa"/>
            <w:vMerge/>
          </w:tcPr>
          <w:p w:rsidR="00D05D38" w:rsidRPr="004E62B3" w:rsidRDefault="00D05D38" w:rsidP="004E3852">
            <w:pPr>
              <w:jc w:val="right"/>
              <w:rPr>
                <w:sz w:val="24"/>
                <w:szCs w:val="24"/>
              </w:rPr>
            </w:pPr>
          </w:p>
        </w:tc>
        <w:tc>
          <w:tcPr>
            <w:tcW w:w="2942" w:type="dxa"/>
            <w:vMerge/>
          </w:tcPr>
          <w:p w:rsidR="00D05D38" w:rsidRPr="004E62B3" w:rsidRDefault="00D05D38" w:rsidP="004E3852">
            <w:pPr>
              <w:jc w:val="center"/>
              <w:rPr>
                <w:sz w:val="24"/>
                <w:szCs w:val="24"/>
              </w:rPr>
            </w:pPr>
          </w:p>
        </w:tc>
        <w:tc>
          <w:tcPr>
            <w:tcW w:w="709" w:type="dxa"/>
            <w:vMerge/>
          </w:tcPr>
          <w:p w:rsidR="00D05D38" w:rsidRPr="004E62B3" w:rsidRDefault="00D05D38" w:rsidP="004E3852">
            <w:pPr>
              <w:jc w:val="right"/>
              <w:rPr>
                <w:sz w:val="24"/>
                <w:szCs w:val="24"/>
              </w:rPr>
            </w:pPr>
          </w:p>
        </w:tc>
        <w:tc>
          <w:tcPr>
            <w:tcW w:w="567" w:type="dxa"/>
            <w:textDirection w:val="btLr"/>
          </w:tcPr>
          <w:p w:rsidR="00D05D38" w:rsidRPr="004E62B3" w:rsidRDefault="00D05D38" w:rsidP="00F45B66">
            <w:pPr>
              <w:ind w:left="113" w:right="113"/>
              <w:rPr>
                <w:bCs/>
                <w:sz w:val="24"/>
                <w:szCs w:val="24"/>
              </w:rPr>
            </w:pPr>
            <w:r w:rsidRPr="004E62B3">
              <w:rPr>
                <w:bCs/>
                <w:sz w:val="24"/>
                <w:szCs w:val="24"/>
              </w:rPr>
              <w:t>Лекции</w:t>
            </w:r>
          </w:p>
        </w:tc>
        <w:tc>
          <w:tcPr>
            <w:tcW w:w="709" w:type="dxa"/>
            <w:textDirection w:val="btLr"/>
          </w:tcPr>
          <w:p w:rsidR="00D05D38" w:rsidRPr="004E62B3" w:rsidRDefault="00D05D38" w:rsidP="00F45B66">
            <w:pPr>
              <w:ind w:left="113" w:right="113"/>
              <w:rPr>
                <w:bCs/>
                <w:sz w:val="24"/>
                <w:szCs w:val="24"/>
              </w:rPr>
            </w:pPr>
            <w:r w:rsidRPr="004E62B3">
              <w:rPr>
                <w:bCs/>
                <w:sz w:val="24"/>
                <w:szCs w:val="24"/>
              </w:rPr>
              <w:t>Практические/ семинарские</w:t>
            </w:r>
          </w:p>
        </w:tc>
        <w:tc>
          <w:tcPr>
            <w:tcW w:w="567" w:type="dxa"/>
            <w:textDirection w:val="btLr"/>
            <w:vAlign w:val="center"/>
          </w:tcPr>
          <w:p w:rsidR="00D05D38" w:rsidRPr="004E62B3" w:rsidRDefault="00D05D38" w:rsidP="00F45B66">
            <w:pPr>
              <w:ind w:left="113" w:right="113"/>
              <w:rPr>
                <w:bCs/>
                <w:sz w:val="24"/>
                <w:szCs w:val="24"/>
              </w:rPr>
            </w:pPr>
            <w:r w:rsidRPr="004E62B3">
              <w:rPr>
                <w:bCs/>
                <w:sz w:val="24"/>
                <w:szCs w:val="24"/>
              </w:rPr>
              <w:t>Самостоятельная работа</w:t>
            </w:r>
          </w:p>
        </w:tc>
        <w:tc>
          <w:tcPr>
            <w:tcW w:w="2126" w:type="dxa"/>
          </w:tcPr>
          <w:p w:rsidR="00D05D38" w:rsidRPr="004E62B3" w:rsidRDefault="00D05D38" w:rsidP="004E3852">
            <w:pPr>
              <w:jc w:val="right"/>
              <w:rPr>
                <w:sz w:val="24"/>
                <w:szCs w:val="24"/>
              </w:rPr>
            </w:pPr>
          </w:p>
        </w:tc>
        <w:tc>
          <w:tcPr>
            <w:tcW w:w="1920" w:type="dxa"/>
            <w:gridSpan w:val="2"/>
          </w:tcPr>
          <w:p w:rsidR="00D05D38" w:rsidRPr="004E62B3" w:rsidRDefault="00D05D38" w:rsidP="004E3852">
            <w:pPr>
              <w:jc w:val="right"/>
              <w:rPr>
                <w:sz w:val="24"/>
                <w:szCs w:val="24"/>
              </w:rPr>
            </w:pPr>
          </w:p>
        </w:tc>
      </w:tr>
      <w:tr w:rsidR="00D05D38" w:rsidRPr="004E62B3" w:rsidTr="004E62B3">
        <w:trPr>
          <w:trHeight w:val="401"/>
          <w:jc w:val="center"/>
        </w:trPr>
        <w:tc>
          <w:tcPr>
            <w:tcW w:w="539" w:type="dxa"/>
          </w:tcPr>
          <w:p w:rsidR="00D05D38" w:rsidRPr="004E62B3" w:rsidRDefault="00D05D38" w:rsidP="004E3852">
            <w:pPr>
              <w:ind w:left="-178"/>
              <w:jc w:val="center"/>
              <w:rPr>
                <w:sz w:val="24"/>
                <w:szCs w:val="24"/>
              </w:rPr>
            </w:pPr>
            <w:r w:rsidRPr="004E62B3">
              <w:rPr>
                <w:sz w:val="24"/>
                <w:szCs w:val="24"/>
              </w:rPr>
              <w:t>1</w:t>
            </w:r>
          </w:p>
        </w:tc>
        <w:tc>
          <w:tcPr>
            <w:tcW w:w="2942" w:type="dxa"/>
          </w:tcPr>
          <w:p w:rsidR="00D05D38" w:rsidRPr="004E62B3" w:rsidRDefault="00D05D38" w:rsidP="004E3852">
            <w:pPr>
              <w:pStyle w:val="a5"/>
              <w:suppressAutoHyphens/>
              <w:rPr>
                <w:b/>
                <w:bCs/>
                <w:sz w:val="24"/>
                <w:szCs w:val="24"/>
              </w:rPr>
            </w:pPr>
            <w:r w:rsidRPr="004E62B3">
              <w:rPr>
                <w:b/>
                <w:bCs/>
                <w:sz w:val="24"/>
                <w:szCs w:val="24"/>
              </w:rPr>
              <w:t xml:space="preserve">Теория судебной экспертизы </w:t>
            </w:r>
          </w:p>
          <w:p w:rsidR="00D05D38" w:rsidRPr="004E62B3" w:rsidRDefault="00D05D38" w:rsidP="00F45B66">
            <w:pPr>
              <w:pStyle w:val="a5"/>
              <w:suppressAutoHyphens/>
              <w:rPr>
                <w:bCs/>
                <w:sz w:val="24"/>
                <w:szCs w:val="24"/>
              </w:rPr>
            </w:pPr>
            <w:r w:rsidRPr="004E62B3">
              <w:rPr>
                <w:b/>
                <w:bCs/>
                <w:sz w:val="24"/>
                <w:szCs w:val="24"/>
              </w:rPr>
              <w:t>(Модуль 1)</w:t>
            </w:r>
          </w:p>
        </w:tc>
        <w:tc>
          <w:tcPr>
            <w:tcW w:w="709" w:type="dxa"/>
          </w:tcPr>
          <w:p w:rsidR="00D05D38" w:rsidRPr="004E62B3" w:rsidRDefault="00D05D38" w:rsidP="004E3852">
            <w:pPr>
              <w:jc w:val="center"/>
              <w:rPr>
                <w:bCs/>
                <w:sz w:val="24"/>
                <w:szCs w:val="24"/>
              </w:rPr>
            </w:pPr>
            <w:r w:rsidRPr="004E62B3">
              <w:rPr>
                <w:bCs/>
                <w:sz w:val="24"/>
                <w:szCs w:val="24"/>
              </w:rPr>
              <w:t>82</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p>
        </w:tc>
        <w:tc>
          <w:tcPr>
            <w:tcW w:w="2126" w:type="dxa"/>
          </w:tcPr>
          <w:p w:rsidR="00D05D38" w:rsidRPr="004E62B3" w:rsidRDefault="00D05D38" w:rsidP="004E3852">
            <w:pPr>
              <w:jc w:val="right"/>
              <w:rPr>
                <w:sz w:val="24"/>
                <w:szCs w:val="24"/>
              </w:rPr>
            </w:pPr>
          </w:p>
        </w:tc>
        <w:tc>
          <w:tcPr>
            <w:tcW w:w="1920" w:type="dxa"/>
            <w:gridSpan w:val="2"/>
          </w:tcPr>
          <w:p w:rsidR="00D05D38" w:rsidRPr="004E62B3" w:rsidRDefault="00D05D38" w:rsidP="004E3852">
            <w:pPr>
              <w:jc w:val="right"/>
              <w:rPr>
                <w:sz w:val="24"/>
                <w:szCs w:val="24"/>
              </w:rPr>
            </w:pPr>
          </w:p>
        </w:tc>
      </w:tr>
      <w:tr w:rsidR="00D05D38" w:rsidRPr="004E62B3" w:rsidTr="004E62B3">
        <w:trPr>
          <w:trHeight w:val="401"/>
          <w:jc w:val="center"/>
        </w:trPr>
        <w:tc>
          <w:tcPr>
            <w:tcW w:w="539" w:type="dxa"/>
          </w:tcPr>
          <w:p w:rsidR="00D05D38" w:rsidRPr="004E62B3" w:rsidRDefault="00D05D38" w:rsidP="004E3852">
            <w:pPr>
              <w:ind w:left="-178"/>
              <w:jc w:val="center"/>
              <w:rPr>
                <w:sz w:val="24"/>
                <w:szCs w:val="24"/>
              </w:rPr>
            </w:pPr>
            <w:r w:rsidRPr="004E62B3">
              <w:rPr>
                <w:sz w:val="24"/>
                <w:szCs w:val="24"/>
              </w:rPr>
              <w:t>2</w:t>
            </w:r>
          </w:p>
        </w:tc>
        <w:tc>
          <w:tcPr>
            <w:tcW w:w="2942" w:type="dxa"/>
          </w:tcPr>
          <w:p w:rsidR="00D05D38" w:rsidRPr="004E62B3" w:rsidRDefault="00D05D38" w:rsidP="004E3852">
            <w:pPr>
              <w:pStyle w:val="a5"/>
              <w:suppressAutoHyphens/>
              <w:rPr>
                <w:i/>
                <w:iCs/>
                <w:sz w:val="24"/>
                <w:szCs w:val="24"/>
              </w:rPr>
            </w:pPr>
            <w:r w:rsidRPr="004E62B3">
              <w:rPr>
                <w:i/>
                <w:iCs/>
                <w:sz w:val="24"/>
                <w:szCs w:val="24"/>
              </w:rPr>
              <w:t>Промежуточная аттестация</w:t>
            </w:r>
          </w:p>
        </w:tc>
        <w:tc>
          <w:tcPr>
            <w:tcW w:w="709" w:type="dxa"/>
          </w:tcPr>
          <w:p w:rsidR="00D05D38" w:rsidRPr="004E62B3" w:rsidRDefault="00D05D38" w:rsidP="004E3852">
            <w:pPr>
              <w:jc w:val="center"/>
              <w:rPr>
                <w:bCs/>
                <w:sz w:val="24"/>
                <w:szCs w:val="24"/>
              </w:rPr>
            </w:pPr>
            <w:r w:rsidRPr="004E62B3">
              <w:rPr>
                <w:bCs/>
                <w:sz w:val="24"/>
                <w:szCs w:val="24"/>
              </w:rPr>
              <w:t>2</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p>
        </w:tc>
        <w:tc>
          <w:tcPr>
            <w:tcW w:w="2126" w:type="dxa"/>
          </w:tcPr>
          <w:p w:rsidR="00D05D38" w:rsidRPr="004E62B3" w:rsidRDefault="00D05D38" w:rsidP="004E3852">
            <w:pPr>
              <w:rPr>
                <w:sz w:val="24"/>
                <w:szCs w:val="24"/>
              </w:rPr>
            </w:pPr>
          </w:p>
        </w:tc>
        <w:tc>
          <w:tcPr>
            <w:tcW w:w="1920" w:type="dxa"/>
            <w:gridSpan w:val="2"/>
          </w:tcPr>
          <w:p w:rsidR="00D05D38" w:rsidRPr="004E62B3" w:rsidRDefault="00D05D38" w:rsidP="004E3852">
            <w:pPr>
              <w:rPr>
                <w:sz w:val="24"/>
                <w:szCs w:val="24"/>
              </w:rPr>
            </w:pPr>
            <w:r w:rsidRPr="004E62B3">
              <w:rPr>
                <w:sz w:val="24"/>
                <w:szCs w:val="24"/>
              </w:rPr>
              <w:t>Зачет</w:t>
            </w:r>
          </w:p>
        </w:tc>
      </w:tr>
      <w:tr w:rsidR="00D05D38" w:rsidRPr="004E62B3" w:rsidTr="004E62B3">
        <w:trPr>
          <w:trHeight w:val="450"/>
          <w:jc w:val="center"/>
        </w:trPr>
        <w:tc>
          <w:tcPr>
            <w:tcW w:w="539" w:type="dxa"/>
          </w:tcPr>
          <w:p w:rsidR="00D05D38" w:rsidRPr="004E62B3" w:rsidRDefault="00D05D38" w:rsidP="004E3852">
            <w:pPr>
              <w:ind w:left="-178"/>
              <w:jc w:val="center"/>
              <w:rPr>
                <w:sz w:val="24"/>
                <w:szCs w:val="24"/>
              </w:rPr>
            </w:pPr>
            <w:r w:rsidRPr="004E62B3">
              <w:rPr>
                <w:sz w:val="24"/>
                <w:szCs w:val="24"/>
              </w:rPr>
              <w:t>3</w:t>
            </w:r>
          </w:p>
        </w:tc>
        <w:tc>
          <w:tcPr>
            <w:tcW w:w="2942" w:type="dxa"/>
          </w:tcPr>
          <w:p w:rsidR="00D05D38" w:rsidRPr="004E62B3" w:rsidRDefault="00D05D38" w:rsidP="004E3852">
            <w:pPr>
              <w:rPr>
                <w:b/>
                <w:bCs/>
                <w:sz w:val="24"/>
                <w:szCs w:val="24"/>
              </w:rPr>
            </w:pPr>
            <w:r w:rsidRPr="004E62B3">
              <w:rPr>
                <w:b/>
                <w:bCs/>
                <w:sz w:val="24"/>
                <w:szCs w:val="24"/>
              </w:rPr>
              <w:t>Основы криминалистики (Модуль 2)</w:t>
            </w:r>
          </w:p>
        </w:tc>
        <w:tc>
          <w:tcPr>
            <w:tcW w:w="709" w:type="dxa"/>
          </w:tcPr>
          <w:p w:rsidR="00D05D38" w:rsidRPr="004E62B3" w:rsidRDefault="00D05D38" w:rsidP="004E3852">
            <w:pPr>
              <w:jc w:val="center"/>
              <w:rPr>
                <w:bCs/>
                <w:sz w:val="24"/>
                <w:szCs w:val="24"/>
              </w:rPr>
            </w:pPr>
            <w:r w:rsidRPr="004E62B3">
              <w:rPr>
                <w:bCs/>
                <w:sz w:val="24"/>
                <w:szCs w:val="24"/>
              </w:rPr>
              <w:t>74</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p>
        </w:tc>
        <w:tc>
          <w:tcPr>
            <w:tcW w:w="2126" w:type="dxa"/>
          </w:tcPr>
          <w:p w:rsidR="00D05D38" w:rsidRPr="004E62B3" w:rsidRDefault="00D05D38" w:rsidP="004E3852">
            <w:pPr>
              <w:rPr>
                <w:sz w:val="24"/>
                <w:szCs w:val="24"/>
              </w:rPr>
            </w:pPr>
          </w:p>
        </w:tc>
        <w:tc>
          <w:tcPr>
            <w:tcW w:w="1920" w:type="dxa"/>
            <w:gridSpan w:val="2"/>
          </w:tcPr>
          <w:p w:rsidR="00D05D38" w:rsidRPr="004E62B3" w:rsidRDefault="00D05D38" w:rsidP="004E3852">
            <w:pPr>
              <w:rPr>
                <w:sz w:val="24"/>
                <w:szCs w:val="24"/>
              </w:rPr>
            </w:pPr>
          </w:p>
        </w:tc>
      </w:tr>
      <w:tr w:rsidR="00D05D38" w:rsidRPr="004E62B3" w:rsidTr="004E62B3">
        <w:trPr>
          <w:trHeight w:val="450"/>
          <w:jc w:val="center"/>
        </w:trPr>
        <w:tc>
          <w:tcPr>
            <w:tcW w:w="539" w:type="dxa"/>
          </w:tcPr>
          <w:p w:rsidR="00D05D38" w:rsidRPr="004E62B3" w:rsidRDefault="00D05D38" w:rsidP="004E3852">
            <w:pPr>
              <w:ind w:left="-178"/>
              <w:jc w:val="center"/>
              <w:rPr>
                <w:sz w:val="24"/>
                <w:szCs w:val="24"/>
              </w:rPr>
            </w:pPr>
            <w:r w:rsidRPr="004E62B3">
              <w:rPr>
                <w:sz w:val="24"/>
                <w:szCs w:val="24"/>
              </w:rPr>
              <w:t>4</w:t>
            </w:r>
          </w:p>
        </w:tc>
        <w:tc>
          <w:tcPr>
            <w:tcW w:w="2942" w:type="dxa"/>
          </w:tcPr>
          <w:p w:rsidR="00D05D38" w:rsidRPr="004E62B3" w:rsidRDefault="00D05D38" w:rsidP="004E3852">
            <w:pPr>
              <w:rPr>
                <w:sz w:val="24"/>
                <w:szCs w:val="24"/>
              </w:rPr>
            </w:pPr>
            <w:r w:rsidRPr="004E62B3">
              <w:rPr>
                <w:i/>
                <w:iCs/>
                <w:sz w:val="24"/>
                <w:szCs w:val="24"/>
              </w:rPr>
              <w:t>Промежуточная аттестация</w:t>
            </w:r>
          </w:p>
        </w:tc>
        <w:tc>
          <w:tcPr>
            <w:tcW w:w="709" w:type="dxa"/>
          </w:tcPr>
          <w:p w:rsidR="00D05D38" w:rsidRPr="004E62B3" w:rsidRDefault="00D05D38" w:rsidP="004E3852">
            <w:pPr>
              <w:jc w:val="center"/>
              <w:rPr>
                <w:bCs/>
                <w:sz w:val="24"/>
                <w:szCs w:val="24"/>
              </w:rPr>
            </w:pPr>
            <w:r w:rsidRPr="004E62B3">
              <w:rPr>
                <w:bCs/>
                <w:sz w:val="24"/>
                <w:szCs w:val="24"/>
              </w:rPr>
              <w:t>2</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p>
        </w:tc>
        <w:tc>
          <w:tcPr>
            <w:tcW w:w="2126" w:type="dxa"/>
          </w:tcPr>
          <w:p w:rsidR="00D05D38" w:rsidRPr="004E62B3" w:rsidRDefault="00D05D38" w:rsidP="004E3852">
            <w:pPr>
              <w:rPr>
                <w:sz w:val="24"/>
                <w:szCs w:val="24"/>
              </w:rPr>
            </w:pPr>
          </w:p>
        </w:tc>
        <w:tc>
          <w:tcPr>
            <w:tcW w:w="1920" w:type="dxa"/>
            <w:gridSpan w:val="2"/>
          </w:tcPr>
          <w:p w:rsidR="00D05D38" w:rsidRPr="004E62B3" w:rsidRDefault="00D05D38" w:rsidP="004E3852">
            <w:pPr>
              <w:rPr>
                <w:sz w:val="24"/>
                <w:szCs w:val="24"/>
              </w:rPr>
            </w:pPr>
            <w:r w:rsidRPr="004E62B3">
              <w:rPr>
                <w:sz w:val="24"/>
                <w:szCs w:val="24"/>
              </w:rPr>
              <w:t>Зачет</w:t>
            </w:r>
          </w:p>
        </w:tc>
      </w:tr>
      <w:tr w:rsidR="00D05D38" w:rsidRPr="004E62B3" w:rsidTr="004E62B3">
        <w:trPr>
          <w:trHeight w:val="1062"/>
          <w:jc w:val="center"/>
        </w:trPr>
        <w:tc>
          <w:tcPr>
            <w:tcW w:w="539" w:type="dxa"/>
          </w:tcPr>
          <w:p w:rsidR="00D05D38" w:rsidRPr="004E62B3" w:rsidRDefault="00D05D38" w:rsidP="004E3852">
            <w:pPr>
              <w:ind w:left="-178"/>
              <w:jc w:val="center"/>
              <w:rPr>
                <w:sz w:val="24"/>
                <w:szCs w:val="24"/>
              </w:rPr>
            </w:pPr>
            <w:r w:rsidRPr="004E62B3">
              <w:rPr>
                <w:sz w:val="24"/>
                <w:szCs w:val="24"/>
              </w:rPr>
              <w:t>5</w:t>
            </w:r>
          </w:p>
        </w:tc>
        <w:tc>
          <w:tcPr>
            <w:tcW w:w="2942" w:type="dxa"/>
          </w:tcPr>
          <w:p w:rsidR="00D05D38" w:rsidRPr="004E62B3" w:rsidRDefault="00D05D38" w:rsidP="004E3852">
            <w:pPr>
              <w:rPr>
                <w:b/>
                <w:bCs/>
                <w:sz w:val="24"/>
                <w:szCs w:val="24"/>
              </w:rPr>
            </w:pPr>
            <w:r w:rsidRPr="004E62B3">
              <w:rPr>
                <w:b/>
                <w:bCs/>
                <w:sz w:val="24"/>
                <w:szCs w:val="24"/>
              </w:rPr>
              <w:t>Теоретические основы судебно-бухгалтерской экспертизы (СБЭ)</w:t>
            </w:r>
          </w:p>
          <w:p w:rsidR="00D05D38" w:rsidRPr="004E62B3" w:rsidRDefault="00D05D38" w:rsidP="004E3852">
            <w:pPr>
              <w:rPr>
                <w:bCs/>
                <w:sz w:val="24"/>
                <w:szCs w:val="24"/>
              </w:rPr>
            </w:pPr>
            <w:r w:rsidRPr="004E62B3">
              <w:rPr>
                <w:b/>
                <w:bCs/>
                <w:sz w:val="24"/>
                <w:szCs w:val="24"/>
              </w:rPr>
              <w:t>(Модуль 3)</w:t>
            </w:r>
          </w:p>
        </w:tc>
        <w:tc>
          <w:tcPr>
            <w:tcW w:w="709" w:type="dxa"/>
          </w:tcPr>
          <w:p w:rsidR="00D05D38" w:rsidRPr="004E62B3" w:rsidRDefault="00D05D38" w:rsidP="004E3852">
            <w:pPr>
              <w:jc w:val="center"/>
              <w:rPr>
                <w:b/>
                <w:bCs/>
                <w:sz w:val="24"/>
                <w:szCs w:val="24"/>
              </w:rPr>
            </w:pPr>
            <w:r w:rsidRPr="004E62B3">
              <w:rPr>
                <w:b/>
                <w:bCs/>
                <w:sz w:val="24"/>
                <w:szCs w:val="24"/>
              </w:rPr>
              <w:t>110</w:t>
            </w:r>
          </w:p>
        </w:tc>
        <w:tc>
          <w:tcPr>
            <w:tcW w:w="567" w:type="dxa"/>
          </w:tcPr>
          <w:p w:rsidR="00D05D38" w:rsidRPr="004E62B3" w:rsidRDefault="00D05D38" w:rsidP="004E3852">
            <w:pPr>
              <w:rPr>
                <w:b/>
                <w:bCs/>
                <w:sz w:val="24"/>
                <w:szCs w:val="24"/>
              </w:rPr>
            </w:pPr>
            <w:r w:rsidRPr="004E62B3">
              <w:rPr>
                <w:b/>
                <w:bCs/>
                <w:sz w:val="24"/>
                <w:szCs w:val="24"/>
              </w:rPr>
              <w:t>20</w:t>
            </w:r>
          </w:p>
        </w:tc>
        <w:tc>
          <w:tcPr>
            <w:tcW w:w="709" w:type="dxa"/>
          </w:tcPr>
          <w:p w:rsidR="00D05D38" w:rsidRPr="004E62B3" w:rsidRDefault="00D05D38" w:rsidP="004E3852">
            <w:pPr>
              <w:jc w:val="center"/>
              <w:rPr>
                <w:b/>
                <w:bCs/>
                <w:sz w:val="24"/>
                <w:szCs w:val="24"/>
              </w:rPr>
            </w:pPr>
            <w:r w:rsidRPr="004E62B3">
              <w:rPr>
                <w:b/>
                <w:bCs/>
                <w:sz w:val="24"/>
                <w:szCs w:val="24"/>
              </w:rPr>
              <w:t>16</w:t>
            </w:r>
          </w:p>
        </w:tc>
        <w:tc>
          <w:tcPr>
            <w:tcW w:w="567" w:type="dxa"/>
          </w:tcPr>
          <w:p w:rsidR="00D05D38" w:rsidRPr="004E62B3" w:rsidRDefault="00D05D38" w:rsidP="004E3852">
            <w:pPr>
              <w:rPr>
                <w:b/>
                <w:bCs/>
                <w:sz w:val="24"/>
                <w:szCs w:val="24"/>
              </w:rPr>
            </w:pPr>
            <w:r w:rsidRPr="004E62B3">
              <w:rPr>
                <w:b/>
                <w:bCs/>
                <w:sz w:val="24"/>
                <w:szCs w:val="24"/>
              </w:rPr>
              <w:t>74</w:t>
            </w:r>
          </w:p>
        </w:tc>
        <w:tc>
          <w:tcPr>
            <w:tcW w:w="2126" w:type="dxa"/>
          </w:tcPr>
          <w:p w:rsidR="00D05D38" w:rsidRPr="004E62B3" w:rsidRDefault="00D05D38" w:rsidP="004E3852">
            <w:pPr>
              <w:rPr>
                <w:sz w:val="24"/>
                <w:szCs w:val="24"/>
              </w:rPr>
            </w:pPr>
          </w:p>
        </w:tc>
        <w:tc>
          <w:tcPr>
            <w:tcW w:w="1920" w:type="dxa"/>
            <w:gridSpan w:val="2"/>
          </w:tcPr>
          <w:p w:rsidR="00D05D38" w:rsidRPr="004E62B3" w:rsidRDefault="00D05D38" w:rsidP="004E3852">
            <w:pPr>
              <w:rPr>
                <w:sz w:val="24"/>
                <w:szCs w:val="24"/>
              </w:rPr>
            </w:pPr>
          </w:p>
        </w:tc>
      </w:tr>
      <w:tr w:rsidR="00D05D38" w:rsidRPr="004E62B3" w:rsidTr="004E62B3">
        <w:trPr>
          <w:trHeight w:val="450"/>
          <w:jc w:val="center"/>
        </w:trPr>
        <w:tc>
          <w:tcPr>
            <w:tcW w:w="539" w:type="dxa"/>
          </w:tcPr>
          <w:p w:rsidR="00D05D38" w:rsidRPr="004E62B3" w:rsidRDefault="00D05D38" w:rsidP="004E3852">
            <w:pPr>
              <w:ind w:left="-178"/>
              <w:jc w:val="center"/>
              <w:rPr>
                <w:sz w:val="24"/>
                <w:szCs w:val="24"/>
              </w:rPr>
            </w:pPr>
            <w:r w:rsidRPr="004E62B3">
              <w:rPr>
                <w:sz w:val="24"/>
                <w:szCs w:val="24"/>
              </w:rPr>
              <w:t>6</w:t>
            </w:r>
          </w:p>
        </w:tc>
        <w:tc>
          <w:tcPr>
            <w:tcW w:w="2942" w:type="dxa"/>
          </w:tcPr>
          <w:p w:rsidR="00D05D38" w:rsidRPr="004E62B3" w:rsidRDefault="00D05D38" w:rsidP="003468A9">
            <w:pPr>
              <w:rPr>
                <w:sz w:val="24"/>
                <w:szCs w:val="24"/>
              </w:rPr>
            </w:pPr>
            <w:r w:rsidRPr="004E62B3">
              <w:rPr>
                <w:sz w:val="24"/>
                <w:szCs w:val="24"/>
              </w:rPr>
              <w:t>Тема 1. Судебная экономическая экспертиза (СЭЭ) как самостоятельный класс судебных экспертиз. Классификация СЭЭ.  СБЭ как самостоятельный род СЭЭ</w:t>
            </w:r>
          </w:p>
        </w:tc>
        <w:tc>
          <w:tcPr>
            <w:tcW w:w="709" w:type="dxa"/>
          </w:tcPr>
          <w:p w:rsidR="00D05D38" w:rsidRPr="004E62B3" w:rsidRDefault="00D05D38" w:rsidP="004E3852">
            <w:pPr>
              <w:jc w:val="center"/>
              <w:rPr>
                <w:bCs/>
                <w:sz w:val="24"/>
                <w:szCs w:val="24"/>
              </w:rPr>
            </w:pPr>
            <w:r w:rsidRPr="004E62B3">
              <w:rPr>
                <w:bCs/>
                <w:sz w:val="24"/>
                <w:szCs w:val="24"/>
              </w:rPr>
              <w:t>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w:t>
            </w:r>
          </w:p>
        </w:tc>
        <w:tc>
          <w:tcPr>
            <w:tcW w:w="567" w:type="dxa"/>
          </w:tcPr>
          <w:p w:rsidR="00D05D38" w:rsidRPr="004E62B3" w:rsidRDefault="00D05D38" w:rsidP="004E3852">
            <w:pPr>
              <w:rPr>
                <w:bCs/>
                <w:sz w:val="24"/>
                <w:szCs w:val="24"/>
              </w:rPr>
            </w:pPr>
            <w:r w:rsidRPr="004E62B3">
              <w:rPr>
                <w:bCs/>
                <w:sz w:val="24"/>
                <w:szCs w:val="24"/>
              </w:rPr>
              <w:t>3</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942CD5">
            <w:pPr>
              <w:rPr>
                <w:sz w:val="24"/>
                <w:szCs w:val="24"/>
              </w:rPr>
            </w:pPr>
            <w:r w:rsidRPr="004E62B3">
              <w:rPr>
                <w:sz w:val="24"/>
                <w:szCs w:val="24"/>
              </w:rPr>
              <w:t>Изучение учебной литературы. Семинар-дискуссия.</w:t>
            </w:r>
          </w:p>
        </w:tc>
        <w:tc>
          <w:tcPr>
            <w:tcW w:w="1920" w:type="dxa"/>
            <w:gridSpan w:val="2"/>
          </w:tcPr>
          <w:p w:rsidR="00D05D38" w:rsidRPr="004E62B3" w:rsidRDefault="00703EAF"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p>
        </w:tc>
      </w:tr>
      <w:tr w:rsidR="00D05D38" w:rsidRPr="004E62B3" w:rsidTr="004E62B3">
        <w:trPr>
          <w:trHeight w:val="450"/>
          <w:jc w:val="center"/>
        </w:trPr>
        <w:tc>
          <w:tcPr>
            <w:tcW w:w="539" w:type="dxa"/>
          </w:tcPr>
          <w:p w:rsidR="00D05D38" w:rsidRPr="004E62B3" w:rsidRDefault="00D05D38" w:rsidP="004E3852">
            <w:pPr>
              <w:ind w:left="-178"/>
              <w:jc w:val="center"/>
              <w:rPr>
                <w:sz w:val="24"/>
                <w:szCs w:val="24"/>
              </w:rPr>
            </w:pPr>
            <w:r w:rsidRPr="004E62B3">
              <w:rPr>
                <w:sz w:val="24"/>
                <w:szCs w:val="24"/>
              </w:rPr>
              <w:t>7</w:t>
            </w:r>
          </w:p>
        </w:tc>
        <w:tc>
          <w:tcPr>
            <w:tcW w:w="2942" w:type="dxa"/>
          </w:tcPr>
          <w:p w:rsidR="00D05D38" w:rsidRPr="004E62B3" w:rsidRDefault="00D05D38" w:rsidP="004E3852">
            <w:pPr>
              <w:rPr>
                <w:sz w:val="24"/>
                <w:szCs w:val="24"/>
              </w:rPr>
            </w:pPr>
            <w:r w:rsidRPr="004E62B3">
              <w:rPr>
                <w:sz w:val="24"/>
                <w:szCs w:val="24"/>
              </w:rPr>
              <w:t>Тема 2. Предмет СБЭ.</w:t>
            </w:r>
          </w:p>
          <w:p w:rsidR="00D05D38" w:rsidRPr="004E62B3" w:rsidRDefault="00D05D38" w:rsidP="004E3852">
            <w:pPr>
              <w:rPr>
                <w:sz w:val="24"/>
                <w:szCs w:val="24"/>
              </w:rPr>
            </w:pPr>
            <w:r w:rsidRPr="004E62B3">
              <w:rPr>
                <w:sz w:val="24"/>
                <w:szCs w:val="24"/>
              </w:rPr>
              <w:t xml:space="preserve">Бухгалтерский учёт как методологическая основа </w:t>
            </w:r>
            <w:r w:rsidRPr="004E62B3">
              <w:rPr>
                <w:sz w:val="24"/>
                <w:szCs w:val="24"/>
              </w:rPr>
              <w:lastRenderedPageBreak/>
              <w:t>производства экспертного исследования</w:t>
            </w:r>
          </w:p>
        </w:tc>
        <w:tc>
          <w:tcPr>
            <w:tcW w:w="709" w:type="dxa"/>
          </w:tcPr>
          <w:p w:rsidR="00D05D38" w:rsidRPr="004E62B3" w:rsidRDefault="00D05D38" w:rsidP="004E3852">
            <w:pPr>
              <w:jc w:val="center"/>
              <w:rPr>
                <w:bCs/>
                <w:sz w:val="24"/>
                <w:szCs w:val="24"/>
              </w:rPr>
            </w:pPr>
            <w:r w:rsidRPr="004E62B3">
              <w:rPr>
                <w:bCs/>
                <w:sz w:val="24"/>
                <w:szCs w:val="24"/>
              </w:rPr>
              <w:lastRenderedPageBreak/>
              <w:t>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w:t>
            </w:r>
          </w:p>
        </w:tc>
        <w:tc>
          <w:tcPr>
            <w:tcW w:w="567" w:type="dxa"/>
          </w:tcPr>
          <w:p w:rsidR="00D05D38" w:rsidRPr="004E62B3" w:rsidRDefault="00D05D38" w:rsidP="004E3852">
            <w:pPr>
              <w:rPr>
                <w:bCs/>
                <w:sz w:val="24"/>
                <w:szCs w:val="24"/>
              </w:rPr>
            </w:pPr>
            <w:r w:rsidRPr="004E62B3">
              <w:rPr>
                <w:bCs/>
                <w:sz w:val="24"/>
                <w:szCs w:val="24"/>
              </w:rPr>
              <w:t>3</w:t>
            </w:r>
          </w:p>
        </w:tc>
        <w:tc>
          <w:tcPr>
            <w:tcW w:w="2126" w:type="dxa"/>
          </w:tcPr>
          <w:p w:rsidR="00D05D38" w:rsidRPr="004E62B3" w:rsidRDefault="00D05D38" w:rsidP="004E3852">
            <w:pPr>
              <w:rPr>
                <w:sz w:val="24"/>
                <w:szCs w:val="24"/>
              </w:rPr>
            </w:pPr>
            <w:r w:rsidRPr="004E62B3">
              <w:rPr>
                <w:sz w:val="24"/>
                <w:szCs w:val="24"/>
              </w:rPr>
              <w:t xml:space="preserve">Лекция. Составление конспекта по </w:t>
            </w:r>
            <w:r w:rsidRPr="004E62B3">
              <w:rPr>
                <w:sz w:val="24"/>
                <w:szCs w:val="24"/>
              </w:rPr>
              <w:lastRenderedPageBreak/>
              <w:t>теме.</w:t>
            </w:r>
          </w:p>
          <w:p w:rsidR="00D05D38" w:rsidRPr="004E62B3" w:rsidRDefault="00D05D38" w:rsidP="004E3852">
            <w:pPr>
              <w:rPr>
                <w:sz w:val="24"/>
                <w:szCs w:val="24"/>
              </w:rPr>
            </w:pPr>
            <w:r w:rsidRPr="004E62B3">
              <w:rPr>
                <w:sz w:val="24"/>
                <w:szCs w:val="24"/>
              </w:rPr>
              <w:t>Изучение учебной литературы. Семинар-дискуссия.</w:t>
            </w:r>
          </w:p>
        </w:tc>
        <w:tc>
          <w:tcPr>
            <w:tcW w:w="1920" w:type="dxa"/>
            <w:gridSpan w:val="2"/>
          </w:tcPr>
          <w:p w:rsidR="00D05D38" w:rsidRPr="004E62B3" w:rsidRDefault="00703EAF" w:rsidP="004E3852">
            <w:pPr>
              <w:rPr>
                <w:sz w:val="24"/>
                <w:szCs w:val="24"/>
              </w:rPr>
            </w:pPr>
            <w:r w:rsidRPr="004E62B3">
              <w:rPr>
                <w:sz w:val="24"/>
                <w:szCs w:val="24"/>
              </w:rPr>
              <w:lastRenderedPageBreak/>
              <w:t xml:space="preserve">Контроль со стороны наставника и </w:t>
            </w:r>
            <w:r w:rsidRPr="004E62B3">
              <w:rPr>
                <w:sz w:val="24"/>
                <w:szCs w:val="24"/>
              </w:rPr>
              <w:lastRenderedPageBreak/>
              <w:t>куратора.</w:t>
            </w:r>
          </w:p>
          <w:p w:rsidR="00D05D38" w:rsidRPr="004E62B3" w:rsidRDefault="00D05D38" w:rsidP="004E3852">
            <w:pPr>
              <w:rPr>
                <w:sz w:val="24"/>
                <w:szCs w:val="24"/>
              </w:rPr>
            </w:pPr>
            <w:r w:rsidRPr="004E62B3">
              <w:rPr>
                <w:sz w:val="24"/>
                <w:szCs w:val="24"/>
              </w:rPr>
              <w:t>Контрольные вопросы по теме.</w:t>
            </w:r>
          </w:p>
        </w:tc>
      </w:tr>
      <w:tr w:rsidR="00D05D38" w:rsidRPr="004E62B3" w:rsidTr="004E62B3">
        <w:trPr>
          <w:trHeight w:val="450"/>
          <w:jc w:val="center"/>
        </w:trPr>
        <w:tc>
          <w:tcPr>
            <w:tcW w:w="539" w:type="dxa"/>
          </w:tcPr>
          <w:p w:rsidR="00D05D38" w:rsidRPr="004E62B3" w:rsidRDefault="00D05D38" w:rsidP="004E3852">
            <w:pPr>
              <w:ind w:left="-178"/>
              <w:jc w:val="center"/>
              <w:rPr>
                <w:sz w:val="24"/>
                <w:szCs w:val="24"/>
              </w:rPr>
            </w:pPr>
            <w:r w:rsidRPr="004E62B3">
              <w:rPr>
                <w:sz w:val="24"/>
                <w:szCs w:val="24"/>
              </w:rPr>
              <w:lastRenderedPageBreak/>
              <w:t>8</w:t>
            </w:r>
          </w:p>
        </w:tc>
        <w:tc>
          <w:tcPr>
            <w:tcW w:w="2942" w:type="dxa"/>
          </w:tcPr>
          <w:p w:rsidR="00D05D38" w:rsidRPr="004E62B3" w:rsidRDefault="00D05D38" w:rsidP="004E3852">
            <w:pPr>
              <w:rPr>
                <w:sz w:val="24"/>
                <w:szCs w:val="24"/>
              </w:rPr>
            </w:pPr>
            <w:r w:rsidRPr="004E62B3">
              <w:rPr>
                <w:sz w:val="24"/>
                <w:szCs w:val="24"/>
              </w:rPr>
              <w:t>Тема 3. Нормативная база, регламентирующая деятельность хозяйствующего субъекта, используемая при производстве СБЭ</w:t>
            </w:r>
          </w:p>
        </w:tc>
        <w:tc>
          <w:tcPr>
            <w:tcW w:w="709" w:type="dxa"/>
          </w:tcPr>
          <w:p w:rsidR="00D05D38" w:rsidRPr="004E62B3" w:rsidRDefault="00D05D38" w:rsidP="004E3852">
            <w:pPr>
              <w:jc w:val="center"/>
              <w:rPr>
                <w:bCs/>
                <w:sz w:val="24"/>
                <w:szCs w:val="24"/>
              </w:rPr>
            </w:pPr>
            <w:r w:rsidRPr="004E62B3">
              <w:rPr>
                <w:bCs/>
                <w:sz w:val="24"/>
                <w:szCs w:val="24"/>
              </w:rPr>
              <w:t>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w:t>
            </w:r>
          </w:p>
        </w:tc>
        <w:tc>
          <w:tcPr>
            <w:tcW w:w="567" w:type="dxa"/>
          </w:tcPr>
          <w:p w:rsidR="00D05D38" w:rsidRPr="004E62B3" w:rsidRDefault="00D05D38" w:rsidP="004E3852">
            <w:pPr>
              <w:rPr>
                <w:bCs/>
                <w:sz w:val="24"/>
                <w:szCs w:val="24"/>
              </w:rPr>
            </w:pPr>
            <w:r w:rsidRPr="004E62B3">
              <w:rPr>
                <w:bCs/>
                <w:sz w:val="24"/>
                <w:szCs w:val="24"/>
              </w:rPr>
              <w:t>3</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4E3852">
            <w:pPr>
              <w:rPr>
                <w:sz w:val="24"/>
                <w:szCs w:val="24"/>
              </w:rPr>
            </w:pPr>
            <w:r w:rsidRPr="004E62B3">
              <w:rPr>
                <w:sz w:val="24"/>
                <w:szCs w:val="24"/>
              </w:rPr>
              <w:t>Изучение учебной литературы. Семинар-дискуссия.</w:t>
            </w:r>
          </w:p>
        </w:tc>
        <w:tc>
          <w:tcPr>
            <w:tcW w:w="1920" w:type="dxa"/>
            <w:gridSpan w:val="2"/>
          </w:tcPr>
          <w:p w:rsidR="00D05D38" w:rsidRPr="004E62B3" w:rsidRDefault="00D05D38" w:rsidP="004E3852">
            <w:pPr>
              <w:rPr>
                <w:sz w:val="24"/>
                <w:szCs w:val="24"/>
              </w:rPr>
            </w:pPr>
            <w:r w:rsidRPr="004E62B3">
              <w:rPr>
                <w:sz w:val="24"/>
                <w:szCs w:val="24"/>
              </w:rPr>
              <w:t>Контроль со стороны куратора.</w:t>
            </w:r>
          </w:p>
          <w:p w:rsidR="00D05D38" w:rsidRPr="004E62B3" w:rsidRDefault="00D05D38" w:rsidP="004E3852">
            <w:pPr>
              <w:rPr>
                <w:sz w:val="24"/>
                <w:szCs w:val="24"/>
              </w:rPr>
            </w:pPr>
            <w:r w:rsidRPr="004E62B3">
              <w:rPr>
                <w:sz w:val="24"/>
                <w:szCs w:val="24"/>
              </w:rPr>
              <w:t>Контрольные вопросы по теме.</w:t>
            </w:r>
          </w:p>
        </w:tc>
      </w:tr>
      <w:tr w:rsidR="00D05D38" w:rsidRPr="004E62B3" w:rsidTr="004E62B3">
        <w:trPr>
          <w:trHeight w:val="450"/>
          <w:jc w:val="center"/>
        </w:trPr>
        <w:tc>
          <w:tcPr>
            <w:tcW w:w="539" w:type="dxa"/>
          </w:tcPr>
          <w:p w:rsidR="00D05D38" w:rsidRPr="004E62B3" w:rsidRDefault="00D05D38" w:rsidP="004E3852">
            <w:pPr>
              <w:jc w:val="center"/>
              <w:rPr>
                <w:sz w:val="24"/>
                <w:szCs w:val="24"/>
              </w:rPr>
            </w:pPr>
            <w:r w:rsidRPr="004E62B3">
              <w:rPr>
                <w:sz w:val="24"/>
                <w:szCs w:val="24"/>
              </w:rPr>
              <w:t>9</w:t>
            </w:r>
          </w:p>
        </w:tc>
        <w:tc>
          <w:tcPr>
            <w:tcW w:w="2942" w:type="dxa"/>
          </w:tcPr>
          <w:p w:rsidR="00D05D38" w:rsidRPr="004E62B3" w:rsidRDefault="00D05D38" w:rsidP="004E3852">
            <w:pPr>
              <w:rPr>
                <w:sz w:val="24"/>
                <w:szCs w:val="24"/>
              </w:rPr>
            </w:pPr>
            <w:r w:rsidRPr="004E62B3">
              <w:rPr>
                <w:sz w:val="24"/>
                <w:szCs w:val="24"/>
              </w:rPr>
              <w:t xml:space="preserve">Тема 4. Объекты СБЭ. Учетные документы как основные источники информации </w:t>
            </w:r>
          </w:p>
        </w:tc>
        <w:tc>
          <w:tcPr>
            <w:tcW w:w="709" w:type="dxa"/>
          </w:tcPr>
          <w:p w:rsidR="00D05D38" w:rsidRPr="004E62B3" w:rsidRDefault="00D05D38" w:rsidP="004E3852">
            <w:pPr>
              <w:jc w:val="center"/>
              <w:rPr>
                <w:bCs/>
                <w:sz w:val="24"/>
                <w:szCs w:val="24"/>
              </w:rPr>
            </w:pPr>
            <w:r w:rsidRPr="004E62B3">
              <w:rPr>
                <w:bCs/>
                <w:sz w:val="24"/>
                <w:szCs w:val="24"/>
              </w:rPr>
              <w:t>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w:t>
            </w:r>
          </w:p>
        </w:tc>
        <w:tc>
          <w:tcPr>
            <w:tcW w:w="567" w:type="dxa"/>
          </w:tcPr>
          <w:p w:rsidR="00D05D38" w:rsidRPr="004E62B3" w:rsidRDefault="00D05D38" w:rsidP="004E3852">
            <w:pPr>
              <w:rPr>
                <w:bCs/>
                <w:sz w:val="24"/>
                <w:szCs w:val="24"/>
              </w:rPr>
            </w:pPr>
            <w:r w:rsidRPr="004E62B3">
              <w:rPr>
                <w:bCs/>
                <w:sz w:val="24"/>
                <w:szCs w:val="24"/>
              </w:rPr>
              <w:t>3</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4E3852">
            <w:pPr>
              <w:rPr>
                <w:sz w:val="24"/>
                <w:szCs w:val="24"/>
              </w:rPr>
            </w:pPr>
            <w:r w:rsidRPr="004E62B3">
              <w:rPr>
                <w:sz w:val="24"/>
                <w:szCs w:val="24"/>
              </w:rPr>
              <w:t>Изучение учебной литературы. Семинар-дискуссия.</w:t>
            </w:r>
          </w:p>
        </w:tc>
        <w:tc>
          <w:tcPr>
            <w:tcW w:w="1920" w:type="dxa"/>
            <w:gridSpan w:val="2"/>
          </w:tcPr>
          <w:p w:rsidR="00D05D38" w:rsidRPr="004E62B3" w:rsidRDefault="00703EAF"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tc>
      </w:tr>
      <w:tr w:rsidR="00D05D38" w:rsidRPr="004E62B3" w:rsidTr="004E62B3">
        <w:trPr>
          <w:trHeight w:val="450"/>
          <w:jc w:val="center"/>
        </w:trPr>
        <w:tc>
          <w:tcPr>
            <w:tcW w:w="539" w:type="dxa"/>
          </w:tcPr>
          <w:p w:rsidR="00D05D38" w:rsidRPr="004E62B3" w:rsidRDefault="00D05D38" w:rsidP="004E3852">
            <w:pPr>
              <w:jc w:val="center"/>
              <w:rPr>
                <w:sz w:val="24"/>
                <w:szCs w:val="24"/>
              </w:rPr>
            </w:pPr>
            <w:r w:rsidRPr="004E62B3">
              <w:rPr>
                <w:sz w:val="24"/>
                <w:szCs w:val="24"/>
              </w:rPr>
              <w:t>10</w:t>
            </w:r>
          </w:p>
        </w:tc>
        <w:tc>
          <w:tcPr>
            <w:tcW w:w="2942" w:type="dxa"/>
          </w:tcPr>
          <w:p w:rsidR="00D05D38" w:rsidRPr="004E62B3" w:rsidRDefault="00D05D38" w:rsidP="004E3852">
            <w:pPr>
              <w:rPr>
                <w:sz w:val="24"/>
                <w:szCs w:val="24"/>
              </w:rPr>
            </w:pPr>
            <w:r w:rsidRPr="004E62B3">
              <w:rPr>
                <w:sz w:val="24"/>
                <w:szCs w:val="24"/>
              </w:rPr>
              <w:t>Тема 5. Задачи СБЭ. Вопросы, ставящиеся на разрешение эксперта-бухгалтера</w:t>
            </w:r>
          </w:p>
        </w:tc>
        <w:tc>
          <w:tcPr>
            <w:tcW w:w="709" w:type="dxa"/>
          </w:tcPr>
          <w:p w:rsidR="00D05D38" w:rsidRPr="004E62B3" w:rsidRDefault="00D05D38" w:rsidP="004E3852">
            <w:pPr>
              <w:jc w:val="center"/>
              <w:rPr>
                <w:bCs/>
                <w:sz w:val="24"/>
                <w:szCs w:val="24"/>
              </w:rPr>
            </w:pPr>
            <w:r w:rsidRPr="004E62B3">
              <w:rPr>
                <w:bCs/>
                <w:sz w:val="24"/>
                <w:szCs w:val="24"/>
              </w:rPr>
              <w:t>26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4</w:t>
            </w:r>
          </w:p>
        </w:tc>
        <w:tc>
          <w:tcPr>
            <w:tcW w:w="567" w:type="dxa"/>
          </w:tcPr>
          <w:p w:rsidR="00D05D38" w:rsidRPr="004E62B3" w:rsidRDefault="00D05D38" w:rsidP="004E3852">
            <w:pPr>
              <w:rPr>
                <w:bCs/>
                <w:sz w:val="24"/>
                <w:szCs w:val="24"/>
              </w:rPr>
            </w:pPr>
            <w:r w:rsidRPr="004E62B3">
              <w:rPr>
                <w:bCs/>
                <w:sz w:val="24"/>
                <w:szCs w:val="24"/>
              </w:rPr>
              <w:t>20</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4E3852">
            <w:pPr>
              <w:rPr>
                <w:sz w:val="24"/>
                <w:szCs w:val="24"/>
              </w:rPr>
            </w:pPr>
            <w:r w:rsidRPr="004E62B3">
              <w:rPr>
                <w:sz w:val="24"/>
                <w:szCs w:val="24"/>
              </w:rPr>
              <w:t>Изучение учебной литературы. Семинар-дискуссия.  Подготовка реферата № 1, его обсуждение.</w:t>
            </w:r>
          </w:p>
        </w:tc>
        <w:tc>
          <w:tcPr>
            <w:tcW w:w="1920" w:type="dxa"/>
            <w:gridSpan w:val="2"/>
          </w:tcPr>
          <w:p w:rsidR="00D05D38" w:rsidRPr="004E62B3" w:rsidRDefault="00703EAF"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r w:rsidRPr="004E62B3">
              <w:rPr>
                <w:sz w:val="24"/>
                <w:szCs w:val="24"/>
              </w:rPr>
              <w:t>Проверка реферата.</w:t>
            </w:r>
          </w:p>
        </w:tc>
      </w:tr>
      <w:tr w:rsidR="00D05D38" w:rsidRPr="004E62B3" w:rsidTr="004E62B3">
        <w:trPr>
          <w:trHeight w:val="450"/>
          <w:jc w:val="center"/>
        </w:trPr>
        <w:tc>
          <w:tcPr>
            <w:tcW w:w="539" w:type="dxa"/>
          </w:tcPr>
          <w:p w:rsidR="00D05D38" w:rsidRPr="004E62B3" w:rsidRDefault="00D05D38" w:rsidP="004E3852">
            <w:pPr>
              <w:ind w:left="-178"/>
              <w:jc w:val="right"/>
              <w:rPr>
                <w:sz w:val="24"/>
                <w:szCs w:val="24"/>
              </w:rPr>
            </w:pPr>
            <w:r w:rsidRPr="004E62B3">
              <w:rPr>
                <w:sz w:val="24"/>
                <w:szCs w:val="24"/>
              </w:rPr>
              <w:t>11</w:t>
            </w:r>
          </w:p>
        </w:tc>
        <w:tc>
          <w:tcPr>
            <w:tcW w:w="2942" w:type="dxa"/>
          </w:tcPr>
          <w:p w:rsidR="00D05D38" w:rsidRPr="004E62B3" w:rsidRDefault="00D05D38" w:rsidP="004E3852">
            <w:pPr>
              <w:rPr>
                <w:sz w:val="24"/>
                <w:szCs w:val="24"/>
              </w:rPr>
            </w:pPr>
            <w:r w:rsidRPr="004E62B3">
              <w:rPr>
                <w:sz w:val="24"/>
                <w:szCs w:val="24"/>
              </w:rPr>
              <w:t>Тема 6. Методы, способы и приемы СБЭ. Общий алгоритм производства СБЭ</w:t>
            </w:r>
          </w:p>
        </w:tc>
        <w:tc>
          <w:tcPr>
            <w:tcW w:w="709" w:type="dxa"/>
          </w:tcPr>
          <w:p w:rsidR="00D05D38" w:rsidRPr="004E62B3" w:rsidRDefault="00D05D38" w:rsidP="004E3852">
            <w:pPr>
              <w:jc w:val="center"/>
              <w:rPr>
                <w:bCs/>
                <w:sz w:val="24"/>
                <w:szCs w:val="24"/>
              </w:rPr>
            </w:pPr>
            <w:r w:rsidRPr="004E62B3">
              <w:rPr>
                <w:bCs/>
                <w:sz w:val="24"/>
                <w:szCs w:val="24"/>
              </w:rPr>
              <w:t>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w:t>
            </w:r>
          </w:p>
        </w:tc>
        <w:tc>
          <w:tcPr>
            <w:tcW w:w="567" w:type="dxa"/>
          </w:tcPr>
          <w:p w:rsidR="00D05D38" w:rsidRPr="004E62B3" w:rsidRDefault="00D05D38" w:rsidP="004E3852">
            <w:pPr>
              <w:rPr>
                <w:bCs/>
                <w:sz w:val="24"/>
                <w:szCs w:val="24"/>
              </w:rPr>
            </w:pPr>
            <w:r w:rsidRPr="004E62B3">
              <w:rPr>
                <w:bCs/>
                <w:sz w:val="24"/>
                <w:szCs w:val="24"/>
              </w:rPr>
              <w:t>3</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4E3852">
            <w:pPr>
              <w:rPr>
                <w:sz w:val="24"/>
                <w:szCs w:val="24"/>
              </w:rPr>
            </w:pPr>
            <w:r w:rsidRPr="004E62B3">
              <w:rPr>
                <w:sz w:val="24"/>
                <w:szCs w:val="24"/>
              </w:rPr>
              <w:t>Изучение учебной литературы. Семинар-дискуссия.</w:t>
            </w:r>
          </w:p>
        </w:tc>
        <w:tc>
          <w:tcPr>
            <w:tcW w:w="1920" w:type="dxa"/>
            <w:gridSpan w:val="2"/>
          </w:tcPr>
          <w:p w:rsidR="00D05D38" w:rsidRPr="004E62B3" w:rsidRDefault="00703EAF"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p>
        </w:tc>
      </w:tr>
      <w:tr w:rsidR="00D05D38" w:rsidRPr="004E62B3" w:rsidTr="004E62B3">
        <w:trPr>
          <w:trHeight w:val="450"/>
          <w:jc w:val="center"/>
        </w:trPr>
        <w:tc>
          <w:tcPr>
            <w:tcW w:w="539" w:type="dxa"/>
          </w:tcPr>
          <w:p w:rsidR="00D05D38" w:rsidRPr="004E62B3" w:rsidRDefault="00D05D38" w:rsidP="004E3852">
            <w:pPr>
              <w:ind w:left="-178"/>
              <w:jc w:val="right"/>
              <w:rPr>
                <w:sz w:val="24"/>
                <w:szCs w:val="24"/>
              </w:rPr>
            </w:pPr>
            <w:r w:rsidRPr="004E62B3">
              <w:rPr>
                <w:sz w:val="24"/>
                <w:szCs w:val="24"/>
              </w:rPr>
              <w:t>12</w:t>
            </w:r>
          </w:p>
        </w:tc>
        <w:tc>
          <w:tcPr>
            <w:tcW w:w="2942" w:type="dxa"/>
          </w:tcPr>
          <w:p w:rsidR="00D05D38" w:rsidRPr="004E62B3" w:rsidRDefault="00D05D38" w:rsidP="004E3852">
            <w:pPr>
              <w:rPr>
                <w:sz w:val="24"/>
                <w:szCs w:val="24"/>
              </w:rPr>
            </w:pPr>
            <w:r w:rsidRPr="004E62B3">
              <w:rPr>
                <w:sz w:val="24"/>
                <w:szCs w:val="24"/>
              </w:rPr>
              <w:t xml:space="preserve">Тема 7. Специальные знания эксперта-бухгалтера и их применение. Компетенция судебного эксперта-бухгалтера </w:t>
            </w:r>
          </w:p>
        </w:tc>
        <w:tc>
          <w:tcPr>
            <w:tcW w:w="709" w:type="dxa"/>
          </w:tcPr>
          <w:p w:rsidR="00D05D38" w:rsidRPr="004E62B3" w:rsidRDefault="00D05D38" w:rsidP="004E3852">
            <w:pPr>
              <w:jc w:val="center"/>
              <w:rPr>
                <w:bCs/>
                <w:sz w:val="24"/>
                <w:szCs w:val="24"/>
              </w:rPr>
            </w:pPr>
            <w:r w:rsidRPr="004E62B3">
              <w:rPr>
                <w:bCs/>
                <w:sz w:val="24"/>
                <w:szCs w:val="24"/>
              </w:rPr>
              <w:t>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w:t>
            </w:r>
          </w:p>
        </w:tc>
        <w:tc>
          <w:tcPr>
            <w:tcW w:w="567" w:type="dxa"/>
          </w:tcPr>
          <w:p w:rsidR="00D05D38" w:rsidRPr="004E62B3" w:rsidRDefault="00D05D38" w:rsidP="004E3852">
            <w:pPr>
              <w:rPr>
                <w:bCs/>
                <w:sz w:val="24"/>
                <w:szCs w:val="24"/>
              </w:rPr>
            </w:pPr>
            <w:r w:rsidRPr="004E62B3">
              <w:rPr>
                <w:bCs/>
                <w:sz w:val="24"/>
                <w:szCs w:val="24"/>
              </w:rPr>
              <w:t>3</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4E3852">
            <w:pPr>
              <w:rPr>
                <w:sz w:val="24"/>
                <w:szCs w:val="24"/>
              </w:rPr>
            </w:pPr>
            <w:r w:rsidRPr="004E62B3">
              <w:rPr>
                <w:sz w:val="24"/>
                <w:szCs w:val="24"/>
              </w:rPr>
              <w:t>Изучение учебной литературы. Семинар-дискуссия.</w:t>
            </w:r>
          </w:p>
        </w:tc>
        <w:tc>
          <w:tcPr>
            <w:tcW w:w="1920" w:type="dxa"/>
            <w:gridSpan w:val="2"/>
          </w:tcPr>
          <w:p w:rsidR="00D05D38" w:rsidRPr="004E62B3" w:rsidRDefault="00703EAF"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tc>
      </w:tr>
      <w:tr w:rsidR="00D05D38" w:rsidRPr="004E62B3" w:rsidTr="004E62B3">
        <w:trPr>
          <w:trHeight w:val="450"/>
          <w:jc w:val="center"/>
        </w:trPr>
        <w:tc>
          <w:tcPr>
            <w:tcW w:w="539" w:type="dxa"/>
          </w:tcPr>
          <w:p w:rsidR="00D05D38" w:rsidRPr="004E62B3" w:rsidRDefault="00D05D38" w:rsidP="004E3852">
            <w:pPr>
              <w:ind w:left="-178"/>
              <w:jc w:val="right"/>
              <w:rPr>
                <w:sz w:val="24"/>
                <w:szCs w:val="24"/>
              </w:rPr>
            </w:pPr>
            <w:r w:rsidRPr="004E62B3">
              <w:rPr>
                <w:sz w:val="24"/>
                <w:szCs w:val="24"/>
              </w:rPr>
              <w:t>13</w:t>
            </w:r>
          </w:p>
        </w:tc>
        <w:tc>
          <w:tcPr>
            <w:tcW w:w="2942" w:type="dxa"/>
          </w:tcPr>
          <w:p w:rsidR="00D05D38" w:rsidRPr="004E62B3" w:rsidRDefault="00D05D38" w:rsidP="004E3852">
            <w:pPr>
              <w:rPr>
                <w:sz w:val="24"/>
                <w:szCs w:val="24"/>
              </w:rPr>
            </w:pPr>
            <w:r w:rsidRPr="004E62B3">
              <w:rPr>
                <w:sz w:val="24"/>
                <w:szCs w:val="24"/>
              </w:rPr>
              <w:t>Тема 8. Организационные основы назначения и производства судебно-бухгалтерской экспертизы</w:t>
            </w:r>
          </w:p>
        </w:tc>
        <w:tc>
          <w:tcPr>
            <w:tcW w:w="709" w:type="dxa"/>
          </w:tcPr>
          <w:p w:rsidR="00D05D38" w:rsidRPr="004E62B3" w:rsidRDefault="00D05D38" w:rsidP="004E3852">
            <w:pPr>
              <w:jc w:val="center"/>
              <w:rPr>
                <w:bCs/>
                <w:sz w:val="24"/>
                <w:szCs w:val="24"/>
              </w:rPr>
            </w:pPr>
            <w:r w:rsidRPr="004E62B3">
              <w:rPr>
                <w:bCs/>
                <w:sz w:val="24"/>
                <w:szCs w:val="24"/>
              </w:rPr>
              <w:t>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w:t>
            </w:r>
          </w:p>
        </w:tc>
        <w:tc>
          <w:tcPr>
            <w:tcW w:w="567" w:type="dxa"/>
          </w:tcPr>
          <w:p w:rsidR="00D05D38" w:rsidRPr="004E62B3" w:rsidRDefault="00D05D38" w:rsidP="004E3852">
            <w:pPr>
              <w:rPr>
                <w:bCs/>
                <w:sz w:val="24"/>
                <w:szCs w:val="24"/>
              </w:rPr>
            </w:pPr>
            <w:r w:rsidRPr="004E62B3">
              <w:rPr>
                <w:bCs/>
                <w:sz w:val="24"/>
                <w:szCs w:val="24"/>
              </w:rPr>
              <w:t>3</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4E3852">
            <w:pPr>
              <w:rPr>
                <w:sz w:val="24"/>
                <w:szCs w:val="24"/>
              </w:rPr>
            </w:pPr>
            <w:r w:rsidRPr="004E62B3">
              <w:rPr>
                <w:sz w:val="24"/>
                <w:szCs w:val="24"/>
              </w:rPr>
              <w:lastRenderedPageBreak/>
              <w:t>Изучение учебной литературы. Семинар-дискуссия.</w:t>
            </w:r>
          </w:p>
        </w:tc>
        <w:tc>
          <w:tcPr>
            <w:tcW w:w="1920" w:type="dxa"/>
            <w:gridSpan w:val="2"/>
          </w:tcPr>
          <w:p w:rsidR="00D05D38" w:rsidRPr="004E62B3" w:rsidRDefault="00703EAF" w:rsidP="004E3852">
            <w:pPr>
              <w:rPr>
                <w:sz w:val="24"/>
                <w:szCs w:val="24"/>
              </w:rPr>
            </w:pPr>
            <w:r w:rsidRPr="004E62B3">
              <w:rPr>
                <w:sz w:val="24"/>
                <w:szCs w:val="24"/>
              </w:rPr>
              <w:lastRenderedPageBreak/>
              <w:t>Контроль со стороны наставника и куратора.</w:t>
            </w:r>
          </w:p>
          <w:p w:rsidR="00D05D38" w:rsidRPr="004E62B3" w:rsidRDefault="00D05D38" w:rsidP="004E3852">
            <w:pPr>
              <w:rPr>
                <w:sz w:val="24"/>
                <w:szCs w:val="24"/>
              </w:rPr>
            </w:pPr>
            <w:r w:rsidRPr="004E62B3">
              <w:rPr>
                <w:sz w:val="24"/>
                <w:szCs w:val="24"/>
              </w:rPr>
              <w:lastRenderedPageBreak/>
              <w:t>Контрольные вопросы по теме.</w:t>
            </w:r>
          </w:p>
        </w:tc>
      </w:tr>
      <w:tr w:rsidR="00D05D38" w:rsidRPr="004E62B3" w:rsidTr="004E62B3">
        <w:trPr>
          <w:trHeight w:val="450"/>
          <w:jc w:val="center"/>
        </w:trPr>
        <w:tc>
          <w:tcPr>
            <w:tcW w:w="539" w:type="dxa"/>
          </w:tcPr>
          <w:p w:rsidR="00D05D38" w:rsidRPr="004E62B3" w:rsidRDefault="00D05D38" w:rsidP="004E3852">
            <w:pPr>
              <w:ind w:left="-178"/>
              <w:jc w:val="right"/>
              <w:rPr>
                <w:sz w:val="24"/>
                <w:szCs w:val="24"/>
              </w:rPr>
            </w:pPr>
            <w:r w:rsidRPr="004E62B3">
              <w:rPr>
                <w:sz w:val="24"/>
                <w:szCs w:val="24"/>
              </w:rPr>
              <w:lastRenderedPageBreak/>
              <w:t>14</w:t>
            </w:r>
          </w:p>
        </w:tc>
        <w:tc>
          <w:tcPr>
            <w:tcW w:w="2942" w:type="dxa"/>
          </w:tcPr>
          <w:p w:rsidR="00D05D38" w:rsidRPr="004E62B3" w:rsidRDefault="00D05D38" w:rsidP="004E3852">
            <w:pPr>
              <w:rPr>
                <w:sz w:val="24"/>
                <w:szCs w:val="24"/>
              </w:rPr>
            </w:pPr>
            <w:r w:rsidRPr="004E62B3">
              <w:rPr>
                <w:sz w:val="24"/>
                <w:szCs w:val="24"/>
              </w:rPr>
              <w:t>Тема 9. Заключение эксперта-бухгалтера и его оценка. Сообщение о невозможности дачи заключения. Акт экспертного исследования</w:t>
            </w:r>
          </w:p>
        </w:tc>
        <w:tc>
          <w:tcPr>
            <w:tcW w:w="709" w:type="dxa"/>
          </w:tcPr>
          <w:p w:rsidR="00D05D38" w:rsidRPr="004E62B3" w:rsidRDefault="00D05D38" w:rsidP="004E3852">
            <w:pPr>
              <w:jc w:val="center"/>
              <w:rPr>
                <w:bCs/>
                <w:sz w:val="24"/>
                <w:szCs w:val="24"/>
              </w:rPr>
            </w:pPr>
            <w:r w:rsidRPr="004E62B3">
              <w:rPr>
                <w:bCs/>
                <w:sz w:val="24"/>
                <w:szCs w:val="24"/>
              </w:rPr>
              <w:t>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w:t>
            </w:r>
          </w:p>
        </w:tc>
        <w:tc>
          <w:tcPr>
            <w:tcW w:w="567" w:type="dxa"/>
          </w:tcPr>
          <w:p w:rsidR="00D05D38" w:rsidRPr="004E62B3" w:rsidRDefault="00D05D38" w:rsidP="004E3852">
            <w:pPr>
              <w:rPr>
                <w:bCs/>
                <w:sz w:val="24"/>
                <w:szCs w:val="24"/>
              </w:rPr>
            </w:pPr>
            <w:r w:rsidRPr="004E62B3">
              <w:rPr>
                <w:bCs/>
                <w:sz w:val="24"/>
                <w:szCs w:val="24"/>
              </w:rPr>
              <w:t>3</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4E3852">
            <w:pPr>
              <w:rPr>
                <w:sz w:val="24"/>
                <w:szCs w:val="24"/>
              </w:rPr>
            </w:pPr>
            <w:r w:rsidRPr="004E62B3">
              <w:rPr>
                <w:sz w:val="24"/>
                <w:szCs w:val="24"/>
              </w:rPr>
              <w:t>Изучение учебной литературы. Семинар-дискуссия.</w:t>
            </w:r>
          </w:p>
        </w:tc>
        <w:tc>
          <w:tcPr>
            <w:tcW w:w="1920" w:type="dxa"/>
            <w:gridSpan w:val="2"/>
          </w:tcPr>
          <w:p w:rsidR="00D05D38" w:rsidRPr="004E62B3" w:rsidRDefault="00703EAF"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tc>
      </w:tr>
      <w:tr w:rsidR="00D05D38" w:rsidRPr="004E62B3" w:rsidTr="004E62B3">
        <w:trPr>
          <w:trHeight w:val="450"/>
          <w:jc w:val="center"/>
        </w:trPr>
        <w:tc>
          <w:tcPr>
            <w:tcW w:w="539" w:type="dxa"/>
          </w:tcPr>
          <w:p w:rsidR="00D05D38" w:rsidRPr="004E62B3" w:rsidRDefault="00D05D38" w:rsidP="004E3852">
            <w:pPr>
              <w:ind w:left="-178"/>
              <w:jc w:val="right"/>
              <w:rPr>
                <w:sz w:val="24"/>
                <w:szCs w:val="24"/>
              </w:rPr>
            </w:pPr>
            <w:r w:rsidRPr="004E62B3">
              <w:rPr>
                <w:sz w:val="24"/>
                <w:szCs w:val="24"/>
              </w:rPr>
              <w:t>15</w:t>
            </w:r>
          </w:p>
        </w:tc>
        <w:tc>
          <w:tcPr>
            <w:tcW w:w="2942" w:type="dxa"/>
          </w:tcPr>
          <w:p w:rsidR="00D05D38" w:rsidRPr="004E62B3" w:rsidRDefault="00D05D38" w:rsidP="004E3852">
            <w:pPr>
              <w:rPr>
                <w:sz w:val="24"/>
                <w:szCs w:val="24"/>
              </w:rPr>
            </w:pPr>
            <w:r w:rsidRPr="004E62B3">
              <w:rPr>
                <w:sz w:val="24"/>
                <w:szCs w:val="24"/>
              </w:rPr>
              <w:t>Тема 10. Типичные ошибки эксперта-бухгалтера</w:t>
            </w:r>
          </w:p>
        </w:tc>
        <w:tc>
          <w:tcPr>
            <w:tcW w:w="709" w:type="dxa"/>
          </w:tcPr>
          <w:p w:rsidR="00D05D38" w:rsidRPr="004E62B3" w:rsidRDefault="00D05D38" w:rsidP="004E3852">
            <w:pPr>
              <w:jc w:val="center"/>
              <w:rPr>
                <w:bCs/>
                <w:sz w:val="24"/>
                <w:szCs w:val="24"/>
              </w:rPr>
            </w:pPr>
            <w:r w:rsidRPr="004E62B3">
              <w:rPr>
                <w:bCs/>
                <w:sz w:val="24"/>
                <w:szCs w:val="24"/>
              </w:rPr>
              <w:t>36</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4</w:t>
            </w:r>
          </w:p>
        </w:tc>
        <w:tc>
          <w:tcPr>
            <w:tcW w:w="567" w:type="dxa"/>
          </w:tcPr>
          <w:p w:rsidR="00D05D38" w:rsidRPr="004E62B3" w:rsidRDefault="00D05D38" w:rsidP="004E3852">
            <w:pPr>
              <w:rPr>
                <w:bCs/>
                <w:sz w:val="24"/>
                <w:szCs w:val="24"/>
              </w:rPr>
            </w:pPr>
            <w:r w:rsidRPr="004E62B3">
              <w:rPr>
                <w:bCs/>
                <w:sz w:val="24"/>
                <w:szCs w:val="24"/>
              </w:rPr>
              <w:t>30</w:t>
            </w:r>
          </w:p>
        </w:tc>
        <w:tc>
          <w:tcPr>
            <w:tcW w:w="2126" w:type="dxa"/>
          </w:tcPr>
          <w:p w:rsidR="00D05D38" w:rsidRPr="004E62B3" w:rsidRDefault="00D05D38" w:rsidP="004E3852">
            <w:pPr>
              <w:rPr>
                <w:sz w:val="24"/>
                <w:szCs w:val="24"/>
              </w:rPr>
            </w:pPr>
            <w:r w:rsidRPr="004E62B3">
              <w:rPr>
                <w:sz w:val="24"/>
                <w:szCs w:val="24"/>
              </w:rPr>
              <w:t>Лекция. Составление конспекта по теме.</w:t>
            </w:r>
          </w:p>
          <w:p w:rsidR="00D05D38" w:rsidRPr="004E62B3" w:rsidRDefault="00D05D38" w:rsidP="004E3852">
            <w:pPr>
              <w:rPr>
                <w:sz w:val="24"/>
                <w:szCs w:val="24"/>
              </w:rPr>
            </w:pPr>
            <w:r w:rsidRPr="004E62B3">
              <w:rPr>
                <w:sz w:val="24"/>
                <w:szCs w:val="24"/>
              </w:rPr>
              <w:t>Изучение учебной литературы. Семинар-дискуссия. Подготовка реферата № 2, его обсуждение.</w:t>
            </w:r>
          </w:p>
          <w:p w:rsidR="00D05D38" w:rsidRPr="004E62B3" w:rsidRDefault="00D05D38" w:rsidP="004E3852">
            <w:pPr>
              <w:rPr>
                <w:sz w:val="24"/>
                <w:szCs w:val="24"/>
              </w:rPr>
            </w:pPr>
            <w:r w:rsidRPr="004E62B3">
              <w:rPr>
                <w:sz w:val="24"/>
                <w:szCs w:val="24"/>
              </w:rPr>
              <w:t>Подготовка к зачету.</w:t>
            </w:r>
          </w:p>
        </w:tc>
        <w:tc>
          <w:tcPr>
            <w:tcW w:w="1920" w:type="dxa"/>
            <w:gridSpan w:val="2"/>
          </w:tcPr>
          <w:p w:rsidR="00D05D38" w:rsidRPr="004E62B3" w:rsidRDefault="00703EAF"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r w:rsidRPr="004E62B3">
              <w:rPr>
                <w:sz w:val="24"/>
                <w:szCs w:val="24"/>
              </w:rPr>
              <w:t>Проверка реферата.</w:t>
            </w:r>
          </w:p>
        </w:tc>
      </w:tr>
      <w:tr w:rsidR="00D05D38" w:rsidRPr="004E62B3" w:rsidTr="004E62B3">
        <w:trPr>
          <w:trHeight w:val="450"/>
          <w:jc w:val="center"/>
        </w:trPr>
        <w:tc>
          <w:tcPr>
            <w:tcW w:w="539" w:type="dxa"/>
          </w:tcPr>
          <w:p w:rsidR="00D05D38" w:rsidRPr="004E62B3" w:rsidRDefault="00D05D38" w:rsidP="004E3852">
            <w:pPr>
              <w:ind w:left="-178"/>
              <w:jc w:val="right"/>
              <w:rPr>
                <w:sz w:val="24"/>
                <w:szCs w:val="24"/>
              </w:rPr>
            </w:pPr>
            <w:r w:rsidRPr="004E62B3">
              <w:rPr>
                <w:sz w:val="24"/>
                <w:szCs w:val="24"/>
              </w:rPr>
              <w:t>16</w:t>
            </w:r>
          </w:p>
        </w:tc>
        <w:tc>
          <w:tcPr>
            <w:tcW w:w="2942" w:type="dxa"/>
          </w:tcPr>
          <w:p w:rsidR="00D05D38" w:rsidRPr="004E62B3" w:rsidRDefault="00D05D38" w:rsidP="004E3852">
            <w:pPr>
              <w:rPr>
                <w:sz w:val="24"/>
                <w:szCs w:val="24"/>
              </w:rPr>
            </w:pPr>
            <w:r w:rsidRPr="004E62B3">
              <w:rPr>
                <w:i/>
                <w:iCs/>
                <w:sz w:val="24"/>
                <w:szCs w:val="24"/>
              </w:rPr>
              <w:t>Промежуточная аттестация</w:t>
            </w:r>
          </w:p>
        </w:tc>
        <w:tc>
          <w:tcPr>
            <w:tcW w:w="709" w:type="dxa"/>
          </w:tcPr>
          <w:p w:rsidR="00D05D38" w:rsidRPr="004E62B3" w:rsidRDefault="00D05D38" w:rsidP="004E3852">
            <w:pPr>
              <w:jc w:val="center"/>
              <w:rPr>
                <w:bCs/>
                <w:sz w:val="24"/>
                <w:szCs w:val="24"/>
              </w:rPr>
            </w:pPr>
            <w:r w:rsidRPr="004E62B3">
              <w:rPr>
                <w:bCs/>
                <w:sz w:val="24"/>
                <w:szCs w:val="24"/>
              </w:rPr>
              <w:t>2</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p>
        </w:tc>
        <w:tc>
          <w:tcPr>
            <w:tcW w:w="2126" w:type="dxa"/>
          </w:tcPr>
          <w:p w:rsidR="00D05D38" w:rsidRPr="004E62B3" w:rsidRDefault="00D05D38" w:rsidP="004E3852">
            <w:pPr>
              <w:rPr>
                <w:sz w:val="24"/>
                <w:szCs w:val="24"/>
              </w:rPr>
            </w:pPr>
          </w:p>
        </w:tc>
        <w:tc>
          <w:tcPr>
            <w:tcW w:w="1920" w:type="dxa"/>
            <w:gridSpan w:val="2"/>
          </w:tcPr>
          <w:p w:rsidR="00D05D38" w:rsidRPr="004E62B3" w:rsidRDefault="00D05D38" w:rsidP="004E3852">
            <w:pPr>
              <w:rPr>
                <w:sz w:val="24"/>
                <w:szCs w:val="24"/>
              </w:rPr>
            </w:pPr>
            <w:r w:rsidRPr="004E62B3">
              <w:rPr>
                <w:sz w:val="24"/>
                <w:szCs w:val="24"/>
              </w:rPr>
              <w:t>Зачет</w:t>
            </w:r>
          </w:p>
        </w:tc>
      </w:tr>
      <w:tr w:rsidR="00D05D38" w:rsidRPr="004E62B3" w:rsidTr="004E62B3">
        <w:trPr>
          <w:trHeight w:val="1202"/>
          <w:jc w:val="center"/>
        </w:trPr>
        <w:tc>
          <w:tcPr>
            <w:tcW w:w="539" w:type="dxa"/>
          </w:tcPr>
          <w:p w:rsidR="00D05D38" w:rsidRPr="004E62B3" w:rsidRDefault="00D05D38" w:rsidP="004E3852">
            <w:pPr>
              <w:ind w:left="-178"/>
              <w:jc w:val="right"/>
              <w:rPr>
                <w:sz w:val="24"/>
                <w:szCs w:val="24"/>
              </w:rPr>
            </w:pPr>
            <w:r w:rsidRPr="004E62B3">
              <w:rPr>
                <w:sz w:val="24"/>
                <w:szCs w:val="24"/>
              </w:rPr>
              <w:t>17</w:t>
            </w:r>
          </w:p>
        </w:tc>
        <w:tc>
          <w:tcPr>
            <w:tcW w:w="2942" w:type="dxa"/>
          </w:tcPr>
          <w:p w:rsidR="00D05D38" w:rsidRPr="004E62B3" w:rsidRDefault="00D05D38" w:rsidP="00A01F3D">
            <w:pPr>
              <w:rPr>
                <w:b/>
                <w:sz w:val="24"/>
                <w:szCs w:val="24"/>
              </w:rPr>
            </w:pPr>
            <w:r w:rsidRPr="004E62B3">
              <w:rPr>
                <w:b/>
                <w:bCs/>
                <w:sz w:val="24"/>
                <w:szCs w:val="24"/>
              </w:rPr>
              <w:t>Методические подходы к решению типичных задач СБЭ (Модуль 4)</w:t>
            </w:r>
          </w:p>
        </w:tc>
        <w:tc>
          <w:tcPr>
            <w:tcW w:w="709" w:type="dxa"/>
          </w:tcPr>
          <w:p w:rsidR="00D05D38" w:rsidRPr="004E62B3" w:rsidRDefault="00D05D38" w:rsidP="004B209F">
            <w:pPr>
              <w:jc w:val="center"/>
              <w:rPr>
                <w:b/>
                <w:bCs/>
                <w:sz w:val="24"/>
                <w:szCs w:val="24"/>
              </w:rPr>
            </w:pPr>
            <w:r w:rsidRPr="004E62B3">
              <w:rPr>
                <w:b/>
                <w:bCs/>
                <w:sz w:val="24"/>
                <w:szCs w:val="24"/>
              </w:rPr>
              <w:t>435</w:t>
            </w:r>
          </w:p>
        </w:tc>
        <w:tc>
          <w:tcPr>
            <w:tcW w:w="567" w:type="dxa"/>
          </w:tcPr>
          <w:p w:rsidR="00D05D38" w:rsidRPr="004E62B3" w:rsidRDefault="00D05D38" w:rsidP="004E3852">
            <w:pPr>
              <w:rPr>
                <w:b/>
                <w:bCs/>
                <w:sz w:val="24"/>
                <w:szCs w:val="24"/>
              </w:rPr>
            </w:pPr>
            <w:r w:rsidRPr="004E62B3">
              <w:rPr>
                <w:b/>
                <w:bCs/>
                <w:sz w:val="24"/>
                <w:szCs w:val="24"/>
              </w:rPr>
              <w:t>20</w:t>
            </w:r>
          </w:p>
        </w:tc>
        <w:tc>
          <w:tcPr>
            <w:tcW w:w="709" w:type="dxa"/>
          </w:tcPr>
          <w:p w:rsidR="00D05D38" w:rsidRPr="004E62B3" w:rsidRDefault="00D05D38" w:rsidP="004E3852">
            <w:pPr>
              <w:rPr>
                <w:b/>
                <w:bCs/>
                <w:sz w:val="24"/>
                <w:szCs w:val="24"/>
              </w:rPr>
            </w:pPr>
            <w:r w:rsidRPr="004E62B3">
              <w:rPr>
                <w:b/>
                <w:bCs/>
                <w:sz w:val="24"/>
                <w:szCs w:val="24"/>
              </w:rPr>
              <w:t>145</w:t>
            </w:r>
          </w:p>
        </w:tc>
        <w:tc>
          <w:tcPr>
            <w:tcW w:w="567" w:type="dxa"/>
          </w:tcPr>
          <w:p w:rsidR="00D05D38" w:rsidRPr="004E62B3" w:rsidRDefault="00D05D38" w:rsidP="004E3852">
            <w:pPr>
              <w:ind w:left="-114" w:firstLine="57"/>
              <w:rPr>
                <w:b/>
                <w:bCs/>
                <w:sz w:val="24"/>
                <w:szCs w:val="24"/>
              </w:rPr>
            </w:pPr>
            <w:r w:rsidRPr="004E62B3">
              <w:rPr>
                <w:b/>
                <w:bCs/>
                <w:sz w:val="24"/>
                <w:szCs w:val="24"/>
              </w:rPr>
              <w:t>270</w:t>
            </w:r>
          </w:p>
        </w:tc>
        <w:tc>
          <w:tcPr>
            <w:tcW w:w="2126" w:type="dxa"/>
          </w:tcPr>
          <w:p w:rsidR="00D05D38" w:rsidRPr="004E62B3" w:rsidRDefault="00D05D38" w:rsidP="004E3852">
            <w:pPr>
              <w:rPr>
                <w:sz w:val="24"/>
                <w:szCs w:val="24"/>
              </w:rPr>
            </w:pPr>
          </w:p>
        </w:tc>
        <w:tc>
          <w:tcPr>
            <w:tcW w:w="1920" w:type="dxa"/>
            <w:gridSpan w:val="2"/>
          </w:tcPr>
          <w:p w:rsidR="00D05D38" w:rsidRPr="004E62B3" w:rsidRDefault="00D05D38" w:rsidP="004E3852">
            <w:pPr>
              <w:rPr>
                <w:sz w:val="24"/>
                <w:szCs w:val="24"/>
              </w:rPr>
            </w:pPr>
          </w:p>
        </w:tc>
      </w:tr>
      <w:tr w:rsidR="00D05D38" w:rsidRPr="004E62B3" w:rsidTr="004E62B3">
        <w:trPr>
          <w:trHeight w:val="2855"/>
          <w:jc w:val="center"/>
        </w:trPr>
        <w:tc>
          <w:tcPr>
            <w:tcW w:w="539" w:type="dxa"/>
          </w:tcPr>
          <w:p w:rsidR="00D05D38" w:rsidRPr="004E62B3" w:rsidRDefault="00D05D38" w:rsidP="004E3852">
            <w:pPr>
              <w:ind w:left="-178"/>
              <w:jc w:val="right"/>
              <w:rPr>
                <w:sz w:val="24"/>
                <w:szCs w:val="24"/>
              </w:rPr>
            </w:pPr>
            <w:r w:rsidRPr="004E62B3">
              <w:rPr>
                <w:sz w:val="24"/>
                <w:szCs w:val="24"/>
              </w:rPr>
              <w:t>18</w:t>
            </w:r>
          </w:p>
          <w:p w:rsidR="00D05D38" w:rsidRPr="004E62B3" w:rsidRDefault="00D05D38" w:rsidP="004E3852">
            <w:pPr>
              <w:ind w:left="-178"/>
              <w:jc w:val="right"/>
              <w:rPr>
                <w:sz w:val="24"/>
                <w:szCs w:val="24"/>
              </w:rPr>
            </w:pPr>
          </w:p>
        </w:tc>
        <w:tc>
          <w:tcPr>
            <w:tcW w:w="2942" w:type="dxa"/>
          </w:tcPr>
          <w:p w:rsidR="00D05D38" w:rsidRPr="004E62B3" w:rsidRDefault="00D05D38" w:rsidP="004E62B3">
            <w:pPr>
              <w:rPr>
                <w:sz w:val="24"/>
                <w:szCs w:val="24"/>
              </w:rPr>
            </w:pPr>
            <w:r w:rsidRPr="004E62B3">
              <w:rPr>
                <w:sz w:val="24"/>
                <w:szCs w:val="24"/>
              </w:rPr>
              <w:t xml:space="preserve">Тема 11.  СБЭ по вопросам, связанным с определением правильности отражения в учете хозяйствующего субъекта наличия и движения основных средств </w:t>
            </w:r>
          </w:p>
        </w:tc>
        <w:tc>
          <w:tcPr>
            <w:tcW w:w="709" w:type="dxa"/>
          </w:tcPr>
          <w:p w:rsidR="00D05D38" w:rsidRPr="004E62B3" w:rsidRDefault="00D05D38" w:rsidP="004E3852">
            <w:pPr>
              <w:jc w:val="center"/>
              <w:rPr>
                <w:bCs/>
                <w:sz w:val="24"/>
                <w:szCs w:val="24"/>
              </w:rPr>
            </w:pPr>
            <w:r w:rsidRPr="004E62B3">
              <w:rPr>
                <w:bCs/>
                <w:sz w:val="24"/>
                <w:szCs w:val="24"/>
              </w:rPr>
              <w:t>27</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5</w:t>
            </w:r>
          </w:p>
        </w:tc>
        <w:tc>
          <w:tcPr>
            <w:tcW w:w="567" w:type="dxa"/>
          </w:tcPr>
          <w:p w:rsidR="00D05D38" w:rsidRPr="004E62B3" w:rsidRDefault="00D05D38" w:rsidP="004E3852">
            <w:pPr>
              <w:rPr>
                <w:bCs/>
                <w:sz w:val="24"/>
                <w:szCs w:val="24"/>
              </w:rPr>
            </w:pPr>
            <w:r w:rsidRPr="004E62B3">
              <w:rPr>
                <w:bCs/>
                <w:sz w:val="24"/>
                <w:szCs w:val="24"/>
              </w:rPr>
              <w:t>20</w:t>
            </w:r>
          </w:p>
        </w:tc>
        <w:tc>
          <w:tcPr>
            <w:tcW w:w="2126" w:type="dxa"/>
          </w:tcPr>
          <w:p w:rsidR="00A01F3D" w:rsidRPr="004E62B3" w:rsidRDefault="00D05D38" w:rsidP="004E3852">
            <w:pPr>
              <w:rPr>
                <w:sz w:val="24"/>
                <w:szCs w:val="24"/>
              </w:rPr>
            </w:pPr>
            <w:r w:rsidRPr="004E62B3">
              <w:rPr>
                <w:sz w:val="24"/>
                <w:szCs w:val="24"/>
              </w:rPr>
              <w:t>Изучение нормативных документов, учебной литературы</w:t>
            </w:r>
            <w:r w:rsidR="00A01F3D" w:rsidRPr="004E62B3">
              <w:rPr>
                <w:sz w:val="24"/>
                <w:szCs w:val="24"/>
              </w:rPr>
              <w:t>.</w:t>
            </w:r>
          </w:p>
          <w:p w:rsidR="00A01F3D" w:rsidRPr="004E62B3" w:rsidRDefault="00A01F3D" w:rsidP="004E3852">
            <w:pPr>
              <w:rPr>
                <w:sz w:val="24"/>
                <w:szCs w:val="24"/>
              </w:rPr>
            </w:pPr>
            <w:r w:rsidRPr="004E62B3">
              <w:rPr>
                <w:sz w:val="24"/>
                <w:szCs w:val="24"/>
              </w:rPr>
              <w:t>Кейс-обучение.</w:t>
            </w:r>
          </w:p>
          <w:p w:rsidR="00D05D38" w:rsidRPr="004E62B3" w:rsidRDefault="00D05D38" w:rsidP="004E3852">
            <w:pPr>
              <w:rPr>
                <w:sz w:val="24"/>
                <w:szCs w:val="24"/>
              </w:rPr>
            </w:pPr>
            <w:r w:rsidRPr="004E62B3">
              <w:rPr>
                <w:sz w:val="24"/>
                <w:szCs w:val="24"/>
              </w:rPr>
              <w:t>Подготовка реферата № 3, его обсуждение.</w:t>
            </w:r>
          </w:p>
        </w:tc>
        <w:tc>
          <w:tcPr>
            <w:tcW w:w="1920" w:type="dxa"/>
            <w:gridSpan w:val="2"/>
          </w:tcPr>
          <w:p w:rsidR="00D05D38"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62B3">
            <w:pPr>
              <w:rPr>
                <w:sz w:val="24"/>
                <w:szCs w:val="24"/>
              </w:rPr>
            </w:pPr>
            <w:r w:rsidRPr="004E62B3">
              <w:rPr>
                <w:sz w:val="24"/>
                <w:szCs w:val="24"/>
              </w:rPr>
              <w:t xml:space="preserve">Проверка реферата. </w:t>
            </w:r>
          </w:p>
        </w:tc>
      </w:tr>
      <w:tr w:rsidR="00D05D38" w:rsidRPr="004E62B3" w:rsidTr="004E62B3">
        <w:trPr>
          <w:trHeight w:val="2049"/>
          <w:jc w:val="center"/>
        </w:trPr>
        <w:tc>
          <w:tcPr>
            <w:tcW w:w="539" w:type="dxa"/>
          </w:tcPr>
          <w:p w:rsidR="00D05D38" w:rsidRPr="004E62B3" w:rsidRDefault="00D05D38" w:rsidP="004E3852">
            <w:pPr>
              <w:ind w:left="-178"/>
              <w:jc w:val="right"/>
              <w:rPr>
                <w:sz w:val="24"/>
                <w:szCs w:val="24"/>
              </w:rPr>
            </w:pPr>
            <w:r w:rsidRPr="004E62B3">
              <w:rPr>
                <w:sz w:val="24"/>
                <w:szCs w:val="24"/>
              </w:rPr>
              <w:t>19</w:t>
            </w:r>
          </w:p>
        </w:tc>
        <w:tc>
          <w:tcPr>
            <w:tcW w:w="2942" w:type="dxa"/>
          </w:tcPr>
          <w:p w:rsidR="00D05D38" w:rsidRPr="004E62B3" w:rsidRDefault="00D05D38" w:rsidP="004E3852">
            <w:pPr>
              <w:rPr>
                <w:sz w:val="24"/>
                <w:szCs w:val="24"/>
              </w:rPr>
            </w:pPr>
            <w:r w:rsidRPr="004E62B3">
              <w:rPr>
                <w:sz w:val="24"/>
                <w:szCs w:val="24"/>
              </w:rPr>
              <w:t xml:space="preserve">Тема 12. СБЭ по вопросам, связанным с оплатой труда персонала хозяйствующего субъекта </w:t>
            </w:r>
          </w:p>
        </w:tc>
        <w:tc>
          <w:tcPr>
            <w:tcW w:w="709" w:type="dxa"/>
          </w:tcPr>
          <w:p w:rsidR="00D05D38" w:rsidRPr="004E62B3" w:rsidRDefault="00D05D38" w:rsidP="004E3852">
            <w:pPr>
              <w:jc w:val="center"/>
              <w:rPr>
                <w:bCs/>
                <w:sz w:val="24"/>
                <w:szCs w:val="24"/>
              </w:rPr>
            </w:pPr>
            <w:r w:rsidRPr="004E62B3">
              <w:rPr>
                <w:bCs/>
                <w:sz w:val="24"/>
                <w:szCs w:val="24"/>
              </w:rPr>
              <w:t>14</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12</w:t>
            </w:r>
          </w:p>
        </w:tc>
        <w:tc>
          <w:tcPr>
            <w:tcW w:w="567" w:type="dxa"/>
          </w:tcPr>
          <w:p w:rsidR="00D05D38" w:rsidRPr="004E62B3" w:rsidRDefault="00D05D38" w:rsidP="004E3852">
            <w:pP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4E62B3" w:rsidRPr="004E62B3" w:rsidRDefault="004E62B3" w:rsidP="004E62B3">
            <w:pPr>
              <w:ind w:right="-97"/>
              <w:rPr>
                <w:sz w:val="24"/>
                <w:szCs w:val="24"/>
              </w:rPr>
            </w:pPr>
            <w:r w:rsidRPr="004E62B3">
              <w:rPr>
                <w:sz w:val="24"/>
                <w:szCs w:val="24"/>
              </w:rPr>
              <w:t>Кейс-обучение.</w:t>
            </w:r>
          </w:p>
          <w:p w:rsidR="00D05D38" w:rsidRPr="004E62B3" w:rsidRDefault="00D05D38" w:rsidP="004E62B3">
            <w:pPr>
              <w:ind w:right="-97"/>
              <w:rPr>
                <w:sz w:val="24"/>
                <w:szCs w:val="24"/>
              </w:rPr>
            </w:pPr>
            <w:r w:rsidRPr="004E62B3">
              <w:rPr>
                <w:sz w:val="24"/>
                <w:szCs w:val="24"/>
              </w:rPr>
              <w:t>Обсуждение изученного материала</w:t>
            </w:r>
          </w:p>
        </w:tc>
        <w:tc>
          <w:tcPr>
            <w:tcW w:w="1920" w:type="dxa"/>
            <w:gridSpan w:val="2"/>
          </w:tcPr>
          <w:p w:rsidR="00D05D38"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tc>
      </w:tr>
      <w:tr w:rsidR="00D05D38" w:rsidRPr="004E62B3" w:rsidTr="004E62B3">
        <w:trPr>
          <w:trHeight w:val="1126"/>
          <w:jc w:val="center"/>
        </w:trPr>
        <w:tc>
          <w:tcPr>
            <w:tcW w:w="539" w:type="dxa"/>
          </w:tcPr>
          <w:p w:rsidR="00D05D38" w:rsidRPr="004E62B3" w:rsidRDefault="00D05D38" w:rsidP="004E3852">
            <w:pPr>
              <w:ind w:left="-178"/>
              <w:jc w:val="right"/>
              <w:rPr>
                <w:sz w:val="24"/>
                <w:szCs w:val="24"/>
              </w:rPr>
            </w:pPr>
            <w:r w:rsidRPr="004E62B3">
              <w:rPr>
                <w:sz w:val="24"/>
                <w:szCs w:val="24"/>
              </w:rPr>
              <w:lastRenderedPageBreak/>
              <w:t>20</w:t>
            </w:r>
          </w:p>
        </w:tc>
        <w:tc>
          <w:tcPr>
            <w:tcW w:w="2942" w:type="dxa"/>
          </w:tcPr>
          <w:p w:rsidR="00D05D38" w:rsidRPr="004E62B3" w:rsidRDefault="00D05D38" w:rsidP="003468A9">
            <w:pPr>
              <w:rPr>
                <w:sz w:val="24"/>
                <w:szCs w:val="24"/>
              </w:rPr>
            </w:pPr>
            <w:r w:rsidRPr="004E62B3">
              <w:rPr>
                <w:sz w:val="24"/>
                <w:szCs w:val="24"/>
              </w:rPr>
              <w:t>Учебная экспертиза № 1 по теме 12</w:t>
            </w:r>
          </w:p>
        </w:tc>
        <w:tc>
          <w:tcPr>
            <w:tcW w:w="709" w:type="dxa"/>
          </w:tcPr>
          <w:p w:rsidR="00D05D38" w:rsidRPr="004E62B3" w:rsidRDefault="00D05D38" w:rsidP="004E3852">
            <w:pPr>
              <w:jc w:val="center"/>
              <w:rPr>
                <w:bCs/>
                <w:sz w:val="24"/>
                <w:szCs w:val="24"/>
              </w:rPr>
            </w:pPr>
            <w:r w:rsidRPr="004E62B3">
              <w:rPr>
                <w:bCs/>
                <w:sz w:val="24"/>
                <w:szCs w:val="24"/>
              </w:rPr>
              <w:t>50</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r w:rsidRPr="004E62B3">
              <w:rPr>
                <w:bCs/>
                <w:sz w:val="24"/>
                <w:szCs w:val="24"/>
              </w:rPr>
              <w:t>50</w:t>
            </w:r>
          </w:p>
        </w:tc>
        <w:tc>
          <w:tcPr>
            <w:tcW w:w="2126" w:type="dxa"/>
          </w:tcPr>
          <w:p w:rsidR="00D05D38" w:rsidRPr="004E62B3" w:rsidRDefault="00D05D38" w:rsidP="004E3852">
            <w:pPr>
              <w:rPr>
                <w:sz w:val="24"/>
                <w:szCs w:val="24"/>
              </w:rPr>
            </w:pPr>
            <w:r w:rsidRPr="004E62B3">
              <w:rPr>
                <w:sz w:val="24"/>
                <w:szCs w:val="24"/>
              </w:rPr>
              <w:t>Составление заключения эксперта</w:t>
            </w:r>
          </w:p>
        </w:tc>
        <w:tc>
          <w:tcPr>
            <w:tcW w:w="1920" w:type="dxa"/>
            <w:gridSpan w:val="2"/>
          </w:tcPr>
          <w:p w:rsidR="00D05D38" w:rsidRPr="004E62B3" w:rsidRDefault="00D05D38" w:rsidP="004E3852">
            <w:pPr>
              <w:rPr>
                <w:sz w:val="24"/>
                <w:szCs w:val="24"/>
              </w:rPr>
            </w:pPr>
            <w:r w:rsidRPr="004E62B3">
              <w:rPr>
                <w:sz w:val="24"/>
                <w:szCs w:val="24"/>
              </w:rPr>
              <w:t>Рецензирование</w:t>
            </w:r>
          </w:p>
        </w:tc>
      </w:tr>
      <w:tr w:rsidR="00D05D38" w:rsidRPr="004E62B3" w:rsidTr="004E62B3">
        <w:trPr>
          <w:trHeight w:val="1967"/>
          <w:jc w:val="center"/>
        </w:trPr>
        <w:tc>
          <w:tcPr>
            <w:tcW w:w="539" w:type="dxa"/>
          </w:tcPr>
          <w:p w:rsidR="00D05D38" w:rsidRPr="004E62B3" w:rsidRDefault="00D05D38" w:rsidP="004E3852">
            <w:pPr>
              <w:ind w:left="-178"/>
              <w:jc w:val="right"/>
              <w:rPr>
                <w:sz w:val="24"/>
                <w:szCs w:val="24"/>
              </w:rPr>
            </w:pPr>
            <w:r w:rsidRPr="004E62B3">
              <w:rPr>
                <w:sz w:val="24"/>
                <w:szCs w:val="24"/>
              </w:rPr>
              <w:t>21</w:t>
            </w:r>
          </w:p>
        </w:tc>
        <w:tc>
          <w:tcPr>
            <w:tcW w:w="2942" w:type="dxa"/>
          </w:tcPr>
          <w:p w:rsidR="00D05D38" w:rsidRPr="004E62B3" w:rsidRDefault="00D05D38" w:rsidP="004E3852">
            <w:pPr>
              <w:rPr>
                <w:sz w:val="24"/>
                <w:szCs w:val="24"/>
              </w:rPr>
            </w:pPr>
            <w:r w:rsidRPr="004E62B3">
              <w:rPr>
                <w:sz w:val="24"/>
                <w:szCs w:val="24"/>
              </w:rPr>
              <w:t>Тема 13. СБЭ по вопросам, связанным с определением правильности отражения в учете хозяйствующего субъекта наличия и движения товарно-материальных ценностей</w:t>
            </w:r>
          </w:p>
        </w:tc>
        <w:tc>
          <w:tcPr>
            <w:tcW w:w="709" w:type="dxa"/>
          </w:tcPr>
          <w:p w:rsidR="00D05D38" w:rsidRPr="004E62B3" w:rsidRDefault="00D05D38" w:rsidP="004E3852">
            <w:pPr>
              <w:jc w:val="center"/>
              <w:rPr>
                <w:bCs/>
                <w:sz w:val="24"/>
                <w:szCs w:val="24"/>
              </w:rPr>
            </w:pPr>
            <w:r w:rsidRPr="004E62B3">
              <w:rPr>
                <w:bCs/>
                <w:sz w:val="24"/>
                <w:szCs w:val="24"/>
              </w:rPr>
              <w:t>14</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12</w:t>
            </w:r>
          </w:p>
        </w:tc>
        <w:tc>
          <w:tcPr>
            <w:tcW w:w="567" w:type="dxa"/>
          </w:tcPr>
          <w:p w:rsidR="00D05D38" w:rsidRPr="004E62B3" w:rsidRDefault="00D05D38" w:rsidP="004E3852">
            <w:pPr>
              <w:jc w:val="cente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4E62B3" w:rsidRPr="004E62B3" w:rsidRDefault="004E62B3" w:rsidP="004E62B3">
            <w:pPr>
              <w:ind w:right="-97"/>
              <w:rPr>
                <w:sz w:val="24"/>
                <w:szCs w:val="24"/>
              </w:rPr>
            </w:pPr>
            <w:r w:rsidRPr="004E62B3">
              <w:rPr>
                <w:sz w:val="24"/>
                <w:szCs w:val="24"/>
              </w:rPr>
              <w:t>Кейс-обучение.</w:t>
            </w:r>
          </w:p>
          <w:p w:rsidR="00D05D38" w:rsidRPr="004E62B3" w:rsidRDefault="00D05D38" w:rsidP="004E62B3">
            <w:pPr>
              <w:ind w:right="-97"/>
              <w:rPr>
                <w:sz w:val="24"/>
                <w:szCs w:val="24"/>
              </w:rPr>
            </w:pPr>
            <w:r w:rsidRPr="004E62B3">
              <w:rPr>
                <w:sz w:val="24"/>
                <w:szCs w:val="24"/>
              </w:rPr>
              <w:t>Обсуждение изученного материала</w:t>
            </w:r>
          </w:p>
        </w:tc>
        <w:tc>
          <w:tcPr>
            <w:tcW w:w="1920" w:type="dxa"/>
            <w:gridSpan w:val="2"/>
          </w:tcPr>
          <w:p w:rsidR="00D05D38"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tc>
      </w:tr>
      <w:tr w:rsidR="00D05D38" w:rsidRPr="004E62B3" w:rsidTr="004E62B3">
        <w:trPr>
          <w:trHeight w:val="1126"/>
          <w:jc w:val="center"/>
        </w:trPr>
        <w:tc>
          <w:tcPr>
            <w:tcW w:w="539" w:type="dxa"/>
          </w:tcPr>
          <w:p w:rsidR="00D05D38" w:rsidRPr="004E62B3" w:rsidRDefault="00D05D38" w:rsidP="004E3852">
            <w:pPr>
              <w:ind w:left="-178"/>
              <w:jc w:val="right"/>
              <w:rPr>
                <w:sz w:val="24"/>
                <w:szCs w:val="24"/>
              </w:rPr>
            </w:pPr>
            <w:r w:rsidRPr="004E62B3">
              <w:rPr>
                <w:sz w:val="24"/>
                <w:szCs w:val="24"/>
              </w:rPr>
              <w:t>22</w:t>
            </w:r>
          </w:p>
        </w:tc>
        <w:tc>
          <w:tcPr>
            <w:tcW w:w="2942" w:type="dxa"/>
          </w:tcPr>
          <w:p w:rsidR="00D05D38" w:rsidRPr="004E62B3" w:rsidRDefault="00D05D38" w:rsidP="003468A9">
            <w:pPr>
              <w:rPr>
                <w:sz w:val="24"/>
                <w:szCs w:val="24"/>
              </w:rPr>
            </w:pPr>
            <w:r w:rsidRPr="004E62B3">
              <w:rPr>
                <w:sz w:val="24"/>
                <w:szCs w:val="24"/>
              </w:rPr>
              <w:t>Учебная экспертиза № 2 по теме 13</w:t>
            </w:r>
          </w:p>
        </w:tc>
        <w:tc>
          <w:tcPr>
            <w:tcW w:w="709" w:type="dxa"/>
          </w:tcPr>
          <w:p w:rsidR="00D05D38" w:rsidRPr="004E62B3" w:rsidRDefault="00D05D38" w:rsidP="004E3852">
            <w:pPr>
              <w:jc w:val="center"/>
              <w:rPr>
                <w:bCs/>
                <w:sz w:val="24"/>
                <w:szCs w:val="24"/>
              </w:rPr>
            </w:pPr>
            <w:r w:rsidRPr="004E62B3">
              <w:rPr>
                <w:bCs/>
                <w:sz w:val="24"/>
                <w:szCs w:val="24"/>
              </w:rPr>
              <w:t>50</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r w:rsidRPr="004E62B3">
              <w:rPr>
                <w:bCs/>
                <w:sz w:val="24"/>
                <w:szCs w:val="24"/>
              </w:rPr>
              <w:t>50</w:t>
            </w:r>
          </w:p>
        </w:tc>
        <w:tc>
          <w:tcPr>
            <w:tcW w:w="2126" w:type="dxa"/>
          </w:tcPr>
          <w:p w:rsidR="00D05D38" w:rsidRPr="004E62B3" w:rsidRDefault="00D05D38" w:rsidP="004E3852">
            <w:pPr>
              <w:rPr>
                <w:sz w:val="24"/>
                <w:szCs w:val="24"/>
              </w:rPr>
            </w:pPr>
            <w:r w:rsidRPr="004E62B3">
              <w:rPr>
                <w:sz w:val="24"/>
                <w:szCs w:val="24"/>
              </w:rPr>
              <w:t>Составление заключения эксперта</w:t>
            </w:r>
          </w:p>
        </w:tc>
        <w:tc>
          <w:tcPr>
            <w:tcW w:w="1920" w:type="dxa"/>
            <w:gridSpan w:val="2"/>
          </w:tcPr>
          <w:p w:rsidR="00D05D38" w:rsidRPr="004E62B3" w:rsidRDefault="00D05D38" w:rsidP="004E3852">
            <w:pPr>
              <w:rPr>
                <w:sz w:val="24"/>
                <w:szCs w:val="24"/>
              </w:rPr>
            </w:pPr>
            <w:r w:rsidRPr="004E62B3">
              <w:rPr>
                <w:sz w:val="24"/>
                <w:szCs w:val="24"/>
              </w:rPr>
              <w:t>Рецензирование</w:t>
            </w:r>
            <w:r w:rsidR="004E62B3" w:rsidRPr="004E62B3">
              <w:rPr>
                <w:sz w:val="24"/>
                <w:szCs w:val="24"/>
              </w:rPr>
              <w:t xml:space="preserve"> </w:t>
            </w:r>
            <w:r w:rsidRPr="004E62B3">
              <w:rPr>
                <w:sz w:val="24"/>
                <w:szCs w:val="24"/>
              </w:rPr>
              <w:t xml:space="preserve">учебного заключения. </w:t>
            </w:r>
          </w:p>
        </w:tc>
      </w:tr>
      <w:tr w:rsidR="00D05D38" w:rsidRPr="004E62B3" w:rsidTr="004E62B3">
        <w:trPr>
          <w:trHeight w:val="3768"/>
          <w:jc w:val="center"/>
        </w:trPr>
        <w:tc>
          <w:tcPr>
            <w:tcW w:w="539" w:type="dxa"/>
          </w:tcPr>
          <w:p w:rsidR="00D05D38" w:rsidRPr="004E62B3" w:rsidRDefault="00D05D38" w:rsidP="004E3852">
            <w:pPr>
              <w:ind w:left="-178"/>
              <w:jc w:val="right"/>
              <w:rPr>
                <w:sz w:val="24"/>
                <w:szCs w:val="24"/>
              </w:rPr>
            </w:pPr>
            <w:r w:rsidRPr="004E62B3">
              <w:rPr>
                <w:sz w:val="24"/>
                <w:szCs w:val="24"/>
              </w:rPr>
              <w:t>23</w:t>
            </w:r>
          </w:p>
          <w:p w:rsidR="00D05D38" w:rsidRPr="004E62B3" w:rsidRDefault="00D05D38" w:rsidP="004E3852">
            <w:pPr>
              <w:ind w:left="-178"/>
              <w:jc w:val="right"/>
              <w:rPr>
                <w:sz w:val="24"/>
                <w:szCs w:val="24"/>
              </w:rPr>
            </w:pPr>
          </w:p>
        </w:tc>
        <w:tc>
          <w:tcPr>
            <w:tcW w:w="2942" w:type="dxa"/>
          </w:tcPr>
          <w:p w:rsidR="00D05D38" w:rsidRPr="004E62B3" w:rsidRDefault="00D05D38" w:rsidP="004E3852">
            <w:pPr>
              <w:rPr>
                <w:sz w:val="24"/>
                <w:szCs w:val="24"/>
              </w:rPr>
            </w:pPr>
            <w:r w:rsidRPr="004E62B3">
              <w:rPr>
                <w:sz w:val="24"/>
                <w:szCs w:val="24"/>
              </w:rPr>
              <w:t>Тема 14. СБЭ по вопросам, связанным с определением правильности формирования в учете хозяйствующего субъекта задолженности по полученным кредитам и займам</w:t>
            </w:r>
          </w:p>
          <w:p w:rsidR="00D05D38" w:rsidRPr="004E62B3" w:rsidRDefault="00D05D38" w:rsidP="004E3852">
            <w:pPr>
              <w:rPr>
                <w:sz w:val="24"/>
                <w:szCs w:val="24"/>
              </w:rPr>
            </w:pPr>
          </w:p>
        </w:tc>
        <w:tc>
          <w:tcPr>
            <w:tcW w:w="709" w:type="dxa"/>
          </w:tcPr>
          <w:p w:rsidR="00D05D38" w:rsidRPr="004E62B3" w:rsidRDefault="00D05D38" w:rsidP="004E3852">
            <w:pPr>
              <w:jc w:val="center"/>
              <w:rPr>
                <w:bCs/>
                <w:sz w:val="24"/>
                <w:szCs w:val="24"/>
              </w:rPr>
            </w:pPr>
            <w:r w:rsidRPr="004E62B3">
              <w:rPr>
                <w:bCs/>
                <w:sz w:val="24"/>
                <w:szCs w:val="24"/>
              </w:rPr>
              <w:t>22</w:t>
            </w:r>
          </w:p>
          <w:p w:rsidR="00D05D38" w:rsidRPr="004E62B3" w:rsidRDefault="00D05D38" w:rsidP="004E3852">
            <w:pPr>
              <w:jc w:val="center"/>
              <w:rPr>
                <w:bCs/>
                <w:sz w:val="24"/>
                <w:szCs w:val="24"/>
              </w:rPr>
            </w:pP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20</w:t>
            </w:r>
          </w:p>
          <w:p w:rsidR="00D05D38" w:rsidRPr="004E62B3" w:rsidRDefault="00D05D38" w:rsidP="004E3852">
            <w:pPr>
              <w:rPr>
                <w:bCs/>
                <w:sz w:val="24"/>
                <w:szCs w:val="24"/>
              </w:rPr>
            </w:pPr>
          </w:p>
        </w:tc>
        <w:tc>
          <w:tcPr>
            <w:tcW w:w="567" w:type="dxa"/>
          </w:tcPr>
          <w:p w:rsidR="00D05D38" w:rsidRPr="004E62B3" w:rsidRDefault="00D05D38" w:rsidP="004E3852">
            <w:pPr>
              <w:jc w:val="cente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D05D38" w:rsidRPr="004E62B3" w:rsidRDefault="004E62B3" w:rsidP="004E62B3">
            <w:pPr>
              <w:rPr>
                <w:sz w:val="24"/>
                <w:szCs w:val="24"/>
              </w:rPr>
            </w:pPr>
            <w:r w:rsidRPr="004E62B3">
              <w:rPr>
                <w:sz w:val="24"/>
                <w:szCs w:val="24"/>
              </w:rPr>
              <w:t>Кейс-обучение.</w:t>
            </w:r>
          </w:p>
          <w:p w:rsidR="00D05D38" w:rsidRPr="004E62B3" w:rsidRDefault="00D05D38" w:rsidP="004E3852">
            <w:pPr>
              <w:ind w:right="-97"/>
              <w:rPr>
                <w:sz w:val="24"/>
                <w:szCs w:val="24"/>
              </w:rPr>
            </w:pPr>
            <w:r w:rsidRPr="004E62B3">
              <w:rPr>
                <w:sz w:val="24"/>
                <w:szCs w:val="24"/>
              </w:rPr>
              <w:t>Обсуждение изученного материала.</w:t>
            </w:r>
          </w:p>
          <w:p w:rsidR="00D05D38" w:rsidRPr="004E62B3" w:rsidRDefault="00D05D38" w:rsidP="004E3852">
            <w:pPr>
              <w:rPr>
                <w:sz w:val="24"/>
                <w:szCs w:val="24"/>
              </w:rPr>
            </w:pPr>
            <w:r w:rsidRPr="004E62B3">
              <w:rPr>
                <w:sz w:val="24"/>
                <w:szCs w:val="24"/>
              </w:rPr>
              <w:t>Выполнение контрольного задания № 1.</w:t>
            </w:r>
          </w:p>
        </w:tc>
        <w:tc>
          <w:tcPr>
            <w:tcW w:w="1920" w:type="dxa"/>
            <w:gridSpan w:val="2"/>
          </w:tcPr>
          <w:p w:rsidR="00D05D38"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62B3">
            <w:pPr>
              <w:rPr>
                <w:sz w:val="24"/>
                <w:szCs w:val="24"/>
              </w:rPr>
            </w:pPr>
            <w:r w:rsidRPr="004E62B3">
              <w:rPr>
                <w:sz w:val="24"/>
                <w:szCs w:val="24"/>
              </w:rPr>
              <w:t xml:space="preserve">Проверка контрольного задания. </w:t>
            </w:r>
          </w:p>
        </w:tc>
      </w:tr>
      <w:tr w:rsidR="00D05D38" w:rsidRPr="004E62B3" w:rsidTr="004E62B3">
        <w:trPr>
          <w:trHeight w:val="557"/>
          <w:jc w:val="center"/>
        </w:trPr>
        <w:tc>
          <w:tcPr>
            <w:tcW w:w="539" w:type="dxa"/>
          </w:tcPr>
          <w:p w:rsidR="00D05D38" w:rsidRPr="004E62B3" w:rsidRDefault="00D05D38" w:rsidP="004E3852">
            <w:pPr>
              <w:ind w:left="-178"/>
              <w:jc w:val="right"/>
              <w:rPr>
                <w:sz w:val="24"/>
                <w:szCs w:val="24"/>
              </w:rPr>
            </w:pPr>
            <w:r w:rsidRPr="004E62B3">
              <w:rPr>
                <w:sz w:val="24"/>
                <w:szCs w:val="24"/>
              </w:rPr>
              <w:t>24</w:t>
            </w:r>
          </w:p>
        </w:tc>
        <w:tc>
          <w:tcPr>
            <w:tcW w:w="2942" w:type="dxa"/>
          </w:tcPr>
          <w:p w:rsidR="00D05D38" w:rsidRPr="004E62B3" w:rsidRDefault="00D05D38" w:rsidP="004E3852">
            <w:pPr>
              <w:rPr>
                <w:sz w:val="24"/>
                <w:szCs w:val="24"/>
              </w:rPr>
            </w:pPr>
            <w:r w:rsidRPr="004E62B3">
              <w:rPr>
                <w:sz w:val="24"/>
                <w:szCs w:val="24"/>
              </w:rPr>
              <w:t xml:space="preserve">Тема 15. СБЭ по вопросам, связанным с анализом движения денежных средств по расчетному счету хозяйствующего субъекта </w:t>
            </w:r>
          </w:p>
        </w:tc>
        <w:tc>
          <w:tcPr>
            <w:tcW w:w="709" w:type="dxa"/>
          </w:tcPr>
          <w:p w:rsidR="00D05D38" w:rsidRPr="004E62B3" w:rsidRDefault="00D05D38" w:rsidP="004E3852">
            <w:pPr>
              <w:jc w:val="center"/>
              <w:rPr>
                <w:bCs/>
                <w:sz w:val="24"/>
                <w:szCs w:val="24"/>
              </w:rPr>
            </w:pPr>
            <w:r w:rsidRPr="004E62B3">
              <w:rPr>
                <w:bCs/>
                <w:sz w:val="24"/>
                <w:szCs w:val="24"/>
              </w:rPr>
              <w:t>14</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12</w:t>
            </w:r>
          </w:p>
        </w:tc>
        <w:tc>
          <w:tcPr>
            <w:tcW w:w="567" w:type="dxa"/>
          </w:tcPr>
          <w:p w:rsidR="00D05D38" w:rsidRPr="004E62B3" w:rsidRDefault="00D05D38" w:rsidP="004E3852">
            <w:pPr>
              <w:jc w:val="cente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D05D38" w:rsidRPr="004E62B3" w:rsidRDefault="004E62B3" w:rsidP="004E62B3">
            <w:pPr>
              <w:rPr>
                <w:sz w:val="24"/>
                <w:szCs w:val="24"/>
              </w:rPr>
            </w:pPr>
            <w:r w:rsidRPr="004E62B3">
              <w:rPr>
                <w:sz w:val="24"/>
                <w:szCs w:val="24"/>
              </w:rPr>
              <w:t>Кейс-обучение.</w:t>
            </w:r>
          </w:p>
          <w:p w:rsidR="00D05D38" w:rsidRPr="004E62B3" w:rsidRDefault="00D05D38" w:rsidP="004E3852">
            <w:pPr>
              <w:ind w:right="-97"/>
              <w:rPr>
                <w:sz w:val="24"/>
                <w:szCs w:val="24"/>
              </w:rPr>
            </w:pPr>
            <w:r w:rsidRPr="004E62B3">
              <w:rPr>
                <w:sz w:val="24"/>
                <w:szCs w:val="24"/>
              </w:rPr>
              <w:t>Обсуждение изученного материала</w:t>
            </w:r>
          </w:p>
        </w:tc>
        <w:tc>
          <w:tcPr>
            <w:tcW w:w="1920" w:type="dxa"/>
            <w:gridSpan w:val="2"/>
          </w:tcPr>
          <w:p w:rsidR="004E62B3"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p>
        </w:tc>
      </w:tr>
      <w:tr w:rsidR="00D05D38" w:rsidRPr="004E62B3" w:rsidTr="004E62B3">
        <w:trPr>
          <w:trHeight w:val="1126"/>
          <w:jc w:val="center"/>
        </w:trPr>
        <w:tc>
          <w:tcPr>
            <w:tcW w:w="539" w:type="dxa"/>
          </w:tcPr>
          <w:p w:rsidR="00D05D38" w:rsidRPr="004E62B3" w:rsidRDefault="00D05D38" w:rsidP="004E3852">
            <w:pPr>
              <w:ind w:left="-178"/>
              <w:jc w:val="right"/>
              <w:rPr>
                <w:sz w:val="24"/>
                <w:szCs w:val="24"/>
              </w:rPr>
            </w:pPr>
            <w:r w:rsidRPr="004E62B3">
              <w:rPr>
                <w:sz w:val="24"/>
                <w:szCs w:val="24"/>
              </w:rPr>
              <w:t>25</w:t>
            </w:r>
          </w:p>
        </w:tc>
        <w:tc>
          <w:tcPr>
            <w:tcW w:w="2942" w:type="dxa"/>
          </w:tcPr>
          <w:p w:rsidR="00D05D38" w:rsidRPr="004E62B3" w:rsidRDefault="00D05D38" w:rsidP="003468A9">
            <w:pPr>
              <w:rPr>
                <w:sz w:val="24"/>
                <w:szCs w:val="24"/>
              </w:rPr>
            </w:pPr>
            <w:r w:rsidRPr="004E62B3">
              <w:rPr>
                <w:sz w:val="24"/>
                <w:szCs w:val="24"/>
              </w:rPr>
              <w:t>Учебная экспертиза № 3 по теме 15</w:t>
            </w:r>
          </w:p>
        </w:tc>
        <w:tc>
          <w:tcPr>
            <w:tcW w:w="709" w:type="dxa"/>
          </w:tcPr>
          <w:p w:rsidR="00D05D38" w:rsidRPr="004E62B3" w:rsidRDefault="00D05D38" w:rsidP="004E3852">
            <w:pPr>
              <w:jc w:val="center"/>
              <w:rPr>
                <w:bCs/>
                <w:sz w:val="24"/>
                <w:szCs w:val="24"/>
              </w:rPr>
            </w:pPr>
            <w:r w:rsidRPr="004E62B3">
              <w:rPr>
                <w:bCs/>
                <w:sz w:val="24"/>
                <w:szCs w:val="24"/>
              </w:rPr>
              <w:t>50</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r w:rsidRPr="004E62B3">
              <w:rPr>
                <w:bCs/>
                <w:sz w:val="24"/>
                <w:szCs w:val="24"/>
              </w:rPr>
              <w:t>50</w:t>
            </w:r>
          </w:p>
        </w:tc>
        <w:tc>
          <w:tcPr>
            <w:tcW w:w="2126" w:type="dxa"/>
          </w:tcPr>
          <w:p w:rsidR="00D05D38" w:rsidRPr="004E62B3" w:rsidRDefault="00D05D38" w:rsidP="004E3852">
            <w:pPr>
              <w:rPr>
                <w:sz w:val="24"/>
                <w:szCs w:val="24"/>
              </w:rPr>
            </w:pPr>
            <w:r w:rsidRPr="004E62B3">
              <w:rPr>
                <w:sz w:val="24"/>
                <w:szCs w:val="24"/>
              </w:rPr>
              <w:t>Составление заключения эксперта</w:t>
            </w:r>
          </w:p>
        </w:tc>
        <w:tc>
          <w:tcPr>
            <w:tcW w:w="1920" w:type="dxa"/>
            <w:gridSpan w:val="2"/>
          </w:tcPr>
          <w:p w:rsidR="00D05D38" w:rsidRPr="004E62B3" w:rsidRDefault="00D05D38" w:rsidP="004E3852">
            <w:pPr>
              <w:rPr>
                <w:sz w:val="24"/>
                <w:szCs w:val="24"/>
              </w:rPr>
            </w:pPr>
            <w:r w:rsidRPr="004E62B3">
              <w:rPr>
                <w:sz w:val="24"/>
                <w:szCs w:val="24"/>
              </w:rPr>
              <w:t>Рецензирование учебного заключения. Отчёт куратору.</w:t>
            </w:r>
          </w:p>
        </w:tc>
      </w:tr>
      <w:tr w:rsidR="00D05D38" w:rsidRPr="004E62B3" w:rsidTr="004E62B3">
        <w:trPr>
          <w:trHeight w:val="3312"/>
          <w:jc w:val="center"/>
        </w:trPr>
        <w:tc>
          <w:tcPr>
            <w:tcW w:w="539" w:type="dxa"/>
          </w:tcPr>
          <w:p w:rsidR="00D05D38" w:rsidRPr="004E62B3" w:rsidRDefault="00D05D38" w:rsidP="004E3852">
            <w:pPr>
              <w:ind w:left="-178"/>
              <w:jc w:val="right"/>
              <w:rPr>
                <w:sz w:val="24"/>
                <w:szCs w:val="24"/>
              </w:rPr>
            </w:pPr>
            <w:r w:rsidRPr="004E62B3">
              <w:rPr>
                <w:sz w:val="24"/>
                <w:szCs w:val="24"/>
              </w:rPr>
              <w:lastRenderedPageBreak/>
              <w:t>26</w:t>
            </w:r>
          </w:p>
        </w:tc>
        <w:tc>
          <w:tcPr>
            <w:tcW w:w="2942" w:type="dxa"/>
          </w:tcPr>
          <w:p w:rsidR="00D05D38" w:rsidRPr="004E62B3" w:rsidRDefault="00D05D38" w:rsidP="004E3852">
            <w:pPr>
              <w:rPr>
                <w:sz w:val="24"/>
                <w:szCs w:val="24"/>
              </w:rPr>
            </w:pPr>
            <w:r w:rsidRPr="004E62B3">
              <w:rPr>
                <w:sz w:val="24"/>
                <w:szCs w:val="24"/>
              </w:rPr>
              <w:t xml:space="preserve">Тема 16. СБЭ по вопросам, связанным с определением правильности формирования в учете хозяйствующего субъекта задолженности по расчетам с бюджетом или внебюджетными фондами </w:t>
            </w:r>
          </w:p>
        </w:tc>
        <w:tc>
          <w:tcPr>
            <w:tcW w:w="709" w:type="dxa"/>
          </w:tcPr>
          <w:p w:rsidR="00D05D38" w:rsidRPr="004E62B3" w:rsidRDefault="00D05D38" w:rsidP="004E3852">
            <w:pPr>
              <w:jc w:val="center"/>
              <w:rPr>
                <w:bCs/>
                <w:sz w:val="24"/>
                <w:szCs w:val="24"/>
              </w:rPr>
            </w:pPr>
            <w:r w:rsidRPr="004E62B3">
              <w:rPr>
                <w:bCs/>
                <w:sz w:val="24"/>
                <w:szCs w:val="24"/>
              </w:rPr>
              <w:t>22</w:t>
            </w:r>
          </w:p>
        </w:tc>
        <w:tc>
          <w:tcPr>
            <w:tcW w:w="567" w:type="dxa"/>
            <w:tcBorders>
              <w:right w:val="nil"/>
            </w:tcBorders>
          </w:tcPr>
          <w:p w:rsidR="00D05D38" w:rsidRPr="004E62B3" w:rsidRDefault="00D05D38" w:rsidP="004E3852">
            <w:pPr>
              <w:rPr>
                <w:bCs/>
                <w:sz w:val="24"/>
                <w:szCs w:val="24"/>
              </w:rPr>
            </w:pPr>
            <w:r w:rsidRPr="004E62B3">
              <w:rPr>
                <w:bCs/>
                <w:sz w:val="24"/>
                <w:szCs w:val="24"/>
              </w:rPr>
              <w:t>2</w:t>
            </w:r>
          </w:p>
        </w:tc>
        <w:tc>
          <w:tcPr>
            <w:tcW w:w="709" w:type="dxa"/>
            <w:tcBorders>
              <w:left w:val="single" w:sz="4" w:space="0" w:color="auto"/>
            </w:tcBorders>
          </w:tcPr>
          <w:p w:rsidR="00D05D38" w:rsidRPr="004E62B3" w:rsidRDefault="00D05D38" w:rsidP="004E3852">
            <w:pPr>
              <w:rPr>
                <w:bCs/>
                <w:sz w:val="24"/>
                <w:szCs w:val="24"/>
              </w:rPr>
            </w:pPr>
            <w:r w:rsidRPr="004E62B3">
              <w:rPr>
                <w:bCs/>
                <w:sz w:val="24"/>
                <w:szCs w:val="24"/>
              </w:rPr>
              <w:t>20</w:t>
            </w:r>
          </w:p>
        </w:tc>
        <w:tc>
          <w:tcPr>
            <w:tcW w:w="567" w:type="dxa"/>
          </w:tcPr>
          <w:p w:rsidR="00D05D38" w:rsidRPr="004E62B3" w:rsidRDefault="00D05D38" w:rsidP="004E3852">
            <w:pPr>
              <w:jc w:val="cente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D05D38" w:rsidRPr="004E62B3" w:rsidRDefault="004E62B3" w:rsidP="004E62B3">
            <w:pPr>
              <w:rPr>
                <w:sz w:val="24"/>
                <w:szCs w:val="24"/>
              </w:rPr>
            </w:pPr>
            <w:r w:rsidRPr="004E62B3">
              <w:rPr>
                <w:sz w:val="24"/>
                <w:szCs w:val="24"/>
              </w:rPr>
              <w:t>Кейс-обучение.</w:t>
            </w:r>
          </w:p>
          <w:p w:rsidR="00D05D38" w:rsidRPr="004E62B3" w:rsidRDefault="00D05D38" w:rsidP="004E3852">
            <w:pPr>
              <w:ind w:right="-97"/>
              <w:rPr>
                <w:sz w:val="24"/>
                <w:szCs w:val="24"/>
              </w:rPr>
            </w:pPr>
            <w:r w:rsidRPr="004E62B3">
              <w:rPr>
                <w:sz w:val="24"/>
                <w:szCs w:val="24"/>
              </w:rPr>
              <w:t>Обсуждение изученного материала.</w:t>
            </w:r>
          </w:p>
          <w:p w:rsidR="00D05D38" w:rsidRPr="004E62B3" w:rsidRDefault="00D05D38" w:rsidP="004E3852">
            <w:pPr>
              <w:rPr>
                <w:sz w:val="24"/>
                <w:szCs w:val="24"/>
              </w:rPr>
            </w:pPr>
            <w:r w:rsidRPr="004E62B3">
              <w:rPr>
                <w:sz w:val="24"/>
                <w:szCs w:val="24"/>
              </w:rPr>
              <w:t>Выполнение контрольного задания</w:t>
            </w:r>
            <w:r w:rsidR="00703EAF">
              <w:rPr>
                <w:sz w:val="24"/>
                <w:szCs w:val="24"/>
              </w:rPr>
              <w:t xml:space="preserve"> </w:t>
            </w:r>
            <w:r w:rsidRPr="004E62B3">
              <w:rPr>
                <w:sz w:val="24"/>
                <w:szCs w:val="24"/>
              </w:rPr>
              <w:t>№ 2.</w:t>
            </w:r>
          </w:p>
        </w:tc>
        <w:tc>
          <w:tcPr>
            <w:tcW w:w="1920" w:type="dxa"/>
            <w:gridSpan w:val="2"/>
          </w:tcPr>
          <w:p w:rsidR="00D05D38"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r w:rsidRPr="004E62B3">
              <w:rPr>
                <w:sz w:val="24"/>
                <w:szCs w:val="24"/>
              </w:rPr>
              <w:t>Проверка контрольного задания.</w:t>
            </w:r>
          </w:p>
        </w:tc>
      </w:tr>
      <w:tr w:rsidR="00D05D38" w:rsidRPr="004E62B3" w:rsidTr="004E62B3">
        <w:trPr>
          <w:trHeight w:val="2589"/>
          <w:jc w:val="center"/>
        </w:trPr>
        <w:tc>
          <w:tcPr>
            <w:tcW w:w="539" w:type="dxa"/>
          </w:tcPr>
          <w:p w:rsidR="00D05D38" w:rsidRPr="004E62B3" w:rsidRDefault="00D05D38" w:rsidP="004E3852">
            <w:pPr>
              <w:ind w:left="-178"/>
              <w:jc w:val="right"/>
              <w:rPr>
                <w:sz w:val="24"/>
                <w:szCs w:val="24"/>
              </w:rPr>
            </w:pPr>
            <w:r w:rsidRPr="004E62B3">
              <w:rPr>
                <w:sz w:val="24"/>
                <w:szCs w:val="24"/>
              </w:rPr>
              <w:t>27</w:t>
            </w:r>
          </w:p>
        </w:tc>
        <w:tc>
          <w:tcPr>
            <w:tcW w:w="2942" w:type="dxa"/>
          </w:tcPr>
          <w:p w:rsidR="00D05D38" w:rsidRPr="004E62B3" w:rsidRDefault="00D05D38" w:rsidP="004E3852">
            <w:pPr>
              <w:rPr>
                <w:sz w:val="24"/>
                <w:szCs w:val="24"/>
              </w:rPr>
            </w:pPr>
            <w:r w:rsidRPr="004E62B3">
              <w:rPr>
                <w:sz w:val="24"/>
                <w:szCs w:val="24"/>
              </w:rPr>
              <w:t xml:space="preserve">Тема 17. СБЭ по вопросам, связанным с исследованием движения наличных денежных средств в кассе хозяйствующего субъекта </w:t>
            </w:r>
          </w:p>
        </w:tc>
        <w:tc>
          <w:tcPr>
            <w:tcW w:w="709" w:type="dxa"/>
          </w:tcPr>
          <w:p w:rsidR="00D05D38" w:rsidRPr="004E62B3" w:rsidRDefault="00D05D38" w:rsidP="004E3852">
            <w:pPr>
              <w:jc w:val="center"/>
              <w:rPr>
                <w:bCs/>
                <w:sz w:val="24"/>
                <w:szCs w:val="24"/>
              </w:rPr>
            </w:pPr>
            <w:r w:rsidRPr="004E62B3">
              <w:rPr>
                <w:bCs/>
                <w:sz w:val="24"/>
                <w:szCs w:val="24"/>
              </w:rPr>
              <w:t>14</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12</w:t>
            </w:r>
          </w:p>
        </w:tc>
        <w:tc>
          <w:tcPr>
            <w:tcW w:w="567" w:type="dxa"/>
          </w:tcPr>
          <w:p w:rsidR="00D05D38" w:rsidRPr="004E62B3" w:rsidRDefault="00D05D38" w:rsidP="004E3852">
            <w:pPr>
              <w:jc w:val="cente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D05D38" w:rsidRPr="004E62B3" w:rsidRDefault="004E62B3" w:rsidP="004E62B3">
            <w:pPr>
              <w:rPr>
                <w:sz w:val="24"/>
                <w:szCs w:val="24"/>
              </w:rPr>
            </w:pPr>
            <w:r w:rsidRPr="004E62B3">
              <w:rPr>
                <w:sz w:val="24"/>
                <w:szCs w:val="24"/>
              </w:rPr>
              <w:t>Кейс-обучение.</w:t>
            </w:r>
          </w:p>
          <w:p w:rsidR="00D05D38" w:rsidRPr="004E62B3" w:rsidRDefault="00D05D38" w:rsidP="004E3852">
            <w:pPr>
              <w:ind w:right="-97"/>
              <w:rPr>
                <w:sz w:val="24"/>
                <w:szCs w:val="24"/>
              </w:rPr>
            </w:pPr>
            <w:r w:rsidRPr="004E62B3">
              <w:rPr>
                <w:sz w:val="24"/>
                <w:szCs w:val="24"/>
              </w:rPr>
              <w:t>Обсуждение изученного материала.</w:t>
            </w:r>
          </w:p>
        </w:tc>
        <w:tc>
          <w:tcPr>
            <w:tcW w:w="1920" w:type="dxa"/>
            <w:gridSpan w:val="2"/>
          </w:tcPr>
          <w:p w:rsidR="00D05D38"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tc>
      </w:tr>
      <w:tr w:rsidR="00D05D38" w:rsidRPr="004E62B3" w:rsidTr="004E62B3">
        <w:trPr>
          <w:trHeight w:val="1028"/>
          <w:jc w:val="center"/>
        </w:trPr>
        <w:tc>
          <w:tcPr>
            <w:tcW w:w="539" w:type="dxa"/>
          </w:tcPr>
          <w:p w:rsidR="00D05D38" w:rsidRPr="004E62B3" w:rsidRDefault="00D05D38" w:rsidP="004E3852">
            <w:pPr>
              <w:ind w:left="-178"/>
              <w:jc w:val="right"/>
              <w:rPr>
                <w:sz w:val="24"/>
                <w:szCs w:val="24"/>
              </w:rPr>
            </w:pPr>
            <w:r w:rsidRPr="004E62B3">
              <w:rPr>
                <w:sz w:val="24"/>
                <w:szCs w:val="24"/>
              </w:rPr>
              <w:t>28</w:t>
            </w:r>
          </w:p>
        </w:tc>
        <w:tc>
          <w:tcPr>
            <w:tcW w:w="2942" w:type="dxa"/>
          </w:tcPr>
          <w:p w:rsidR="00D05D38" w:rsidRPr="004E62B3" w:rsidRDefault="00D05D38" w:rsidP="00401DAD">
            <w:pPr>
              <w:rPr>
                <w:sz w:val="24"/>
                <w:szCs w:val="24"/>
              </w:rPr>
            </w:pPr>
            <w:r w:rsidRPr="004E62B3">
              <w:rPr>
                <w:sz w:val="24"/>
                <w:szCs w:val="24"/>
              </w:rPr>
              <w:t>Учебная экспертиза № 4 по теме 17</w:t>
            </w:r>
          </w:p>
        </w:tc>
        <w:tc>
          <w:tcPr>
            <w:tcW w:w="709" w:type="dxa"/>
          </w:tcPr>
          <w:p w:rsidR="00D05D38" w:rsidRPr="004E62B3" w:rsidRDefault="00D05D38" w:rsidP="004E3852">
            <w:pPr>
              <w:jc w:val="center"/>
              <w:rPr>
                <w:bCs/>
                <w:sz w:val="24"/>
                <w:szCs w:val="24"/>
              </w:rPr>
            </w:pPr>
            <w:r w:rsidRPr="004E62B3">
              <w:rPr>
                <w:bCs/>
                <w:sz w:val="24"/>
                <w:szCs w:val="24"/>
              </w:rPr>
              <w:t>50</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r w:rsidRPr="004E62B3">
              <w:rPr>
                <w:bCs/>
                <w:sz w:val="24"/>
                <w:szCs w:val="24"/>
              </w:rPr>
              <w:t>50</w:t>
            </w:r>
          </w:p>
        </w:tc>
        <w:tc>
          <w:tcPr>
            <w:tcW w:w="2126" w:type="dxa"/>
          </w:tcPr>
          <w:p w:rsidR="00D05D38" w:rsidRPr="004E62B3" w:rsidRDefault="00D05D38" w:rsidP="004E3852">
            <w:pPr>
              <w:rPr>
                <w:sz w:val="24"/>
                <w:szCs w:val="24"/>
              </w:rPr>
            </w:pPr>
            <w:r w:rsidRPr="004E62B3">
              <w:rPr>
                <w:sz w:val="24"/>
                <w:szCs w:val="24"/>
              </w:rPr>
              <w:t>Составление заключения эксперта</w:t>
            </w:r>
          </w:p>
        </w:tc>
        <w:tc>
          <w:tcPr>
            <w:tcW w:w="1920" w:type="dxa"/>
            <w:gridSpan w:val="2"/>
          </w:tcPr>
          <w:p w:rsidR="00D05D38" w:rsidRPr="004E62B3" w:rsidRDefault="00D05D38" w:rsidP="004E3852">
            <w:pPr>
              <w:rPr>
                <w:sz w:val="24"/>
                <w:szCs w:val="24"/>
              </w:rPr>
            </w:pPr>
            <w:r w:rsidRPr="004E62B3">
              <w:rPr>
                <w:sz w:val="24"/>
                <w:szCs w:val="24"/>
              </w:rPr>
              <w:t xml:space="preserve">Рецензирование </w:t>
            </w:r>
          </w:p>
        </w:tc>
      </w:tr>
      <w:tr w:rsidR="00D05D38" w:rsidRPr="004E62B3" w:rsidTr="004E62B3">
        <w:trPr>
          <w:trHeight w:val="3439"/>
          <w:jc w:val="center"/>
        </w:trPr>
        <w:tc>
          <w:tcPr>
            <w:tcW w:w="539" w:type="dxa"/>
          </w:tcPr>
          <w:p w:rsidR="00D05D38" w:rsidRPr="004E62B3" w:rsidRDefault="00D05D38" w:rsidP="004E3852">
            <w:pPr>
              <w:ind w:left="-178"/>
              <w:jc w:val="right"/>
              <w:rPr>
                <w:sz w:val="24"/>
                <w:szCs w:val="24"/>
              </w:rPr>
            </w:pPr>
            <w:r w:rsidRPr="004E62B3">
              <w:rPr>
                <w:sz w:val="24"/>
                <w:szCs w:val="24"/>
              </w:rPr>
              <w:t>29</w:t>
            </w:r>
          </w:p>
          <w:p w:rsidR="00D05D38" w:rsidRPr="004E62B3" w:rsidRDefault="00D05D38" w:rsidP="004E3852">
            <w:pPr>
              <w:ind w:left="-178"/>
              <w:jc w:val="right"/>
              <w:rPr>
                <w:sz w:val="24"/>
                <w:szCs w:val="24"/>
              </w:rPr>
            </w:pPr>
          </w:p>
        </w:tc>
        <w:tc>
          <w:tcPr>
            <w:tcW w:w="2942" w:type="dxa"/>
          </w:tcPr>
          <w:p w:rsidR="00D05D38" w:rsidRPr="004E62B3" w:rsidRDefault="00D05D38" w:rsidP="004E3852">
            <w:pPr>
              <w:rPr>
                <w:sz w:val="24"/>
                <w:szCs w:val="24"/>
              </w:rPr>
            </w:pPr>
            <w:r w:rsidRPr="004E62B3">
              <w:rPr>
                <w:sz w:val="24"/>
                <w:szCs w:val="24"/>
              </w:rPr>
              <w:t>Тема 18. СБЭ по вопросам, связанным с исследованием дебиторской и кредиторской задолженности хозяйствующего субъекта</w:t>
            </w:r>
          </w:p>
        </w:tc>
        <w:tc>
          <w:tcPr>
            <w:tcW w:w="709" w:type="dxa"/>
          </w:tcPr>
          <w:p w:rsidR="00D05D38" w:rsidRPr="004E62B3" w:rsidRDefault="00D05D38" w:rsidP="004E3852">
            <w:pPr>
              <w:jc w:val="center"/>
              <w:rPr>
                <w:bCs/>
                <w:sz w:val="24"/>
                <w:szCs w:val="24"/>
              </w:rPr>
            </w:pPr>
            <w:r w:rsidRPr="004E62B3">
              <w:rPr>
                <w:bCs/>
                <w:sz w:val="24"/>
                <w:szCs w:val="24"/>
              </w:rPr>
              <w:t>22</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20</w:t>
            </w:r>
          </w:p>
        </w:tc>
        <w:tc>
          <w:tcPr>
            <w:tcW w:w="567" w:type="dxa"/>
          </w:tcPr>
          <w:p w:rsidR="00D05D38" w:rsidRPr="004E62B3" w:rsidRDefault="00D05D38" w:rsidP="004E3852">
            <w:pPr>
              <w:jc w:val="cente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D05D38" w:rsidRPr="004E62B3" w:rsidRDefault="004E62B3" w:rsidP="004E62B3">
            <w:pPr>
              <w:rPr>
                <w:sz w:val="24"/>
                <w:szCs w:val="24"/>
              </w:rPr>
            </w:pPr>
            <w:r w:rsidRPr="004E62B3">
              <w:rPr>
                <w:sz w:val="24"/>
                <w:szCs w:val="24"/>
              </w:rPr>
              <w:t>Кейс-обучение.</w:t>
            </w:r>
          </w:p>
          <w:p w:rsidR="00D05D38" w:rsidRPr="004E62B3" w:rsidRDefault="00D05D38" w:rsidP="004E3852">
            <w:pPr>
              <w:ind w:right="-97"/>
              <w:rPr>
                <w:sz w:val="24"/>
                <w:szCs w:val="24"/>
              </w:rPr>
            </w:pPr>
            <w:r w:rsidRPr="004E62B3">
              <w:rPr>
                <w:sz w:val="24"/>
                <w:szCs w:val="24"/>
              </w:rPr>
              <w:t>Обсуждение изученного материала.</w:t>
            </w:r>
          </w:p>
          <w:p w:rsidR="00D05D38" w:rsidRPr="004E62B3" w:rsidRDefault="00D05D38" w:rsidP="004E3852">
            <w:pPr>
              <w:rPr>
                <w:sz w:val="24"/>
                <w:szCs w:val="24"/>
              </w:rPr>
            </w:pPr>
            <w:r w:rsidRPr="004E62B3">
              <w:rPr>
                <w:sz w:val="24"/>
                <w:szCs w:val="24"/>
              </w:rPr>
              <w:t>Выполнение контрольного задания№ 3.</w:t>
            </w:r>
          </w:p>
        </w:tc>
        <w:tc>
          <w:tcPr>
            <w:tcW w:w="1920" w:type="dxa"/>
            <w:gridSpan w:val="2"/>
          </w:tcPr>
          <w:p w:rsidR="00D05D38"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r w:rsidRPr="004E62B3">
              <w:rPr>
                <w:sz w:val="24"/>
                <w:szCs w:val="24"/>
              </w:rPr>
              <w:t>Проверка контрольного задания</w:t>
            </w:r>
          </w:p>
        </w:tc>
      </w:tr>
      <w:tr w:rsidR="00D05D38" w:rsidRPr="004E62B3" w:rsidTr="004E62B3">
        <w:trPr>
          <w:trHeight w:val="954"/>
          <w:jc w:val="center"/>
        </w:trPr>
        <w:tc>
          <w:tcPr>
            <w:tcW w:w="539" w:type="dxa"/>
          </w:tcPr>
          <w:p w:rsidR="00D05D38" w:rsidRPr="004E62B3" w:rsidRDefault="00D05D38" w:rsidP="004E3852">
            <w:pPr>
              <w:ind w:left="-178"/>
              <w:jc w:val="right"/>
              <w:rPr>
                <w:sz w:val="24"/>
                <w:szCs w:val="24"/>
              </w:rPr>
            </w:pPr>
            <w:r w:rsidRPr="004E62B3">
              <w:rPr>
                <w:sz w:val="24"/>
                <w:szCs w:val="24"/>
              </w:rPr>
              <w:t>30</w:t>
            </w:r>
          </w:p>
        </w:tc>
        <w:tc>
          <w:tcPr>
            <w:tcW w:w="2942" w:type="dxa"/>
          </w:tcPr>
          <w:p w:rsidR="00D05D38" w:rsidRPr="004E62B3" w:rsidRDefault="00D05D38" w:rsidP="004E3852">
            <w:pPr>
              <w:rPr>
                <w:sz w:val="24"/>
                <w:szCs w:val="24"/>
              </w:rPr>
            </w:pPr>
            <w:r w:rsidRPr="004E62B3">
              <w:rPr>
                <w:sz w:val="24"/>
                <w:szCs w:val="24"/>
              </w:rPr>
              <w:t>Тема 19. СБЭ по вопросам, связанным с инвентаризацией товарно-материальных ценностей хозяйствующего субъекта</w:t>
            </w:r>
          </w:p>
        </w:tc>
        <w:tc>
          <w:tcPr>
            <w:tcW w:w="709" w:type="dxa"/>
          </w:tcPr>
          <w:p w:rsidR="00D05D38" w:rsidRPr="004E62B3" w:rsidRDefault="00D05D38" w:rsidP="004E3852">
            <w:pPr>
              <w:jc w:val="center"/>
              <w:rPr>
                <w:bCs/>
                <w:sz w:val="24"/>
                <w:szCs w:val="24"/>
              </w:rPr>
            </w:pPr>
            <w:r w:rsidRPr="004E62B3">
              <w:rPr>
                <w:bCs/>
                <w:sz w:val="24"/>
                <w:szCs w:val="24"/>
              </w:rPr>
              <w:t>14</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12</w:t>
            </w:r>
          </w:p>
        </w:tc>
        <w:tc>
          <w:tcPr>
            <w:tcW w:w="567" w:type="dxa"/>
          </w:tcPr>
          <w:p w:rsidR="00D05D38" w:rsidRPr="004E62B3" w:rsidRDefault="00D05D38" w:rsidP="004E3852">
            <w:pPr>
              <w:jc w:val="cente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D05D38" w:rsidRPr="004E62B3" w:rsidRDefault="004E62B3" w:rsidP="004E62B3">
            <w:pPr>
              <w:rPr>
                <w:sz w:val="24"/>
                <w:szCs w:val="24"/>
              </w:rPr>
            </w:pPr>
            <w:r w:rsidRPr="004E62B3">
              <w:rPr>
                <w:sz w:val="24"/>
                <w:szCs w:val="24"/>
              </w:rPr>
              <w:t>Кейс-обучение.</w:t>
            </w:r>
          </w:p>
          <w:p w:rsidR="00D05D38" w:rsidRPr="004E62B3" w:rsidRDefault="00D05D38" w:rsidP="004E3852">
            <w:pPr>
              <w:ind w:right="-97"/>
              <w:rPr>
                <w:sz w:val="24"/>
                <w:szCs w:val="24"/>
              </w:rPr>
            </w:pPr>
            <w:r w:rsidRPr="004E62B3">
              <w:rPr>
                <w:sz w:val="24"/>
                <w:szCs w:val="24"/>
              </w:rPr>
              <w:t>Обсуждение изученного материала.</w:t>
            </w:r>
          </w:p>
        </w:tc>
        <w:tc>
          <w:tcPr>
            <w:tcW w:w="1920" w:type="dxa"/>
            <w:gridSpan w:val="2"/>
          </w:tcPr>
          <w:p w:rsidR="00D05D38" w:rsidRPr="004E62B3" w:rsidRDefault="00D05D38" w:rsidP="004E3852">
            <w:pPr>
              <w:rPr>
                <w:sz w:val="24"/>
                <w:szCs w:val="24"/>
              </w:rPr>
            </w:pPr>
            <w:r w:rsidRPr="004E62B3">
              <w:rPr>
                <w:sz w:val="24"/>
                <w:szCs w:val="24"/>
              </w:rPr>
              <w:t xml:space="preserve">Контроль со </w:t>
            </w:r>
            <w:r w:rsidR="004E62B3"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p>
        </w:tc>
      </w:tr>
      <w:tr w:rsidR="00D05D38" w:rsidRPr="004E62B3" w:rsidTr="004E62B3">
        <w:trPr>
          <w:trHeight w:val="1121"/>
          <w:jc w:val="center"/>
        </w:trPr>
        <w:tc>
          <w:tcPr>
            <w:tcW w:w="539" w:type="dxa"/>
          </w:tcPr>
          <w:p w:rsidR="00D05D38" w:rsidRPr="004E62B3" w:rsidRDefault="00D05D38" w:rsidP="004E3852">
            <w:pPr>
              <w:ind w:left="-178"/>
              <w:jc w:val="right"/>
              <w:rPr>
                <w:sz w:val="24"/>
                <w:szCs w:val="24"/>
              </w:rPr>
            </w:pPr>
            <w:r w:rsidRPr="004E62B3">
              <w:rPr>
                <w:sz w:val="24"/>
                <w:szCs w:val="24"/>
              </w:rPr>
              <w:t>31</w:t>
            </w:r>
          </w:p>
        </w:tc>
        <w:tc>
          <w:tcPr>
            <w:tcW w:w="2942" w:type="dxa"/>
          </w:tcPr>
          <w:p w:rsidR="00D05D38" w:rsidRPr="004E62B3" w:rsidRDefault="00D05D38" w:rsidP="00401DAD">
            <w:pPr>
              <w:rPr>
                <w:sz w:val="24"/>
                <w:szCs w:val="24"/>
              </w:rPr>
            </w:pPr>
            <w:r w:rsidRPr="004E62B3">
              <w:rPr>
                <w:sz w:val="24"/>
                <w:szCs w:val="24"/>
              </w:rPr>
              <w:t>Учебная экспертиза № 5 по теме 19</w:t>
            </w:r>
          </w:p>
        </w:tc>
        <w:tc>
          <w:tcPr>
            <w:tcW w:w="709" w:type="dxa"/>
          </w:tcPr>
          <w:p w:rsidR="00D05D38" w:rsidRPr="004E62B3" w:rsidRDefault="00D05D38" w:rsidP="004E3852">
            <w:pPr>
              <w:jc w:val="center"/>
              <w:rPr>
                <w:bCs/>
                <w:sz w:val="24"/>
                <w:szCs w:val="24"/>
              </w:rPr>
            </w:pPr>
            <w:r w:rsidRPr="004E62B3">
              <w:rPr>
                <w:bCs/>
                <w:sz w:val="24"/>
                <w:szCs w:val="24"/>
              </w:rPr>
              <w:t>50</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r w:rsidRPr="004E62B3">
              <w:rPr>
                <w:bCs/>
                <w:sz w:val="24"/>
                <w:szCs w:val="24"/>
              </w:rPr>
              <w:t>50</w:t>
            </w:r>
          </w:p>
        </w:tc>
        <w:tc>
          <w:tcPr>
            <w:tcW w:w="2126" w:type="dxa"/>
          </w:tcPr>
          <w:p w:rsidR="00D05D38" w:rsidRPr="004E62B3" w:rsidRDefault="00D05D38" w:rsidP="004E3852">
            <w:pPr>
              <w:rPr>
                <w:sz w:val="24"/>
                <w:szCs w:val="24"/>
              </w:rPr>
            </w:pPr>
            <w:r w:rsidRPr="004E62B3">
              <w:rPr>
                <w:sz w:val="24"/>
                <w:szCs w:val="24"/>
              </w:rPr>
              <w:t>Составление заключения эксперта</w:t>
            </w:r>
          </w:p>
        </w:tc>
        <w:tc>
          <w:tcPr>
            <w:tcW w:w="1920" w:type="dxa"/>
            <w:gridSpan w:val="2"/>
          </w:tcPr>
          <w:p w:rsidR="00D05D38" w:rsidRPr="004E62B3" w:rsidRDefault="00D05D38" w:rsidP="004E3852">
            <w:pPr>
              <w:rPr>
                <w:sz w:val="24"/>
                <w:szCs w:val="24"/>
              </w:rPr>
            </w:pPr>
            <w:r w:rsidRPr="004E62B3">
              <w:rPr>
                <w:sz w:val="24"/>
                <w:szCs w:val="24"/>
              </w:rPr>
              <w:t>Рецензирование</w:t>
            </w:r>
          </w:p>
        </w:tc>
      </w:tr>
      <w:tr w:rsidR="00D05D38" w:rsidRPr="004E62B3" w:rsidTr="004E62B3">
        <w:trPr>
          <w:trHeight w:val="2553"/>
          <w:jc w:val="center"/>
        </w:trPr>
        <w:tc>
          <w:tcPr>
            <w:tcW w:w="539" w:type="dxa"/>
          </w:tcPr>
          <w:p w:rsidR="00D05D38" w:rsidRPr="004E62B3" w:rsidRDefault="00D05D38" w:rsidP="004E3852">
            <w:pPr>
              <w:ind w:left="-178"/>
              <w:jc w:val="right"/>
              <w:rPr>
                <w:sz w:val="24"/>
                <w:szCs w:val="24"/>
              </w:rPr>
            </w:pPr>
            <w:r w:rsidRPr="004E62B3">
              <w:rPr>
                <w:sz w:val="24"/>
                <w:szCs w:val="24"/>
              </w:rPr>
              <w:lastRenderedPageBreak/>
              <w:t>32</w:t>
            </w:r>
          </w:p>
        </w:tc>
        <w:tc>
          <w:tcPr>
            <w:tcW w:w="2942" w:type="dxa"/>
          </w:tcPr>
          <w:p w:rsidR="00D05D38" w:rsidRPr="004E62B3" w:rsidRDefault="00D05D38" w:rsidP="004E3852">
            <w:pPr>
              <w:rPr>
                <w:sz w:val="24"/>
                <w:szCs w:val="24"/>
              </w:rPr>
            </w:pPr>
            <w:r w:rsidRPr="004E62B3">
              <w:rPr>
                <w:sz w:val="24"/>
                <w:szCs w:val="24"/>
              </w:rPr>
              <w:t>Тема 20. СБЭ по вопросам, связанных с анализом правильности формирования в учете хозяйствующего субъекта финансовых результатов деятельности</w:t>
            </w:r>
          </w:p>
        </w:tc>
        <w:tc>
          <w:tcPr>
            <w:tcW w:w="709" w:type="dxa"/>
          </w:tcPr>
          <w:p w:rsidR="00D05D38" w:rsidRPr="004E62B3" w:rsidRDefault="00D05D38" w:rsidP="004E3852">
            <w:pPr>
              <w:jc w:val="center"/>
              <w:rPr>
                <w:bCs/>
                <w:sz w:val="24"/>
                <w:szCs w:val="24"/>
              </w:rPr>
            </w:pPr>
            <w:r w:rsidRPr="004E62B3">
              <w:rPr>
                <w:bCs/>
                <w:sz w:val="24"/>
                <w:szCs w:val="24"/>
              </w:rPr>
              <w:t>22</w:t>
            </w:r>
          </w:p>
        </w:tc>
        <w:tc>
          <w:tcPr>
            <w:tcW w:w="567" w:type="dxa"/>
          </w:tcPr>
          <w:p w:rsidR="00D05D38" w:rsidRPr="004E62B3" w:rsidRDefault="00D05D38" w:rsidP="004E3852">
            <w:pPr>
              <w:rPr>
                <w:bCs/>
                <w:sz w:val="24"/>
                <w:szCs w:val="24"/>
              </w:rPr>
            </w:pPr>
            <w:r w:rsidRPr="004E62B3">
              <w:rPr>
                <w:bCs/>
                <w:sz w:val="24"/>
                <w:szCs w:val="24"/>
              </w:rPr>
              <w:t>2</w:t>
            </w:r>
          </w:p>
        </w:tc>
        <w:tc>
          <w:tcPr>
            <w:tcW w:w="709" w:type="dxa"/>
          </w:tcPr>
          <w:p w:rsidR="00D05D38" w:rsidRPr="004E62B3" w:rsidRDefault="00D05D38" w:rsidP="004E3852">
            <w:pPr>
              <w:rPr>
                <w:bCs/>
                <w:sz w:val="24"/>
                <w:szCs w:val="24"/>
              </w:rPr>
            </w:pPr>
            <w:r w:rsidRPr="004E62B3">
              <w:rPr>
                <w:bCs/>
                <w:sz w:val="24"/>
                <w:szCs w:val="24"/>
              </w:rPr>
              <w:t>20</w:t>
            </w:r>
          </w:p>
        </w:tc>
        <w:tc>
          <w:tcPr>
            <w:tcW w:w="567" w:type="dxa"/>
          </w:tcPr>
          <w:p w:rsidR="00D05D38" w:rsidRPr="004E62B3" w:rsidRDefault="00D05D38" w:rsidP="004E3852">
            <w:pPr>
              <w:jc w:val="center"/>
              <w:rPr>
                <w:bCs/>
                <w:sz w:val="24"/>
                <w:szCs w:val="24"/>
              </w:rPr>
            </w:pPr>
          </w:p>
        </w:tc>
        <w:tc>
          <w:tcPr>
            <w:tcW w:w="2126" w:type="dxa"/>
          </w:tcPr>
          <w:p w:rsidR="004E62B3" w:rsidRPr="004E62B3" w:rsidRDefault="004E62B3" w:rsidP="004E62B3">
            <w:pPr>
              <w:rPr>
                <w:sz w:val="24"/>
                <w:szCs w:val="24"/>
              </w:rPr>
            </w:pPr>
            <w:r w:rsidRPr="004E62B3">
              <w:rPr>
                <w:sz w:val="24"/>
                <w:szCs w:val="24"/>
              </w:rPr>
              <w:t>Изучение нормативных документов, учебной литературы.</w:t>
            </w:r>
          </w:p>
          <w:p w:rsidR="00D05D38" w:rsidRPr="004E62B3" w:rsidRDefault="004E62B3" w:rsidP="004E62B3">
            <w:pPr>
              <w:rPr>
                <w:sz w:val="24"/>
                <w:szCs w:val="24"/>
              </w:rPr>
            </w:pPr>
            <w:r w:rsidRPr="004E62B3">
              <w:rPr>
                <w:sz w:val="24"/>
                <w:szCs w:val="24"/>
              </w:rPr>
              <w:t>Кейс-обучение.</w:t>
            </w:r>
          </w:p>
          <w:p w:rsidR="00D05D38" w:rsidRPr="004E62B3" w:rsidRDefault="00D05D38" w:rsidP="004E3852">
            <w:pPr>
              <w:ind w:right="-97"/>
              <w:rPr>
                <w:sz w:val="24"/>
                <w:szCs w:val="24"/>
              </w:rPr>
            </w:pPr>
            <w:r w:rsidRPr="004E62B3">
              <w:rPr>
                <w:sz w:val="24"/>
                <w:szCs w:val="24"/>
              </w:rPr>
              <w:t>Обсуждение изученного материала. Выполнение контрольного задания № 4</w:t>
            </w:r>
          </w:p>
        </w:tc>
        <w:tc>
          <w:tcPr>
            <w:tcW w:w="1920" w:type="dxa"/>
            <w:gridSpan w:val="2"/>
          </w:tcPr>
          <w:p w:rsidR="00D05D38" w:rsidRPr="004E62B3" w:rsidRDefault="004E62B3" w:rsidP="004E3852">
            <w:pPr>
              <w:rPr>
                <w:sz w:val="24"/>
                <w:szCs w:val="24"/>
              </w:rPr>
            </w:pPr>
            <w:r w:rsidRPr="004E62B3">
              <w:rPr>
                <w:sz w:val="24"/>
                <w:szCs w:val="24"/>
              </w:rPr>
              <w:t>Контроль со стороны наставника и куратора.</w:t>
            </w:r>
          </w:p>
          <w:p w:rsidR="00D05D38" w:rsidRPr="004E62B3" w:rsidRDefault="00D05D38" w:rsidP="004E3852">
            <w:pPr>
              <w:rPr>
                <w:sz w:val="24"/>
                <w:szCs w:val="24"/>
              </w:rPr>
            </w:pPr>
            <w:r w:rsidRPr="004E62B3">
              <w:rPr>
                <w:sz w:val="24"/>
                <w:szCs w:val="24"/>
              </w:rPr>
              <w:t>Контрольные вопросы по теме.</w:t>
            </w:r>
          </w:p>
          <w:p w:rsidR="00D05D38" w:rsidRPr="004E62B3" w:rsidRDefault="00D05D38" w:rsidP="004E3852">
            <w:pPr>
              <w:rPr>
                <w:sz w:val="24"/>
                <w:szCs w:val="24"/>
              </w:rPr>
            </w:pPr>
            <w:r w:rsidRPr="004E62B3">
              <w:rPr>
                <w:sz w:val="24"/>
                <w:szCs w:val="24"/>
              </w:rPr>
              <w:t>Проверка контрольного задания</w:t>
            </w:r>
          </w:p>
        </w:tc>
      </w:tr>
      <w:tr w:rsidR="00D05D38" w:rsidRPr="004E62B3" w:rsidTr="004E62B3">
        <w:trPr>
          <w:trHeight w:val="597"/>
          <w:jc w:val="center"/>
        </w:trPr>
        <w:tc>
          <w:tcPr>
            <w:tcW w:w="539" w:type="dxa"/>
          </w:tcPr>
          <w:p w:rsidR="00D05D38" w:rsidRPr="004E62B3" w:rsidRDefault="00D05D38" w:rsidP="004E3852">
            <w:pPr>
              <w:ind w:left="-178"/>
              <w:jc w:val="right"/>
              <w:rPr>
                <w:sz w:val="24"/>
                <w:szCs w:val="24"/>
              </w:rPr>
            </w:pPr>
            <w:r w:rsidRPr="004E62B3">
              <w:rPr>
                <w:sz w:val="24"/>
                <w:szCs w:val="24"/>
              </w:rPr>
              <w:t>33</w:t>
            </w:r>
          </w:p>
        </w:tc>
        <w:tc>
          <w:tcPr>
            <w:tcW w:w="2942" w:type="dxa"/>
          </w:tcPr>
          <w:p w:rsidR="00D05D38" w:rsidRPr="004E62B3" w:rsidRDefault="00D05D38" w:rsidP="004E3852">
            <w:pPr>
              <w:rPr>
                <w:sz w:val="24"/>
                <w:szCs w:val="24"/>
              </w:rPr>
            </w:pPr>
            <w:r w:rsidRPr="004E62B3">
              <w:rPr>
                <w:i/>
                <w:iCs/>
                <w:sz w:val="24"/>
                <w:szCs w:val="24"/>
              </w:rPr>
              <w:t>Промежуточная аттестация</w:t>
            </w:r>
          </w:p>
        </w:tc>
        <w:tc>
          <w:tcPr>
            <w:tcW w:w="709" w:type="dxa"/>
          </w:tcPr>
          <w:p w:rsidR="00D05D38" w:rsidRPr="004E62B3" w:rsidRDefault="00D05D38" w:rsidP="004E3852">
            <w:pPr>
              <w:jc w:val="center"/>
              <w:rPr>
                <w:bCs/>
                <w:sz w:val="24"/>
                <w:szCs w:val="24"/>
              </w:rPr>
            </w:pPr>
            <w:r w:rsidRPr="004E62B3">
              <w:rPr>
                <w:bCs/>
                <w:sz w:val="24"/>
                <w:szCs w:val="24"/>
              </w:rPr>
              <w:t>2</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p>
        </w:tc>
        <w:tc>
          <w:tcPr>
            <w:tcW w:w="2126" w:type="dxa"/>
          </w:tcPr>
          <w:p w:rsidR="00D05D38" w:rsidRPr="004E62B3" w:rsidRDefault="00D05D38" w:rsidP="004E3852">
            <w:pPr>
              <w:rPr>
                <w:sz w:val="24"/>
                <w:szCs w:val="24"/>
              </w:rPr>
            </w:pPr>
          </w:p>
        </w:tc>
        <w:tc>
          <w:tcPr>
            <w:tcW w:w="1920" w:type="dxa"/>
            <w:gridSpan w:val="2"/>
          </w:tcPr>
          <w:p w:rsidR="00D05D38" w:rsidRPr="004E62B3" w:rsidRDefault="00D05D38" w:rsidP="004E3852">
            <w:pPr>
              <w:rPr>
                <w:sz w:val="24"/>
                <w:szCs w:val="24"/>
              </w:rPr>
            </w:pPr>
            <w:r w:rsidRPr="004E62B3">
              <w:rPr>
                <w:sz w:val="24"/>
                <w:szCs w:val="24"/>
              </w:rPr>
              <w:t>Зачет</w:t>
            </w:r>
          </w:p>
        </w:tc>
      </w:tr>
      <w:tr w:rsidR="00D05D38" w:rsidRPr="004E62B3" w:rsidTr="004E62B3">
        <w:trPr>
          <w:trHeight w:val="597"/>
          <w:jc w:val="center"/>
        </w:trPr>
        <w:tc>
          <w:tcPr>
            <w:tcW w:w="539" w:type="dxa"/>
          </w:tcPr>
          <w:p w:rsidR="00D05D38" w:rsidRPr="004E62B3" w:rsidRDefault="00D05D38" w:rsidP="004E3852">
            <w:pPr>
              <w:ind w:left="-178"/>
              <w:jc w:val="right"/>
              <w:rPr>
                <w:sz w:val="24"/>
                <w:szCs w:val="24"/>
              </w:rPr>
            </w:pPr>
            <w:r w:rsidRPr="004E62B3">
              <w:rPr>
                <w:sz w:val="24"/>
                <w:szCs w:val="24"/>
              </w:rPr>
              <w:t>34</w:t>
            </w:r>
          </w:p>
        </w:tc>
        <w:tc>
          <w:tcPr>
            <w:tcW w:w="2942" w:type="dxa"/>
          </w:tcPr>
          <w:p w:rsidR="00D05D38" w:rsidRPr="004E62B3" w:rsidRDefault="00D05D38" w:rsidP="004E3852">
            <w:pPr>
              <w:jc w:val="both"/>
              <w:rPr>
                <w:sz w:val="24"/>
                <w:szCs w:val="24"/>
              </w:rPr>
            </w:pPr>
            <w:r w:rsidRPr="004E62B3">
              <w:rPr>
                <w:sz w:val="24"/>
                <w:szCs w:val="24"/>
              </w:rPr>
              <w:t>Учебная практика/Стажировка</w:t>
            </w:r>
          </w:p>
        </w:tc>
        <w:tc>
          <w:tcPr>
            <w:tcW w:w="709" w:type="dxa"/>
          </w:tcPr>
          <w:p w:rsidR="00D05D38" w:rsidRPr="004E62B3" w:rsidRDefault="00D05D38" w:rsidP="00B5153E">
            <w:pPr>
              <w:jc w:val="center"/>
              <w:rPr>
                <w:bCs/>
                <w:sz w:val="24"/>
                <w:szCs w:val="24"/>
              </w:rPr>
            </w:pPr>
            <w:r w:rsidRPr="004E62B3">
              <w:rPr>
                <w:bCs/>
                <w:sz w:val="24"/>
                <w:szCs w:val="24"/>
              </w:rPr>
              <w:t>32</w:t>
            </w:r>
          </w:p>
          <w:p w:rsidR="00D05D38" w:rsidRPr="004E62B3" w:rsidRDefault="00D05D38" w:rsidP="00B5153E">
            <w:pPr>
              <w:jc w:val="center"/>
              <w:rPr>
                <w:bCs/>
                <w:sz w:val="24"/>
                <w:szCs w:val="24"/>
              </w:rPr>
            </w:pPr>
          </w:p>
        </w:tc>
        <w:tc>
          <w:tcPr>
            <w:tcW w:w="567" w:type="dxa"/>
          </w:tcPr>
          <w:p w:rsidR="00D05D38" w:rsidRPr="004E62B3" w:rsidRDefault="00D05D38" w:rsidP="004E3852">
            <w:pPr>
              <w:jc w:val="both"/>
              <w:rPr>
                <w:bCs/>
                <w:sz w:val="24"/>
                <w:szCs w:val="24"/>
              </w:rPr>
            </w:pPr>
          </w:p>
        </w:tc>
        <w:tc>
          <w:tcPr>
            <w:tcW w:w="709" w:type="dxa"/>
          </w:tcPr>
          <w:p w:rsidR="00D05D38" w:rsidRPr="004E62B3" w:rsidRDefault="00D05D38" w:rsidP="004E3852">
            <w:pPr>
              <w:jc w:val="both"/>
              <w:rPr>
                <w:bCs/>
                <w:sz w:val="24"/>
                <w:szCs w:val="24"/>
              </w:rPr>
            </w:pPr>
            <w:r w:rsidRPr="004E62B3">
              <w:rPr>
                <w:bCs/>
                <w:sz w:val="24"/>
                <w:szCs w:val="24"/>
              </w:rPr>
              <w:t>32</w:t>
            </w:r>
          </w:p>
        </w:tc>
        <w:tc>
          <w:tcPr>
            <w:tcW w:w="567" w:type="dxa"/>
          </w:tcPr>
          <w:p w:rsidR="00D05D38" w:rsidRPr="004E62B3" w:rsidRDefault="00D05D38" w:rsidP="004E3852">
            <w:pPr>
              <w:jc w:val="both"/>
              <w:rPr>
                <w:bCs/>
                <w:sz w:val="24"/>
                <w:szCs w:val="24"/>
              </w:rPr>
            </w:pPr>
          </w:p>
        </w:tc>
        <w:tc>
          <w:tcPr>
            <w:tcW w:w="2126" w:type="dxa"/>
          </w:tcPr>
          <w:p w:rsidR="00D05D38" w:rsidRPr="004E62B3" w:rsidRDefault="00D05D38" w:rsidP="004E3852">
            <w:pPr>
              <w:jc w:val="both"/>
              <w:rPr>
                <w:sz w:val="24"/>
                <w:szCs w:val="24"/>
              </w:rPr>
            </w:pPr>
            <w:r w:rsidRPr="004E62B3">
              <w:rPr>
                <w:sz w:val="24"/>
                <w:szCs w:val="24"/>
              </w:rPr>
              <w:t>Обсуждение актуальных и спорных вопросов СБЭ. Знакомство с экспертной практикой СЭУ Минюста России.</w:t>
            </w:r>
          </w:p>
          <w:p w:rsidR="00D05D38" w:rsidRPr="004E62B3" w:rsidRDefault="00D05D38" w:rsidP="004E3852">
            <w:pPr>
              <w:jc w:val="both"/>
              <w:rPr>
                <w:sz w:val="24"/>
                <w:szCs w:val="24"/>
              </w:rPr>
            </w:pPr>
          </w:p>
        </w:tc>
        <w:tc>
          <w:tcPr>
            <w:tcW w:w="1920" w:type="dxa"/>
            <w:gridSpan w:val="2"/>
          </w:tcPr>
          <w:p w:rsidR="00D05D38" w:rsidRPr="004E62B3" w:rsidRDefault="00D05D38" w:rsidP="004E3852">
            <w:pPr>
              <w:jc w:val="both"/>
              <w:rPr>
                <w:sz w:val="24"/>
                <w:szCs w:val="24"/>
              </w:rPr>
            </w:pPr>
            <w:r w:rsidRPr="004E62B3">
              <w:rPr>
                <w:sz w:val="24"/>
                <w:szCs w:val="24"/>
              </w:rPr>
              <w:t>Отчет о производственной практике.</w:t>
            </w:r>
          </w:p>
          <w:p w:rsidR="00D05D38" w:rsidRPr="004E62B3" w:rsidRDefault="00D05D38" w:rsidP="004E3852">
            <w:pPr>
              <w:jc w:val="both"/>
              <w:rPr>
                <w:sz w:val="24"/>
                <w:szCs w:val="24"/>
              </w:rPr>
            </w:pPr>
            <w:r w:rsidRPr="004E62B3">
              <w:rPr>
                <w:sz w:val="24"/>
                <w:szCs w:val="24"/>
              </w:rPr>
              <w:t>Резюме руководителя стажировки.</w:t>
            </w:r>
          </w:p>
        </w:tc>
      </w:tr>
      <w:tr w:rsidR="00D05D38" w:rsidRPr="004E62B3" w:rsidTr="004E62B3">
        <w:trPr>
          <w:trHeight w:val="597"/>
          <w:jc w:val="center"/>
        </w:trPr>
        <w:tc>
          <w:tcPr>
            <w:tcW w:w="539" w:type="dxa"/>
          </w:tcPr>
          <w:p w:rsidR="00D05D38" w:rsidRPr="004E62B3" w:rsidRDefault="00D05D38" w:rsidP="004E3852">
            <w:pPr>
              <w:ind w:left="-178"/>
              <w:jc w:val="right"/>
              <w:rPr>
                <w:sz w:val="24"/>
                <w:szCs w:val="24"/>
              </w:rPr>
            </w:pPr>
            <w:r w:rsidRPr="004E62B3">
              <w:rPr>
                <w:sz w:val="24"/>
                <w:szCs w:val="24"/>
              </w:rPr>
              <w:t>35</w:t>
            </w:r>
          </w:p>
        </w:tc>
        <w:tc>
          <w:tcPr>
            <w:tcW w:w="2942" w:type="dxa"/>
          </w:tcPr>
          <w:p w:rsidR="00D05D38" w:rsidRPr="004E62B3" w:rsidRDefault="00D05D38" w:rsidP="004E3852">
            <w:pPr>
              <w:rPr>
                <w:i/>
                <w:iCs/>
                <w:sz w:val="24"/>
                <w:szCs w:val="24"/>
              </w:rPr>
            </w:pPr>
            <w:r w:rsidRPr="004E62B3">
              <w:rPr>
                <w:i/>
                <w:iCs/>
                <w:sz w:val="24"/>
                <w:szCs w:val="24"/>
              </w:rPr>
              <w:t>Итоговая аттестация</w:t>
            </w:r>
          </w:p>
        </w:tc>
        <w:tc>
          <w:tcPr>
            <w:tcW w:w="709" w:type="dxa"/>
          </w:tcPr>
          <w:p w:rsidR="00D05D38" w:rsidRPr="004E62B3" w:rsidRDefault="00D05D38" w:rsidP="004E3852">
            <w:pPr>
              <w:jc w:val="center"/>
              <w:rPr>
                <w:bCs/>
                <w:sz w:val="24"/>
                <w:szCs w:val="24"/>
              </w:rPr>
            </w:pPr>
            <w:r w:rsidRPr="004E62B3">
              <w:rPr>
                <w:bCs/>
                <w:sz w:val="24"/>
                <w:szCs w:val="24"/>
              </w:rPr>
              <w:t>2</w:t>
            </w:r>
          </w:p>
        </w:tc>
        <w:tc>
          <w:tcPr>
            <w:tcW w:w="567" w:type="dxa"/>
          </w:tcPr>
          <w:p w:rsidR="00D05D38" w:rsidRPr="004E62B3" w:rsidRDefault="00D05D38" w:rsidP="004E3852">
            <w:pPr>
              <w:rPr>
                <w:bCs/>
                <w:sz w:val="24"/>
                <w:szCs w:val="24"/>
              </w:rPr>
            </w:pPr>
          </w:p>
        </w:tc>
        <w:tc>
          <w:tcPr>
            <w:tcW w:w="709" w:type="dxa"/>
          </w:tcPr>
          <w:p w:rsidR="00D05D38" w:rsidRPr="004E62B3" w:rsidRDefault="00D05D38" w:rsidP="004E3852">
            <w:pPr>
              <w:rPr>
                <w:bCs/>
                <w:sz w:val="24"/>
                <w:szCs w:val="24"/>
              </w:rPr>
            </w:pPr>
          </w:p>
        </w:tc>
        <w:tc>
          <w:tcPr>
            <w:tcW w:w="567" w:type="dxa"/>
          </w:tcPr>
          <w:p w:rsidR="00D05D38" w:rsidRPr="004E62B3" w:rsidRDefault="00D05D38" w:rsidP="004E3852">
            <w:pPr>
              <w:rPr>
                <w:bCs/>
                <w:sz w:val="24"/>
                <w:szCs w:val="24"/>
              </w:rPr>
            </w:pPr>
          </w:p>
        </w:tc>
        <w:tc>
          <w:tcPr>
            <w:tcW w:w="2126" w:type="dxa"/>
          </w:tcPr>
          <w:p w:rsidR="00D05D38" w:rsidRPr="004E62B3" w:rsidRDefault="00D05D38" w:rsidP="004E3852">
            <w:pPr>
              <w:rPr>
                <w:sz w:val="24"/>
                <w:szCs w:val="24"/>
              </w:rPr>
            </w:pPr>
          </w:p>
        </w:tc>
        <w:tc>
          <w:tcPr>
            <w:tcW w:w="1920" w:type="dxa"/>
            <w:gridSpan w:val="2"/>
          </w:tcPr>
          <w:p w:rsidR="00D05D38" w:rsidRPr="004E62B3" w:rsidRDefault="00D05D38" w:rsidP="004E3852">
            <w:pPr>
              <w:rPr>
                <w:sz w:val="24"/>
                <w:szCs w:val="24"/>
              </w:rPr>
            </w:pPr>
            <w:r w:rsidRPr="004E62B3">
              <w:rPr>
                <w:sz w:val="24"/>
                <w:szCs w:val="24"/>
              </w:rPr>
              <w:t>Экзамен</w:t>
            </w:r>
          </w:p>
        </w:tc>
      </w:tr>
    </w:tbl>
    <w:p w:rsidR="007449E8" w:rsidRDefault="007449E8" w:rsidP="007449E8">
      <w:pPr>
        <w:ind w:firstLine="709"/>
        <w:rPr>
          <w:sz w:val="26"/>
          <w:szCs w:val="26"/>
        </w:rPr>
      </w:pPr>
    </w:p>
    <w:p w:rsidR="00401DAD" w:rsidRPr="00401DAD" w:rsidRDefault="00401DAD" w:rsidP="007449E8">
      <w:pPr>
        <w:ind w:firstLine="709"/>
        <w:rPr>
          <w:sz w:val="26"/>
          <w:szCs w:val="26"/>
        </w:rPr>
      </w:pPr>
    </w:p>
    <w:p w:rsidR="00401DAD" w:rsidRPr="00BC3DAA" w:rsidRDefault="00401DAD" w:rsidP="00401DAD">
      <w:pPr>
        <w:widowControl/>
        <w:autoSpaceDE/>
        <w:autoSpaceDN/>
        <w:adjustRightInd/>
        <w:jc w:val="center"/>
        <w:rPr>
          <w:b/>
          <w:color w:val="000000" w:themeColor="text1"/>
          <w:spacing w:val="-6"/>
          <w:sz w:val="28"/>
          <w:szCs w:val="28"/>
        </w:rPr>
      </w:pPr>
      <w:r w:rsidRPr="00BC3DAA">
        <w:rPr>
          <w:b/>
          <w:color w:val="000000" w:themeColor="text1"/>
          <w:spacing w:val="-6"/>
          <w:sz w:val="28"/>
          <w:szCs w:val="28"/>
        </w:rPr>
        <w:t>3.1 Лекции</w:t>
      </w:r>
    </w:p>
    <w:p w:rsidR="00401DAD" w:rsidRPr="00BC3DAA" w:rsidRDefault="00401DAD" w:rsidP="00401DAD">
      <w:pPr>
        <w:ind w:firstLine="709"/>
        <w:jc w:val="both"/>
        <w:rPr>
          <w:b/>
          <w:color w:val="000000" w:themeColor="text1"/>
          <w:spacing w:val="-6"/>
          <w:sz w:val="28"/>
          <w:szCs w:val="28"/>
        </w:rPr>
      </w:pPr>
      <w:r w:rsidRPr="00BC3DAA">
        <w:rPr>
          <w:color w:val="000000" w:themeColor="text1"/>
          <w:spacing w:val="-6"/>
          <w:sz w:val="28"/>
          <w:szCs w:val="28"/>
        </w:rPr>
        <w:t>Темы лекций соответствую</w:t>
      </w:r>
      <w:r>
        <w:rPr>
          <w:color w:val="000000" w:themeColor="text1"/>
          <w:spacing w:val="-6"/>
          <w:sz w:val="28"/>
          <w:szCs w:val="28"/>
        </w:rPr>
        <w:t>т названиям тем учебного плана.</w:t>
      </w:r>
    </w:p>
    <w:p w:rsidR="00401DAD" w:rsidRPr="00BC3DAA" w:rsidRDefault="00401DAD" w:rsidP="00401DAD">
      <w:pPr>
        <w:ind w:firstLine="902"/>
        <w:jc w:val="center"/>
        <w:rPr>
          <w:b/>
          <w:color w:val="000000" w:themeColor="text1"/>
          <w:spacing w:val="-6"/>
          <w:sz w:val="28"/>
          <w:szCs w:val="28"/>
        </w:rPr>
      </w:pPr>
    </w:p>
    <w:p w:rsidR="00401DAD" w:rsidRPr="00BC3DAA" w:rsidRDefault="00401DAD" w:rsidP="00401DAD">
      <w:pPr>
        <w:jc w:val="center"/>
        <w:rPr>
          <w:b/>
          <w:color w:val="000000" w:themeColor="text1"/>
          <w:spacing w:val="-6"/>
          <w:sz w:val="28"/>
          <w:szCs w:val="28"/>
        </w:rPr>
      </w:pPr>
      <w:r w:rsidRPr="00BC3DAA">
        <w:rPr>
          <w:b/>
          <w:color w:val="000000" w:themeColor="text1"/>
          <w:spacing w:val="-6"/>
          <w:sz w:val="28"/>
          <w:szCs w:val="28"/>
        </w:rPr>
        <w:t>3.2 Практические и семинарские занятия</w:t>
      </w:r>
    </w:p>
    <w:p w:rsidR="00126E59" w:rsidRPr="00FB4084" w:rsidRDefault="00126E59" w:rsidP="00014408">
      <w:pPr>
        <w:ind w:firstLine="902"/>
        <w:jc w:val="both"/>
        <w:rPr>
          <w:spacing w:val="-6"/>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3543"/>
        <w:gridCol w:w="1701"/>
      </w:tblGrid>
      <w:tr w:rsidR="00014408" w:rsidRPr="00CD6A7C" w:rsidTr="00FC4405">
        <w:tc>
          <w:tcPr>
            <w:tcW w:w="1809" w:type="dxa"/>
            <w:tcBorders>
              <w:top w:val="single" w:sz="4" w:space="0" w:color="auto"/>
              <w:left w:val="single" w:sz="4" w:space="0" w:color="auto"/>
              <w:bottom w:val="single" w:sz="4" w:space="0" w:color="auto"/>
              <w:right w:val="single" w:sz="4" w:space="0" w:color="auto"/>
            </w:tcBorders>
            <w:shd w:val="clear" w:color="auto" w:fill="auto"/>
          </w:tcPr>
          <w:p w:rsidR="00014408" w:rsidRPr="00CD6A7C" w:rsidRDefault="00FC4405" w:rsidP="00877B64">
            <w:pPr>
              <w:tabs>
                <w:tab w:val="left" w:pos="709"/>
                <w:tab w:val="left" w:pos="993"/>
              </w:tabs>
              <w:suppressAutoHyphens/>
              <w:spacing w:line="300" w:lineRule="exact"/>
              <w:ind w:right="33"/>
              <w:jc w:val="center"/>
              <w:rPr>
                <w:b/>
                <w:sz w:val="24"/>
                <w:szCs w:val="24"/>
              </w:rPr>
            </w:pPr>
            <w:r w:rsidRPr="00CD6A7C">
              <w:rPr>
                <w:b/>
                <w:sz w:val="24"/>
                <w:szCs w:val="24"/>
              </w:rPr>
              <w:t>№ темы дисциплины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14408" w:rsidRPr="00CD6A7C" w:rsidRDefault="00014408" w:rsidP="00877B64">
            <w:pPr>
              <w:tabs>
                <w:tab w:val="left" w:pos="709"/>
                <w:tab w:val="left" w:pos="993"/>
              </w:tabs>
              <w:suppressAutoHyphens/>
              <w:spacing w:line="300" w:lineRule="exact"/>
              <w:jc w:val="center"/>
              <w:rPr>
                <w:b/>
                <w:bCs/>
                <w:i/>
                <w:sz w:val="24"/>
                <w:szCs w:val="24"/>
              </w:rPr>
            </w:pPr>
            <w:r w:rsidRPr="00CD6A7C">
              <w:rPr>
                <w:b/>
                <w:sz w:val="24"/>
                <w:szCs w:val="24"/>
              </w:rPr>
              <w:t>Тематика практических и/или семинарских занятий</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14408" w:rsidRPr="00CD6A7C" w:rsidRDefault="00014408" w:rsidP="00877B64">
            <w:pPr>
              <w:tabs>
                <w:tab w:val="left" w:pos="709"/>
                <w:tab w:val="left" w:pos="993"/>
              </w:tabs>
              <w:spacing w:line="300" w:lineRule="exact"/>
              <w:jc w:val="center"/>
              <w:rPr>
                <w:b/>
                <w:bCs/>
                <w:i/>
                <w:sz w:val="24"/>
                <w:szCs w:val="24"/>
              </w:rPr>
            </w:pPr>
            <w:r w:rsidRPr="00CD6A7C">
              <w:rPr>
                <w:b/>
                <w:bCs/>
                <w:sz w:val="24"/>
                <w:szCs w:val="24"/>
              </w:rPr>
              <w:t>Технология проведения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4408" w:rsidRPr="00CD6A7C" w:rsidRDefault="00014408" w:rsidP="00877B64">
            <w:pPr>
              <w:jc w:val="center"/>
              <w:rPr>
                <w:b/>
                <w:spacing w:val="-6"/>
                <w:sz w:val="24"/>
                <w:szCs w:val="24"/>
              </w:rPr>
            </w:pPr>
            <w:r w:rsidRPr="00CD6A7C">
              <w:rPr>
                <w:b/>
                <w:spacing w:val="-6"/>
                <w:sz w:val="24"/>
                <w:szCs w:val="24"/>
              </w:rPr>
              <w:t>Трудоемкость в часах</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pacing w:val="-6"/>
                <w:sz w:val="24"/>
                <w:szCs w:val="24"/>
              </w:rPr>
            </w:pPr>
            <w:r w:rsidRPr="00CD6A7C">
              <w:rPr>
                <w:sz w:val="24"/>
                <w:szCs w:val="24"/>
              </w:rPr>
              <w:t>Тема № 1</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napToGrid w:val="0"/>
                <w:spacing w:val="-8"/>
                <w:sz w:val="24"/>
                <w:szCs w:val="24"/>
              </w:rPr>
            </w:pPr>
            <w:r w:rsidRPr="00CD6A7C">
              <w:rPr>
                <w:bCs/>
                <w:spacing w:val="-8"/>
                <w:sz w:val="24"/>
                <w:szCs w:val="24"/>
              </w:rPr>
              <w:t xml:space="preserve">Семинар 1: </w:t>
            </w:r>
            <w:r w:rsidRPr="00CD6A7C">
              <w:rPr>
                <w:spacing w:val="-8"/>
                <w:sz w:val="24"/>
                <w:szCs w:val="24"/>
              </w:rPr>
              <w:t>Судебная экономическая экспертиза (СЭЭ) как самостоятельный класс судебных экспертиз. Классификация СЭЭ. СБЭ как самостоятельный род СЭЭ</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pacing w:val="-6"/>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1</w:t>
            </w:r>
          </w:p>
          <w:p w:rsidR="00014408" w:rsidRPr="00CD6A7C" w:rsidRDefault="00014408" w:rsidP="00FC4405">
            <w:pPr>
              <w:jc w:val="center"/>
              <w:rPr>
                <w:sz w:val="24"/>
                <w:szCs w:val="24"/>
              </w:rPr>
            </w:pP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z w:val="24"/>
                <w:szCs w:val="24"/>
              </w:rPr>
            </w:pPr>
            <w:r w:rsidRPr="00CD6A7C">
              <w:rPr>
                <w:sz w:val="24"/>
                <w:szCs w:val="24"/>
              </w:rPr>
              <w:t>Тема № 2</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bCs/>
                <w:spacing w:val="-9"/>
                <w:sz w:val="24"/>
                <w:szCs w:val="24"/>
              </w:rPr>
              <w:t xml:space="preserve">Семинар 2: </w:t>
            </w:r>
            <w:r w:rsidRPr="00CD6A7C">
              <w:rPr>
                <w:sz w:val="24"/>
                <w:szCs w:val="24"/>
              </w:rPr>
              <w:t>Предмет СБЭ.</w:t>
            </w:r>
          </w:p>
          <w:p w:rsidR="00014408" w:rsidRPr="00CD6A7C" w:rsidRDefault="00014408" w:rsidP="00FC4405">
            <w:pPr>
              <w:jc w:val="both"/>
              <w:rPr>
                <w:bCs/>
                <w:spacing w:val="-9"/>
                <w:sz w:val="24"/>
                <w:szCs w:val="24"/>
              </w:rPr>
            </w:pPr>
            <w:r w:rsidRPr="00CD6A7C">
              <w:rPr>
                <w:sz w:val="24"/>
                <w:szCs w:val="24"/>
              </w:rPr>
              <w:t>Бухгалтерский учёт как методологическая основа производства экспертного исследования</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1</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z w:val="24"/>
                <w:szCs w:val="24"/>
              </w:rPr>
            </w:pPr>
            <w:r w:rsidRPr="00CD6A7C">
              <w:rPr>
                <w:sz w:val="24"/>
                <w:szCs w:val="24"/>
              </w:rPr>
              <w:t>Тема № 3</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bCs/>
                <w:spacing w:val="-9"/>
                <w:sz w:val="24"/>
                <w:szCs w:val="24"/>
              </w:rPr>
            </w:pPr>
            <w:r w:rsidRPr="00CD6A7C">
              <w:rPr>
                <w:bCs/>
                <w:spacing w:val="-9"/>
                <w:sz w:val="24"/>
                <w:szCs w:val="24"/>
              </w:rPr>
              <w:t xml:space="preserve">Семинар 3: </w:t>
            </w:r>
            <w:r w:rsidRPr="00CD6A7C">
              <w:rPr>
                <w:sz w:val="24"/>
                <w:szCs w:val="24"/>
              </w:rPr>
              <w:t>Нормативная база, регламентирующая деятельность хозяйствующего субъекта, используемая при производстве СБЭ</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1</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lastRenderedPageBreak/>
              <w:t>Модуль 3</w:t>
            </w:r>
          </w:p>
          <w:p w:rsidR="00014408" w:rsidRPr="00CD6A7C" w:rsidRDefault="00014408" w:rsidP="000A6176">
            <w:pPr>
              <w:rPr>
                <w:sz w:val="24"/>
                <w:szCs w:val="24"/>
              </w:rPr>
            </w:pPr>
            <w:r w:rsidRPr="00CD6A7C">
              <w:rPr>
                <w:sz w:val="24"/>
                <w:szCs w:val="24"/>
              </w:rPr>
              <w:t>Тема № 4</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bCs/>
                <w:spacing w:val="-9"/>
                <w:sz w:val="24"/>
                <w:szCs w:val="24"/>
              </w:rPr>
            </w:pPr>
            <w:r w:rsidRPr="00CD6A7C">
              <w:rPr>
                <w:bCs/>
                <w:spacing w:val="-9"/>
                <w:sz w:val="24"/>
                <w:szCs w:val="24"/>
              </w:rPr>
              <w:t xml:space="preserve">Семинар 4: </w:t>
            </w:r>
            <w:r w:rsidRPr="00CD6A7C">
              <w:rPr>
                <w:sz w:val="24"/>
                <w:szCs w:val="24"/>
              </w:rPr>
              <w:t>Объекты СБЭ. Учетные документы как основные источники информации</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1</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z w:val="24"/>
                <w:szCs w:val="24"/>
              </w:rPr>
            </w:pPr>
            <w:r w:rsidRPr="00CD6A7C">
              <w:rPr>
                <w:sz w:val="24"/>
                <w:szCs w:val="24"/>
              </w:rPr>
              <w:t>Тема № 5</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bCs/>
                <w:spacing w:val="-9"/>
                <w:sz w:val="24"/>
                <w:szCs w:val="24"/>
              </w:rPr>
            </w:pPr>
            <w:r w:rsidRPr="00CD6A7C">
              <w:rPr>
                <w:bCs/>
                <w:spacing w:val="-9"/>
                <w:sz w:val="24"/>
                <w:szCs w:val="24"/>
              </w:rPr>
              <w:t xml:space="preserve">Семинар 5: </w:t>
            </w:r>
            <w:r w:rsidRPr="00CD6A7C">
              <w:rPr>
                <w:sz w:val="24"/>
                <w:szCs w:val="24"/>
              </w:rPr>
              <w:t>Задачи СБЭ. Вопросы, ставящиеся на разрешение эксперта-бухгалтера</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p w:rsidR="004308C1" w:rsidRPr="00CD6A7C" w:rsidRDefault="004308C1" w:rsidP="00FC4405">
            <w:pPr>
              <w:jc w:val="both"/>
              <w:rPr>
                <w:sz w:val="24"/>
                <w:szCs w:val="24"/>
              </w:rPr>
            </w:pPr>
            <w:r w:rsidRPr="00CD6A7C">
              <w:rPr>
                <w:sz w:val="24"/>
                <w:szCs w:val="24"/>
              </w:rPr>
              <w:t>Обсуждение реферата</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4</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z w:val="24"/>
                <w:szCs w:val="24"/>
              </w:rPr>
            </w:pPr>
            <w:r w:rsidRPr="00CD6A7C">
              <w:rPr>
                <w:sz w:val="24"/>
                <w:szCs w:val="24"/>
              </w:rPr>
              <w:t>Тема № 6</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bCs/>
                <w:spacing w:val="-9"/>
                <w:sz w:val="24"/>
                <w:szCs w:val="24"/>
              </w:rPr>
            </w:pPr>
            <w:r w:rsidRPr="00CD6A7C">
              <w:rPr>
                <w:bCs/>
                <w:spacing w:val="-9"/>
                <w:sz w:val="24"/>
                <w:szCs w:val="24"/>
              </w:rPr>
              <w:t xml:space="preserve">Семинар 6: </w:t>
            </w:r>
            <w:r w:rsidRPr="00CD6A7C">
              <w:rPr>
                <w:sz w:val="24"/>
                <w:szCs w:val="24"/>
              </w:rPr>
              <w:t>Методы, способы и приемы СБЭ. Общий алгоритм производства СБЭ</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1</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z w:val="24"/>
                <w:szCs w:val="24"/>
              </w:rPr>
            </w:pPr>
            <w:r w:rsidRPr="00CD6A7C">
              <w:rPr>
                <w:sz w:val="24"/>
                <w:szCs w:val="24"/>
              </w:rPr>
              <w:t>Тема № 7</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bCs/>
                <w:spacing w:val="-9"/>
                <w:sz w:val="24"/>
                <w:szCs w:val="24"/>
              </w:rPr>
            </w:pPr>
            <w:r w:rsidRPr="00CD6A7C">
              <w:rPr>
                <w:bCs/>
                <w:spacing w:val="-9"/>
                <w:sz w:val="24"/>
                <w:szCs w:val="24"/>
              </w:rPr>
              <w:t xml:space="preserve">Семинар 7: </w:t>
            </w:r>
            <w:r w:rsidRPr="00CD6A7C">
              <w:rPr>
                <w:sz w:val="24"/>
                <w:szCs w:val="24"/>
              </w:rPr>
              <w:t>Специальные знания эксперта-бухгалтера и их применение. Компетенция СБЭ и эксперта-бухгалтера</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1</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z w:val="24"/>
                <w:szCs w:val="24"/>
              </w:rPr>
            </w:pPr>
            <w:r w:rsidRPr="00CD6A7C">
              <w:rPr>
                <w:sz w:val="24"/>
                <w:szCs w:val="24"/>
              </w:rPr>
              <w:t>Тема № 8</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bCs/>
                <w:spacing w:val="-9"/>
                <w:sz w:val="24"/>
                <w:szCs w:val="24"/>
              </w:rPr>
            </w:pPr>
            <w:r w:rsidRPr="00CD6A7C">
              <w:rPr>
                <w:bCs/>
                <w:spacing w:val="-9"/>
                <w:sz w:val="24"/>
                <w:szCs w:val="24"/>
              </w:rPr>
              <w:t xml:space="preserve">Семинар 8: </w:t>
            </w:r>
            <w:r w:rsidRPr="00CD6A7C">
              <w:rPr>
                <w:sz w:val="24"/>
                <w:szCs w:val="24"/>
              </w:rPr>
              <w:t>Организационные основы назначения и производства судебно-бухгалтерской экспертизы</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010733" w:rsidP="00FC4405">
            <w:pPr>
              <w:jc w:val="center"/>
              <w:rPr>
                <w:sz w:val="24"/>
                <w:szCs w:val="24"/>
              </w:rPr>
            </w:pPr>
            <w:r w:rsidRPr="00CD6A7C">
              <w:rPr>
                <w:sz w:val="24"/>
                <w:szCs w:val="24"/>
              </w:rPr>
              <w:t>1</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z w:val="24"/>
                <w:szCs w:val="24"/>
              </w:rPr>
            </w:pPr>
            <w:r w:rsidRPr="00CD6A7C">
              <w:rPr>
                <w:sz w:val="24"/>
                <w:szCs w:val="24"/>
              </w:rPr>
              <w:t>Тема № 9</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bCs/>
                <w:spacing w:val="-9"/>
                <w:sz w:val="24"/>
                <w:szCs w:val="24"/>
              </w:rPr>
            </w:pPr>
            <w:r w:rsidRPr="00CD6A7C">
              <w:rPr>
                <w:bCs/>
                <w:spacing w:val="-9"/>
                <w:sz w:val="24"/>
                <w:szCs w:val="24"/>
              </w:rPr>
              <w:t xml:space="preserve">Семинар 9: </w:t>
            </w:r>
            <w:r w:rsidRPr="00CD6A7C">
              <w:rPr>
                <w:sz w:val="24"/>
                <w:szCs w:val="24"/>
              </w:rPr>
              <w:t>Заключение эксперта</w:t>
            </w:r>
            <w:r w:rsidR="00AB69ED" w:rsidRPr="00CD6A7C">
              <w:rPr>
                <w:sz w:val="24"/>
                <w:szCs w:val="24"/>
              </w:rPr>
              <w:t>-</w:t>
            </w:r>
            <w:r w:rsidR="0004075F" w:rsidRPr="00CD6A7C">
              <w:rPr>
                <w:sz w:val="24"/>
                <w:szCs w:val="24"/>
              </w:rPr>
              <w:t>бухгалтер</w:t>
            </w:r>
            <w:r w:rsidR="00AB69ED" w:rsidRPr="00CD6A7C">
              <w:rPr>
                <w:sz w:val="24"/>
                <w:szCs w:val="24"/>
              </w:rPr>
              <w:t>а</w:t>
            </w:r>
            <w:r w:rsidRPr="00CD6A7C">
              <w:rPr>
                <w:sz w:val="24"/>
                <w:szCs w:val="24"/>
              </w:rPr>
              <w:t xml:space="preserve"> и его оценка. Сообщение о невозможности дачи заключения. Акт экспертного исследования</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1</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3</w:t>
            </w:r>
          </w:p>
          <w:p w:rsidR="00014408" w:rsidRPr="00CD6A7C" w:rsidRDefault="00014408" w:rsidP="000A6176">
            <w:pPr>
              <w:rPr>
                <w:sz w:val="24"/>
                <w:szCs w:val="24"/>
              </w:rPr>
            </w:pPr>
            <w:r w:rsidRPr="00CD6A7C">
              <w:rPr>
                <w:sz w:val="24"/>
                <w:szCs w:val="24"/>
              </w:rPr>
              <w:t>Тема № 10</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bCs/>
                <w:spacing w:val="-9"/>
                <w:sz w:val="24"/>
                <w:szCs w:val="24"/>
              </w:rPr>
            </w:pPr>
            <w:r w:rsidRPr="00CD6A7C">
              <w:rPr>
                <w:bCs/>
                <w:spacing w:val="-9"/>
                <w:sz w:val="24"/>
                <w:szCs w:val="24"/>
              </w:rPr>
              <w:t xml:space="preserve">Семинар 10: </w:t>
            </w:r>
            <w:r w:rsidRPr="00CD6A7C">
              <w:rPr>
                <w:sz w:val="24"/>
                <w:szCs w:val="24"/>
              </w:rPr>
              <w:t>Типичные ошибки эксперта-бухгалтера</w:t>
            </w:r>
          </w:p>
        </w:tc>
        <w:tc>
          <w:tcPr>
            <w:tcW w:w="3543"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Обсуждение пройденного материала,</w:t>
            </w:r>
            <w:r w:rsidR="00FC4405" w:rsidRPr="00CD6A7C">
              <w:rPr>
                <w:sz w:val="24"/>
                <w:szCs w:val="24"/>
              </w:rPr>
              <w:t xml:space="preserve"> </w:t>
            </w:r>
            <w:r w:rsidRPr="00CD6A7C">
              <w:rPr>
                <w:sz w:val="24"/>
                <w:szCs w:val="24"/>
              </w:rPr>
              <w:t>дискуссия по наиболее актуальным и спорным вопросам</w:t>
            </w:r>
          </w:p>
          <w:p w:rsidR="004308C1" w:rsidRPr="00CD6A7C" w:rsidRDefault="004308C1" w:rsidP="00FC4405">
            <w:pPr>
              <w:jc w:val="both"/>
              <w:rPr>
                <w:sz w:val="24"/>
                <w:szCs w:val="24"/>
              </w:rPr>
            </w:pPr>
            <w:r w:rsidRPr="00CD6A7C">
              <w:rPr>
                <w:sz w:val="24"/>
                <w:szCs w:val="24"/>
              </w:rPr>
              <w:t>Обсуждение реферата</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4308C1" w:rsidP="00FC4405">
            <w:pPr>
              <w:jc w:val="center"/>
              <w:rPr>
                <w:sz w:val="24"/>
                <w:szCs w:val="24"/>
              </w:rPr>
            </w:pPr>
            <w:r w:rsidRPr="00CD6A7C">
              <w:rPr>
                <w:sz w:val="24"/>
                <w:szCs w:val="24"/>
              </w:rPr>
              <w:t>4</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4</w:t>
            </w:r>
          </w:p>
          <w:p w:rsidR="00014408" w:rsidRPr="00CD6A7C" w:rsidRDefault="00014408" w:rsidP="000A6176">
            <w:pPr>
              <w:rPr>
                <w:spacing w:val="-6"/>
                <w:sz w:val="24"/>
                <w:szCs w:val="24"/>
              </w:rPr>
            </w:pPr>
            <w:r w:rsidRPr="00CD6A7C">
              <w:rPr>
                <w:sz w:val="24"/>
                <w:szCs w:val="24"/>
              </w:rPr>
              <w:t>Тема № 11</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75350F" w:rsidP="00FC4405">
            <w:pPr>
              <w:jc w:val="both"/>
              <w:rPr>
                <w:sz w:val="24"/>
                <w:szCs w:val="24"/>
              </w:rPr>
            </w:pPr>
            <w:r w:rsidRPr="00CD6A7C">
              <w:rPr>
                <w:sz w:val="24"/>
                <w:szCs w:val="24"/>
              </w:rPr>
              <w:t xml:space="preserve">Практические занятия по теме: </w:t>
            </w:r>
            <w:r w:rsidR="00014408" w:rsidRPr="00CD6A7C">
              <w:rPr>
                <w:sz w:val="24"/>
                <w:szCs w:val="24"/>
              </w:rPr>
              <w:t>СБЭ по вопросам, связанным с определением правильности отражения в учете хозяйствующего субъекта наличия и движения основных средств</w:t>
            </w:r>
          </w:p>
        </w:tc>
        <w:tc>
          <w:tcPr>
            <w:tcW w:w="3543" w:type="dxa"/>
            <w:tcBorders>
              <w:top w:val="single" w:sz="4" w:space="0" w:color="auto"/>
              <w:left w:val="single" w:sz="4" w:space="0" w:color="auto"/>
              <w:bottom w:val="single" w:sz="4" w:space="0" w:color="auto"/>
              <w:right w:val="single" w:sz="4" w:space="0" w:color="auto"/>
            </w:tcBorders>
          </w:tcPr>
          <w:p w:rsidR="0075350F" w:rsidRPr="00CD6A7C" w:rsidRDefault="00BC18D5" w:rsidP="00FC4405">
            <w:pPr>
              <w:jc w:val="both"/>
              <w:rPr>
                <w:sz w:val="24"/>
                <w:szCs w:val="24"/>
              </w:rPr>
            </w:pPr>
            <w:r w:rsidRPr="00CD6A7C">
              <w:rPr>
                <w:sz w:val="24"/>
                <w:szCs w:val="24"/>
              </w:rPr>
              <w:t>Анализ экспертных заключений.</w:t>
            </w:r>
          </w:p>
          <w:p w:rsidR="00014408" w:rsidRPr="00CD6A7C" w:rsidRDefault="005058D0" w:rsidP="00FC4405">
            <w:pPr>
              <w:jc w:val="both"/>
              <w:rPr>
                <w:sz w:val="24"/>
                <w:szCs w:val="24"/>
              </w:rPr>
            </w:pPr>
            <w:r w:rsidRPr="00CD6A7C">
              <w:rPr>
                <w:sz w:val="24"/>
                <w:szCs w:val="24"/>
              </w:rPr>
              <w:t>Обсуждение реферата</w:t>
            </w: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252143" w:rsidP="00FC4405">
            <w:pPr>
              <w:jc w:val="center"/>
              <w:rPr>
                <w:sz w:val="24"/>
                <w:szCs w:val="24"/>
              </w:rPr>
            </w:pPr>
            <w:r w:rsidRPr="00CD6A7C">
              <w:rPr>
                <w:sz w:val="24"/>
                <w:szCs w:val="24"/>
              </w:rPr>
              <w:t>5</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4</w:t>
            </w:r>
          </w:p>
          <w:p w:rsidR="00014408" w:rsidRPr="00CD6A7C" w:rsidRDefault="00014408" w:rsidP="000A6176">
            <w:pPr>
              <w:rPr>
                <w:sz w:val="24"/>
                <w:szCs w:val="24"/>
              </w:rPr>
            </w:pPr>
            <w:r w:rsidRPr="00CD6A7C">
              <w:rPr>
                <w:sz w:val="24"/>
                <w:szCs w:val="24"/>
              </w:rPr>
              <w:t>Тема № 12</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Практические занятия по теме: СБЭ по вопросам, связанным с оплатой труда персонала хозяйствующего субъекта</w:t>
            </w:r>
          </w:p>
        </w:tc>
        <w:tc>
          <w:tcPr>
            <w:tcW w:w="3543" w:type="dxa"/>
            <w:tcBorders>
              <w:top w:val="single" w:sz="4" w:space="0" w:color="auto"/>
              <w:left w:val="single" w:sz="4" w:space="0" w:color="auto"/>
              <w:bottom w:val="single" w:sz="4" w:space="0" w:color="auto"/>
              <w:right w:val="single" w:sz="4" w:space="0" w:color="auto"/>
            </w:tcBorders>
          </w:tcPr>
          <w:p w:rsidR="0075350F" w:rsidRPr="00CD6A7C" w:rsidRDefault="00BC18D5" w:rsidP="00FC4405">
            <w:pPr>
              <w:jc w:val="both"/>
              <w:rPr>
                <w:sz w:val="24"/>
                <w:szCs w:val="24"/>
              </w:rPr>
            </w:pPr>
            <w:r w:rsidRPr="00CD6A7C">
              <w:rPr>
                <w:sz w:val="24"/>
                <w:szCs w:val="24"/>
              </w:rPr>
              <w:t>Анализ экспертных заключений</w:t>
            </w:r>
            <w:r w:rsidR="0075350F" w:rsidRPr="00CD6A7C">
              <w:rPr>
                <w:sz w:val="24"/>
                <w:szCs w:val="24"/>
              </w:rPr>
              <w:t>.</w:t>
            </w:r>
          </w:p>
          <w:p w:rsidR="0075350F" w:rsidRPr="00CD6A7C" w:rsidRDefault="00BC18D5"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014408" w:rsidRPr="00CD6A7C" w:rsidRDefault="00014408" w:rsidP="00FC4405">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252143" w:rsidP="00FC4405">
            <w:pPr>
              <w:jc w:val="center"/>
              <w:rPr>
                <w:sz w:val="24"/>
                <w:szCs w:val="24"/>
              </w:rPr>
            </w:pPr>
            <w:r w:rsidRPr="00CD6A7C">
              <w:rPr>
                <w:sz w:val="24"/>
                <w:szCs w:val="24"/>
              </w:rPr>
              <w:t>1</w:t>
            </w:r>
            <w:r w:rsidR="005058D0" w:rsidRPr="00CD6A7C">
              <w:rPr>
                <w:sz w:val="24"/>
                <w:szCs w:val="24"/>
              </w:rPr>
              <w:t>2</w:t>
            </w:r>
          </w:p>
        </w:tc>
      </w:tr>
      <w:tr w:rsidR="0075350F" w:rsidRPr="00CD6A7C" w:rsidTr="00FC4405">
        <w:tc>
          <w:tcPr>
            <w:tcW w:w="1809" w:type="dxa"/>
            <w:tcBorders>
              <w:top w:val="single" w:sz="4" w:space="0" w:color="auto"/>
              <w:left w:val="single" w:sz="4" w:space="0" w:color="auto"/>
              <w:bottom w:val="single" w:sz="4" w:space="0" w:color="auto"/>
              <w:right w:val="single" w:sz="4" w:space="0" w:color="auto"/>
            </w:tcBorders>
          </w:tcPr>
          <w:p w:rsidR="0075350F" w:rsidRPr="00CD6A7C" w:rsidRDefault="0075350F" w:rsidP="000A6176">
            <w:pPr>
              <w:rPr>
                <w:sz w:val="24"/>
                <w:szCs w:val="24"/>
              </w:rPr>
            </w:pPr>
            <w:r w:rsidRPr="00CD6A7C">
              <w:rPr>
                <w:sz w:val="24"/>
                <w:szCs w:val="24"/>
              </w:rPr>
              <w:t>Модуль 4</w:t>
            </w:r>
          </w:p>
          <w:p w:rsidR="0075350F" w:rsidRPr="00CD6A7C" w:rsidRDefault="0075350F" w:rsidP="000A6176">
            <w:pPr>
              <w:rPr>
                <w:sz w:val="24"/>
                <w:szCs w:val="24"/>
              </w:rPr>
            </w:pPr>
            <w:r w:rsidRPr="00CD6A7C">
              <w:rPr>
                <w:sz w:val="24"/>
                <w:szCs w:val="24"/>
              </w:rPr>
              <w:t>Тема № 13</w:t>
            </w:r>
          </w:p>
        </w:tc>
        <w:tc>
          <w:tcPr>
            <w:tcW w:w="3261" w:type="dxa"/>
            <w:tcBorders>
              <w:top w:val="single" w:sz="4" w:space="0" w:color="auto"/>
              <w:left w:val="single" w:sz="4" w:space="0" w:color="auto"/>
              <w:bottom w:val="single" w:sz="4" w:space="0" w:color="auto"/>
              <w:right w:val="single" w:sz="4" w:space="0" w:color="auto"/>
            </w:tcBorders>
          </w:tcPr>
          <w:p w:rsidR="0075350F" w:rsidRPr="00CD6A7C" w:rsidRDefault="0075350F" w:rsidP="00FC4405">
            <w:pPr>
              <w:jc w:val="both"/>
              <w:rPr>
                <w:sz w:val="24"/>
                <w:szCs w:val="24"/>
              </w:rPr>
            </w:pPr>
            <w:r w:rsidRPr="00CD6A7C">
              <w:rPr>
                <w:sz w:val="24"/>
                <w:szCs w:val="24"/>
              </w:rPr>
              <w:t>Практические занятия по теме: СБЭ по вопросам, связанным с определением правильности отражения в учете хозяйствующего субъекта наличия и движения товарно-</w:t>
            </w:r>
            <w:r w:rsidRPr="00CD6A7C">
              <w:rPr>
                <w:sz w:val="24"/>
                <w:szCs w:val="24"/>
              </w:rPr>
              <w:lastRenderedPageBreak/>
              <w:t>материальных ценностей</w:t>
            </w:r>
          </w:p>
        </w:tc>
        <w:tc>
          <w:tcPr>
            <w:tcW w:w="3543" w:type="dxa"/>
            <w:tcBorders>
              <w:top w:val="single" w:sz="4" w:space="0" w:color="auto"/>
              <w:left w:val="single" w:sz="4" w:space="0" w:color="auto"/>
              <w:bottom w:val="single" w:sz="4" w:space="0" w:color="auto"/>
              <w:right w:val="single" w:sz="4" w:space="0" w:color="auto"/>
            </w:tcBorders>
          </w:tcPr>
          <w:p w:rsidR="005058D0" w:rsidRPr="00CD6A7C" w:rsidRDefault="005058D0" w:rsidP="00FC4405">
            <w:pPr>
              <w:jc w:val="both"/>
              <w:rPr>
                <w:sz w:val="24"/>
                <w:szCs w:val="24"/>
              </w:rPr>
            </w:pPr>
            <w:r w:rsidRPr="00CD6A7C">
              <w:rPr>
                <w:sz w:val="24"/>
                <w:szCs w:val="24"/>
              </w:rPr>
              <w:lastRenderedPageBreak/>
              <w:t>Анализ экспертных заключений.</w:t>
            </w:r>
          </w:p>
          <w:p w:rsidR="005058D0" w:rsidRPr="00CD6A7C" w:rsidRDefault="005058D0"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5058D0" w:rsidRPr="00CD6A7C" w:rsidRDefault="005058D0" w:rsidP="00FC4405">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50F" w:rsidRPr="00CD6A7C" w:rsidRDefault="00126E59" w:rsidP="00FC4405">
            <w:pPr>
              <w:jc w:val="center"/>
              <w:rPr>
                <w:sz w:val="24"/>
                <w:szCs w:val="24"/>
              </w:rPr>
            </w:pPr>
            <w:r w:rsidRPr="00CD6A7C">
              <w:rPr>
                <w:sz w:val="24"/>
                <w:szCs w:val="24"/>
              </w:rPr>
              <w:t>12</w:t>
            </w:r>
          </w:p>
        </w:tc>
      </w:tr>
      <w:tr w:rsidR="00014408" w:rsidRPr="00CD6A7C" w:rsidTr="00FC4405">
        <w:tc>
          <w:tcPr>
            <w:tcW w:w="1809" w:type="dxa"/>
            <w:tcBorders>
              <w:top w:val="single" w:sz="4" w:space="0" w:color="auto"/>
              <w:left w:val="single" w:sz="4" w:space="0" w:color="auto"/>
              <w:bottom w:val="single" w:sz="4" w:space="0" w:color="auto"/>
              <w:right w:val="single" w:sz="4" w:space="0" w:color="auto"/>
            </w:tcBorders>
          </w:tcPr>
          <w:p w:rsidR="00014408" w:rsidRPr="00CD6A7C" w:rsidRDefault="00014408" w:rsidP="000A6176">
            <w:pPr>
              <w:rPr>
                <w:sz w:val="24"/>
                <w:szCs w:val="24"/>
              </w:rPr>
            </w:pPr>
            <w:r w:rsidRPr="00CD6A7C">
              <w:rPr>
                <w:sz w:val="24"/>
                <w:szCs w:val="24"/>
              </w:rPr>
              <w:t>Модуль 4</w:t>
            </w:r>
          </w:p>
          <w:p w:rsidR="00014408" w:rsidRPr="00CD6A7C" w:rsidRDefault="00014408" w:rsidP="000A6176">
            <w:pPr>
              <w:rPr>
                <w:sz w:val="24"/>
                <w:szCs w:val="24"/>
              </w:rPr>
            </w:pPr>
            <w:r w:rsidRPr="00CD6A7C">
              <w:rPr>
                <w:sz w:val="24"/>
                <w:szCs w:val="24"/>
              </w:rPr>
              <w:t>Тема № 14</w:t>
            </w:r>
          </w:p>
        </w:tc>
        <w:tc>
          <w:tcPr>
            <w:tcW w:w="3261" w:type="dxa"/>
            <w:tcBorders>
              <w:top w:val="single" w:sz="4" w:space="0" w:color="auto"/>
              <w:left w:val="single" w:sz="4" w:space="0" w:color="auto"/>
              <w:bottom w:val="single" w:sz="4" w:space="0" w:color="auto"/>
              <w:right w:val="single" w:sz="4" w:space="0" w:color="auto"/>
            </w:tcBorders>
          </w:tcPr>
          <w:p w:rsidR="00014408" w:rsidRPr="00CD6A7C" w:rsidRDefault="00014408" w:rsidP="00FC4405">
            <w:pPr>
              <w:jc w:val="both"/>
              <w:rPr>
                <w:sz w:val="24"/>
                <w:szCs w:val="24"/>
              </w:rPr>
            </w:pPr>
            <w:r w:rsidRPr="00CD6A7C">
              <w:rPr>
                <w:sz w:val="24"/>
                <w:szCs w:val="24"/>
              </w:rPr>
              <w:t>Практические занятия по теме: СБЭ по вопросам, связанным с определением правильности формирования в учете хозяйствующего субъекта задолженности по полученным кредитам и займам</w:t>
            </w:r>
          </w:p>
        </w:tc>
        <w:tc>
          <w:tcPr>
            <w:tcW w:w="3543" w:type="dxa"/>
            <w:tcBorders>
              <w:top w:val="single" w:sz="4" w:space="0" w:color="auto"/>
              <w:left w:val="single" w:sz="4" w:space="0" w:color="auto"/>
              <w:bottom w:val="single" w:sz="4" w:space="0" w:color="auto"/>
              <w:right w:val="single" w:sz="4" w:space="0" w:color="auto"/>
            </w:tcBorders>
          </w:tcPr>
          <w:p w:rsidR="00BC18D5" w:rsidRPr="00CD6A7C" w:rsidRDefault="00BC18D5"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5058D0" w:rsidRPr="00CD6A7C" w:rsidRDefault="005058D0" w:rsidP="00FC4405">
            <w:pPr>
              <w:jc w:val="both"/>
              <w:rPr>
                <w:sz w:val="24"/>
                <w:szCs w:val="24"/>
              </w:rPr>
            </w:pPr>
            <w:r w:rsidRPr="00CD6A7C">
              <w:rPr>
                <w:sz w:val="24"/>
                <w:szCs w:val="24"/>
              </w:rPr>
              <w:t>Выполнение контрольного задания под руководством наставника</w:t>
            </w:r>
          </w:p>
          <w:p w:rsidR="005058D0" w:rsidRPr="00CD6A7C" w:rsidRDefault="005058D0" w:rsidP="00FC4405">
            <w:pPr>
              <w:jc w:val="both"/>
              <w:rPr>
                <w:sz w:val="24"/>
                <w:szCs w:val="24"/>
              </w:rPr>
            </w:pPr>
          </w:p>
          <w:p w:rsidR="00BC18D5" w:rsidRPr="00CD6A7C" w:rsidRDefault="00BC18D5" w:rsidP="00FC4405">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14408" w:rsidRPr="00CD6A7C" w:rsidRDefault="00126E59" w:rsidP="00FC4405">
            <w:pPr>
              <w:jc w:val="center"/>
              <w:rPr>
                <w:sz w:val="24"/>
                <w:szCs w:val="24"/>
              </w:rPr>
            </w:pPr>
            <w:r w:rsidRPr="00CD6A7C">
              <w:rPr>
                <w:sz w:val="24"/>
                <w:szCs w:val="24"/>
              </w:rPr>
              <w:t>20</w:t>
            </w:r>
          </w:p>
        </w:tc>
      </w:tr>
      <w:tr w:rsidR="0075350F" w:rsidRPr="00CD6A7C" w:rsidTr="00FC4405">
        <w:tc>
          <w:tcPr>
            <w:tcW w:w="1809" w:type="dxa"/>
            <w:tcBorders>
              <w:top w:val="single" w:sz="4" w:space="0" w:color="auto"/>
              <w:left w:val="single" w:sz="4" w:space="0" w:color="auto"/>
              <w:bottom w:val="single" w:sz="4" w:space="0" w:color="auto"/>
              <w:right w:val="single" w:sz="4" w:space="0" w:color="auto"/>
            </w:tcBorders>
          </w:tcPr>
          <w:p w:rsidR="0075350F" w:rsidRPr="00CD6A7C" w:rsidRDefault="0075350F" w:rsidP="000A6176">
            <w:pPr>
              <w:rPr>
                <w:sz w:val="24"/>
                <w:szCs w:val="24"/>
              </w:rPr>
            </w:pPr>
            <w:r w:rsidRPr="00CD6A7C">
              <w:rPr>
                <w:sz w:val="24"/>
                <w:szCs w:val="24"/>
              </w:rPr>
              <w:t>Модуль 4</w:t>
            </w:r>
          </w:p>
          <w:p w:rsidR="0075350F" w:rsidRPr="00CD6A7C" w:rsidRDefault="0075350F" w:rsidP="000A6176">
            <w:pPr>
              <w:rPr>
                <w:spacing w:val="-6"/>
                <w:sz w:val="24"/>
                <w:szCs w:val="24"/>
              </w:rPr>
            </w:pPr>
            <w:r w:rsidRPr="00CD6A7C">
              <w:rPr>
                <w:sz w:val="24"/>
                <w:szCs w:val="24"/>
              </w:rPr>
              <w:t>Тема № 15</w:t>
            </w:r>
          </w:p>
        </w:tc>
        <w:tc>
          <w:tcPr>
            <w:tcW w:w="3261" w:type="dxa"/>
            <w:tcBorders>
              <w:top w:val="single" w:sz="4" w:space="0" w:color="auto"/>
              <w:left w:val="single" w:sz="4" w:space="0" w:color="auto"/>
              <w:bottom w:val="single" w:sz="4" w:space="0" w:color="auto"/>
              <w:right w:val="single" w:sz="4" w:space="0" w:color="auto"/>
            </w:tcBorders>
          </w:tcPr>
          <w:p w:rsidR="0075350F" w:rsidRPr="00CD6A7C" w:rsidRDefault="0075350F" w:rsidP="00FC4405">
            <w:pPr>
              <w:jc w:val="both"/>
              <w:rPr>
                <w:sz w:val="24"/>
                <w:szCs w:val="24"/>
              </w:rPr>
            </w:pPr>
            <w:r w:rsidRPr="00CD6A7C">
              <w:rPr>
                <w:sz w:val="24"/>
                <w:szCs w:val="24"/>
              </w:rPr>
              <w:t>Практические занятия по теме: СБЭ по вопросам, связанным с анализом движения денежных средств по расчетному счету хозяйствующего субъекта</w:t>
            </w:r>
          </w:p>
        </w:tc>
        <w:tc>
          <w:tcPr>
            <w:tcW w:w="3543" w:type="dxa"/>
            <w:tcBorders>
              <w:top w:val="single" w:sz="4" w:space="0" w:color="auto"/>
              <w:left w:val="single" w:sz="4" w:space="0" w:color="auto"/>
              <w:bottom w:val="single" w:sz="4" w:space="0" w:color="auto"/>
              <w:right w:val="single" w:sz="4" w:space="0" w:color="auto"/>
            </w:tcBorders>
          </w:tcPr>
          <w:p w:rsidR="005058D0" w:rsidRPr="00CD6A7C" w:rsidRDefault="005058D0" w:rsidP="00FC4405">
            <w:pPr>
              <w:jc w:val="both"/>
              <w:rPr>
                <w:sz w:val="24"/>
                <w:szCs w:val="24"/>
              </w:rPr>
            </w:pPr>
            <w:r w:rsidRPr="00CD6A7C">
              <w:rPr>
                <w:sz w:val="24"/>
                <w:szCs w:val="24"/>
              </w:rPr>
              <w:t>Анализ экспертных заключений.</w:t>
            </w:r>
          </w:p>
          <w:p w:rsidR="005058D0" w:rsidRPr="00CD6A7C" w:rsidRDefault="005058D0"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BC18D5" w:rsidRPr="00CD6A7C" w:rsidRDefault="00BC18D5" w:rsidP="00FC4405">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50F" w:rsidRPr="00CD6A7C" w:rsidRDefault="00252143" w:rsidP="00FC4405">
            <w:pPr>
              <w:jc w:val="center"/>
              <w:rPr>
                <w:sz w:val="24"/>
                <w:szCs w:val="24"/>
              </w:rPr>
            </w:pPr>
            <w:r w:rsidRPr="00CD6A7C">
              <w:rPr>
                <w:sz w:val="24"/>
                <w:szCs w:val="24"/>
              </w:rPr>
              <w:t>1</w:t>
            </w:r>
            <w:r w:rsidR="00126E59" w:rsidRPr="00CD6A7C">
              <w:rPr>
                <w:sz w:val="24"/>
                <w:szCs w:val="24"/>
              </w:rPr>
              <w:t>2</w:t>
            </w:r>
          </w:p>
        </w:tc>
      </w:tr>
      <w:tr w:rsidR="0075350F" w:rsidRPr="00CD6A7C" w:rsidTr="00FC4405">
        <w:tc>
          <w:tcPr>
            <w:tcW w:w="1809" w:type="dxa"/>
            <w:tcBorders>
              <w:top w:val="single" w:sz="4" w:space="0" w:color="auto"/>
              <w:left w:val="single" w:sz="4" w:space="0" w:color="auto"/>
              <w:bottom w:val="single" w:sz="4" w:space="0" w:color="auto"/>
              <w:right w:val="single" w:sz="4" w:space="0" w:color="auto"/>
            </w:tcBorders>
          </w:tcPr>
          <w:p w:rsidR="0075350F" w:rsidRPr="00CD6A7C" w:rsidRDefault="0075350F" w:rsidP="000A6176">
            <w:pPr>
              <w:rPr>
                <w:sz w:val="24"/>
                <w:szCs w:val="24"/>
              </w:rPr>
            </w:pPr>
            <w:r w:rsidRPr="00CD6A7C">
              <w:rPr>
                <w:sz w:val="24"/>
                <w:szCs w:val="24"/>
              </w:rPr>
              <w:t>Модуль 4</w:t>
            </w:r>
          </w:p>
          <w:p w:rsidR="0075350F" w:rsidRPr="00CD6A7C" w:rsidRDefault="0075350F" w:rsidP="000A6176">
            <w:pPr>
              <w:rPr>
                <w:sz w:val="24"/>
                <w:szCs w:val="24"/>
              </w:rPr>
            </w:pPr>
            <w:r w:rsidRPr="00CD6A7C">
              <w:rPr>
                <w:sz w:val="24"/>
                <w:szCs w:val="24"/>
              </w:rPr>
              <w:t>Тема № 16</w:t>
            </w:r>
          </w:p>
        </w:tc>
        <w:tc>
          <w:tcPr>
            <w:tcW w:w="3261" w:type="dxa"/>
            <w:tcBorders>
              <w:top w:val="single" w:sz="4" w:space="0" w:color="auto"/>
              <w:left w:val="single" w:sz="4" w:space="0" w:color="auto"/>
              <w:bottom w:val="single" w:sz="4" w:space="0" w:color="auto"/>
              <w:right w:val="single" w:sz="4" w:space="0" w:color="auto"/>
            </w:tcBorders>
          </w:tcPr>
          <w:p w:rsidR="0075350F" w:rsidRPr="00CD6A7C" w:rsidRDefault="0075350F" w:rsidP="00FC4405">
            <w:pPr>
              <w:jc w:val="both"/>
              <w:rPr>
                <w:sz w:val="24"/>
                <w:szCs w:val="24"/>
              </w:rPr>
            </w:pPr>
            <w:r w:rsidRPr="00CD6A7C">
              <w:rPr>
                <w:sz w:val="24"/>
                <w:szCs w:val="24"/>
              </w:rPr>
              <w:t>Практические занятия по теме: СБЭ по вопросам, связанным с определением правильности формирования в учете хозяйствующего субъекта задолженности по расчетам с бюджетом или внебюджетными фондами</w:t>
            </w:r>
          </w:p>
        </w:tc>
        <w:tc>
          <w:tcPr>
            <w:tcW w:w="3543" w:type="dxa"/>
            <w:tcBorders>
              <w:top w:val="single" w:sz="4" w:space="0" w:color="auto"/>
              <w:left w:val="single" w:sz="4" w:space="0" w:color="auto"/>
              <w:bottom w:val="single" w:sz="4" w:space="0" w:color="auto"/>
              <w:right w:val="single" w:sz="4" w:space="0" w:color="auto"/>
            </w:tcBorders>
          </w:tcPr>
          <w:p w:rsidR="005058D0" w:rsidRPr="00CD6A7C" w:rsidRDefault="005058D0"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5058D0" w:rsidRPr="00CD6A7C" w:rsidRDefault="005058D0" w:rsidP="00FC4405">
            <w:pPr>
              <w:jc w:val="both"/>
              <w:rPr>
                <w:sz w:val="24"/>
                <w:szCs w:val="24"/>
              </w:rPr>
            </w:pPr>
            <w:r w:rsidRPr="00CD6A7C">
              <w:rPr>
                <w:sz w:val="24"/>
                <w:szCs w:val="24"/>
              </w:rPr>
              <w:t>Выполнение контрольного задания под руководством наставника</w:t>
            </w:r>
          </w:p>
          <w:p w:rsidR="0075350F" w:rsidRPr="00CD6A7C" w:rsidRDefault="0075350F" w:rsidP="00FC4405">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50F" w:rsidRPr="00CD6A7C" w:rsidRDefault="00126E59" w:rsidP="00FC4405">
            <w:pPr>
              <w:jc w:val="center"/>
              <w:rPr>
                <w:sz w:val="24"/>
                <w:szCs w:val="24"/>
              </w:rPr>
            </w:pPr>
            <w:r w:rsidRPr="00CD6A7C">
              <w:rPr>
                <w:sz w:val="24"/>
                <w:szCs w:val="24"/>
              </w:rPr>
              <w:t>20</w:t>
            </w:r>
          </w:p>
        </w:tc>
      </w:tr>
      <w:tr w:rsidR="00BC18D5" w:rsidRPr="00CD6A7C" w:rsidTr="00FC4405">
        <w:tc>
          <w:tcPr>
            <w:tcW w:w="1809" w:type="dxa"/>
            <w:tcBorders>
              <w:top w:val="single" w:sz="4" w:space="0" w:color="auto"/>
              <w:left w:val="single" w:sz="4" w:space="0" w:color="auto"/>
              <w:bottom w:val="single" w:sz="4" w:space="0" w:color="auto"/>
              <w:right w:val="single" w:sz="4" w:space="0" w:color="auto"/>
            </w:tcBorders>
          </w:tcPr>
          <w:p w:rsidR="0075350F" w:rsidRPr="00CD6A7C" w:rsidRDefault="0075350F" w:rsidP="000A6176">
            <w:pPr>
              <w:rPr>
                <w:sz w:val="24"/>
                <w:szCs w:val="24"/>
              </w:rPr>
            </w:pPr>
            <w:r w:rsidRPr="00CD6A7C">
              <w:rPr>
                <w:sz w:val="24"/>
                <w:szCs w:val="24"/>
              </w:rPr>
              <w:t>Модуль 4</w:t>
            </w:r>
          </w:p>
          <w:p w:rsidR="0075350F" w:rsidRPr="00CD6A7C" w:rsidRDefault="0075350F" w:rsidP="000A6176">
            <w:pPr>
              <w:rPr>
                <w:sz w:val="24"/>
                <w:szCs w:val="24"/>
              </w:rPr>
            </w:pPr>
            <w:r w:rsidRPr="00CD6A7C">
              <w:rPr>
                <w:sz w:val="24"/>
                <w:szCs w:val="24"/>
              </w:rPr>
              <w:t>Тема № 17</w:t>
            </w:r>
          </w:p>
        </w:tc>
        <w:tc>
          <w:tcPr>
            <w:tcW w:w="3261" w:type="dxa"/>
            <w:tcBorders>
              <w:top w:val="single" w:sz="4" w:space="0" w:color="auto"/>
              <w:left w:val="single" w:sz="4" w:space="0" w:color="auto"/>
              <w:bottom w:val="single" w:sz="4" w:space="0" w:color="auto"/>
              <w:right w:val="single" w:sz="4" w:space="0" w:color="auto"/>
            </w:tcBorders>
          </w:tcPr>
          <w:p w:rsidR="0075350F" w:rsidRPr="00CD6A7C" w:rsidRDefault="0075350F" w:rsidP="00FC4405">
            <w:pPr>
              <w:jc w:val="both"/>
              <w:rPr>
                <w:sz w:val="24"/>
                <w:szCs w:val="24"/>
              </w:rPr>
            </w:pPr>
            <w:r w:rsidRPr="00CD6A7C">
              <w:rPr>
                <w:sz w:val="24"/>
                <w:szCs w:val="24"/>
              </w:rPr>
              <w:t xml:space="preserve">Практические занятия по теме: СБЭ по вопросам, связанным с исследованием движения наличных денежных средств в кассе хозяйствующего субъекта </w:t>
            </w:r>
          </w:p>
        </w:tc>
        <w:tc>
          <w:tcPr>
            <w:tcW w:w="3543" w:type="dxa"/>
            <w:tcBorders>
              <w:top w:val="single" w:sz="4" w:space="0" w:color="auto"/>
              <w:left w:val="single" w:sz="4" w:space="0" w:color="auto"/>
              <w:bottom w:val="single" w:sz="4" w:space="0" w:color="auto"/>
              <w:right w:val="single" w:sz="4" w:space="0" w:color="auto"/>
            </w:tcBorders>
          </w:tcPr>
          <w:p w:rsidR="005058D0" w:rsidRPr="00CD6A7C" w:rsidRDefault="005058D0" w:rsidP="00FC4405">
            <w:pPr>
              <w:jc w:val="both"/>
              <w:rPr>
                <w:sz w:val="24"/>
                <w:szCs w:val="24"/>
              </w:rPr>
            </w:pPr>
            <w:r w:rsidRPr="00CD6A7C">
              <w:rPr>
                <w:sz w:val="24"/>
                <w:szCs w:val="24"/>
              </w:rPr>
              <w:t>Анализ экспертных заключений.</w:t>
            </w:r>
          </w:p>
          <w:p w:rsidR="005058D0" w:rsidRPr="00CD6A7C" w:rsidRDefault="005058D0"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BC18D5" w:rsidRPr="00CD6A7C" w:rsidRDefault="00BC18D5" w:rsidP="00FC4405">
            <w:pPr>
              <w:jc w:val="both"/>
              <w:rPr>
                <w:sz w:val="24"/>
                <w:szCs w:val="24"/>
              </w:rPr>
            </w:pPr>
          </w:p>
          <w:p w:rsidR="0075350F" w:rsidRPr="00CD6A7C" w:rsidRDefault="0075350F" w:rsidP="00FC4405">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50F" w:rsidRPr="00CD6A7C" w:rsidRDefault="00252143" w:rsidP="00FC4405">
            <w:pPr>
              <w:jc w:val="center"/>
              <w:rPr>
                <w:sz w:val="24"/>
                <w:szCs w:val="24"/>
              </w:rPr>
            </w:pPr>
            <w:r w:rsidRPr="00CD6A7C">
              <w:rPr>
                <w:sz w:val="24"/>
                <w:szCs w:val="24"/>
              </w:rPr>
              <w:t>1</w:t>
            </w:r>
            <w:r w:rsidR="00126E59" w:rsidRPr="00CD6A7C">
              <w:rPr>
                <w:sz w:val="24"/>
                <w:szCs w:val="24"/>
              </w:rPr>
              <w:t>2</w:t>
            </w:r>
          </w:p>
        </w:tc>
      </w:tr>
      <w:tr w:rsidR="00BC18D5" w:rsidRPr="00CD6A7C" w:rsidTr="00FC4405">
        <w:tc>
          <w:tcPr>
            <w:tcW w:w="1809" w:type="dxa"/>
            <w:tcBorders>
              <w:top w:val="single" w:sz="4" w:space="0" w:color="auto"/>
              <w:left w:val="single" w:sz="4" w:space="0" w:color="auto"/>
              <w:bottom w:val="single" w:sz="4" w:space="0" w:color="auto"/>
              <w:right w:val="single" w:sz="4" w:space="0" w:color="auto"/>
            </w:tcBorders>
          </w:tcPr>
          <w:p w:rsidR="0075350F" w:rsidRPr="00CD6A7C" w:rsidRDefault="0075350F" w:rsidP="000A6176">
            <w:pPr>
              <w:rPr>
                <w:sz w:val="24"/>
                <w:szCs w:val="24"/>
              </w:rPr>
            </w:pPr>
            <w:r w:rsidRPr="00CD6A7C">
              <w:rPr>
                <w:sz w:val="24"/>
                <w:szCs w:val="24"/>
              </w:rPr>
              <w:t>Модуль 4</w:t>
            </w:r>
          </w:p>
          <w:p w:rsidR="0075350F" w:rsidRPr="00CD6A7C" w:rsidRDefault="0075350F" w:rsidP="000A6176">
            <w:pPr>
              <w:rPr>
                <w:sz w:val="24"/>
                <w:szCs w:val="24"/>
              </w:rPr>
            </w:pPr>
            <w:r w:rsidRPr="00CD6A7C">
              <w:rPr>
                <w:sz w:val="24"/>
                <w:szCs w:val="24"/>
              </w:rPr>
              <w:t>Тема № 18</w:t>
            </w:r>
          </w:p>
        </w:tc>
        <w:tc>
          <w:tcPr>
            <w:tcW w:w="3261" w:type="dxa"/>
            <w:tcBorders>
              <w:top w:val="single" w:sz="4" w:space="0" w:color="auto"/>
              <w:left w:val="single" w:sz="4" w:space="0" w:color="auto"/>
              <w:bottom w:val="single" w:sz="4" w:space="0" w:color="auto"/>
              <w:right w:val="single" w:sz="4" w:space="0" w:color="auto"/>
            </w:tcBorders>
          </w:tcPr>
          <w:p w:rsidR="0075350F" w:rsidRPr="00CD6A7C" w:rsidRDefault="0075350F" w:rsidP="00FC4405">
            <w:pPr>
              <w:jc w:val="both"/>
              <w:rPr>
                <w:sz w:val="24"/>
                <w:szCs w:val="24"/>
              </w:rPr>
            </w:pPr>
            <w:r w:rsidRPr="00CD6A7C">
              <w:rPr>
                <w:sz w:val="24"/>
                <w:szCs w:val="24"/>
              </w:rPr>
              <w:t>Практические занятия по теме: СБЭ по вопросам, связанным с исследованием дебиторской и кредиторской задолженности хозяйствующего субъекта</w:t>
            </w:r>
          </w:p>
        </w:tc>
        <w:tc>
          <w:tcPr>
            <w:tcW w:w="3543" w:type="dxa"/>
            <w:tcBorders>
              <w:top w:val="single" w:sz="4" w:space="0" w:color="auto"/>
              <w:left w:val="single" w:sz="4" w:space="0" w:color="auto"/>
              <w:bottom w:val="single" w:sz="4" w:space="0" w:color="auto"/>
              <w:right w:val="single" w:sz="4" w:space="0" w:color="auto"/>
            </w:tcBorders>
          </w:tcPr>
          <w:p w:rsidR="005058D0" w:rsidRPr="00CD6A7C" w:rsidRDefault="005058D0"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5058D0" w:rsidRPr="00CD6A7C" w:rsidRDefault="005058D0" w:rsidP="00FC4405">
            <w:pPr>
              <w:jc w:val="both"/>
              <w:rPr>
                <w:sz w:val="24"/>
                <w:szCs w:val="24"/>
              </w:rPr>
            </w:pPr>
            <w:r w:rsidRPr="00CD6A7C">
              <w:rPr>
                <w:sz w:val="24"/>
                <w:szCs w:val="24"/>
              </w:rPr>
              <w:t>Выполнение контрольного задания под руководством наставника</w:t>
            </w:r>
          </w:p>
          <w:p w:rsidR="0075350F" w:rsidRPr="00CD6A7C" w:rsidRDefault="0075350F" w:rsidP="00FC4405">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50F" w:rsidRPr="00CD6A7C" w:rsidRDefault="00126E59" w:rsidP="00FC4405">
            <w:pPr>
              <w:jc w:val="center"/>
              <w:rPr>
                <w:sz w:val="24"/>
                <w:szCs w:val="24"/>
              </w:rPr>
            </w:pPr>
            <w:r w:rsidRPr="00CD6A7C">
              <w:rPr>
                <w:sz w:val="24"/>
                <w:szCs w:val="24"/>
              </w:rPr>
              <w:t>20</w:t>
            </w:r>
          </w:p>
        </w:tc>
      </w:tr>
      <w:tr w:rsidR="00BC18D5" w:rsidRPr="00CD6A7C" w:rsidTr="00FC4405">
        <w:tc>
          <w:tcPr>
            <w:tcW w:w="1809" w:type="dxa"/>
            <w:tcBorders>
              <w:top w:val="single" w:sz="4" w:space="0" w:color="auto"/>
              <w:left w:val="single" w:sz="4" w:space="0" w:color="auto"/>
              <w:bottom w:val="single" w:sz="4" w:space="0" w:color="auto"/>
              <w:right w:val="single" w:sz="4" w:space="0" w:color="auto"/>
            </w:tcBorders>
          </w:tcPr>
          <w:p w:rsidR="0075350F" w:rsidRPr="00CD6A7C" w:rsidRDefault="0075350F" w:rsidP="000A6176">
            <w:pPr>
              <w:rPr>
                <w:sz w:val="24"/>
                <w:szCs w:val="24"/>
              </w:rPr>
            </w:pPr>
            <w:r w:rsidRPr="00CD6A7C">
              <w:rPr>
                <w:sz w:val="24"/>
                <w:szCs w:val="24"/>
              </w:rPr>
              <w:t>Модуль 4</w:t>
            </w:r>
          </w:p>
          <w:p w:rsidR="0075350F" w:rsidRPr="00CD6A7C" w:rsidRDefault="0075350F" w:rsidP="000A6176">
            <w:pPr>
              <w:rPr>
                <w:sz w:val="24"/>
                <w:szCs w:val="24"/>
              </w:rPr>
            </w:pPr>
            <w:r w:rsidRPr="00CD6A7C">
              <w:rPr>
                <w:sz w:val="24"/>
                <w:szCs w:val="24"/>
              </w:rPr>
              <w:t>Тема № 19</w:t>
            </w:r>
          </w:p>
        </w:tc>
        <w:tc>
          <w:tcPr>
            <w:tcW w:w="3261" w:type="dxa"/>
            <w:tcBorders>
              <w:top w:val="single" w:sz="4" w:space="0" w:color="auto"/>
              <w:left w:val="single" w:sz="4" w:space="0" w:color="auto"/>
              <w:bottom w:val="single" w:sz="4" w:space="0" w:color="auto"/>
              <w:right w:val="single" w:sz="4" w:space="0" w:color="auto"/>
            </w:tcBorders>
          </w:tcPr>
          <w:p w:rsidR="0075350F" w:rsidRPr="00CD6A7C" w:rsidRDefault="0075350F" w:rsidP="00FC4405">
            <w:pPr>
              <w:jc w:val="both"/>
              <w:rPr>
                <w:sz w:val="24"/>
                <w:szCs w:val="24"/>
              </w:rPr>
            </w:pPr>
            <w:r w:rsidRPr="00CD6A7C">
              <w:rPr>
                <w:sz w:val="24"/>
                <w:szCs w:val="24"/>
              </w:rPr>
              <w:t>Практические занятия по теме: СБЭ по вопросам, связанным с инвентаризацией товарно-материальных ценностей хозяйствующего субъекта</w:t>
            </w:r>
          </w:p>
        </w:tc>
        <w:tc>
          <w:tcPr>
            <w:tcW w:w="3543" w:type="dxa"/>
            <w:tcBorders>
              <w:top w:val="single" w:sz="4" w:space="0" w:color="auto"/>
              <w:left w:val="single" w:sz="4" w:space="0" w:color="auto"/>
              <w:bottom w:val="single" w:sz="4" w:space="0" w:color="auto"/>
              <w:right w:val="single" w:sz="4" w:space="0" w:color="auto"/>
            </w:tcBorders>
          </w:tcPr>
          <w:p w:rsidR="005058D0" w:rsidRPr="00CD6A7C" w:rsidRDefault="005058D0" w:rsidP="00FC4405">
            <w:pPr>
              <w:jc w:val="both"/>
              <w:rPr>
                <w:sz w:val="24"/>
                <w:szCs w:val="24"/>
              </w:rPr>
            </w:pPr>
            <w:r w:rsidRPr="00CD6A7C">
              <w:rPr>
                <w:sz w:val="24"/>
                <w:szCs w:val="24"/>
              </w:rPr>
              <w:t>Анализ экспертных заключений.</w:t>
            </w:r>
          </w:p>
          <w:p w:rsidR="005058D0" w:rsidRPr="00CD6A7C" w:rsidRDefault="005058D0"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75350F" w:rsidRPr="00CD6A7C" w:rsidRDefault="0075350F" w:rsidP="00FC4405">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350F" w:rsidRPr="00CD6A7C" w:rsidRDefault="00252143" w:rsidP="00FC4405">
            <w:pPr>
              <w:jc w:val="center"/>
              <w:rPr>
                <w:sz w:val="24"/>
                <w:szCs w:val="24"/>
              </w:rPr>
            </w:pPr>
            <w:r w:rsidRPr="00CD6A7C">
              <w:rPr>
                <w:sz w:val="24"/>
                <w:szCs w:val="24"/>
              </w:rPr>
              <w:t>1</w:t>
            </w:r>
            <w:r w:rsidR="00126E59" w:rsidRPr="00CD6A7C">
              <w:rPr>
                <w:sz w:val="24"/>
                <w:szCs w:val="24"/>
              </w:rPr>
              <w:t>2</w:t>
            </w:r>
          </w:p>
        </w:tc>
      </w:tr>
      <w:tr w:rsidR="00BC18D5" w:rsidRPr="00CD6A7C" w:rsidTr="00FC4405">
        <w:tc>
          <w:tcPr>
            <w:tcW w:w="1809" w:type="dxa"/>
            <w:tcBorders>
              <w:top w:val="single" w:sz="4" w:space="0" w:color="auto"/>
              <w:left w:val="single" w:sz="4" w:space="0" w:color="auto"/>
              <w:bottom w:val="single" w:sz="4" w:space="0" w:color="auto"/>
              <w:right w:val="single" w:sz="4" w:space="0" w:color="auto"/>
            </w:tcBorders>
          </w:tcPr>
          <w:p w:rsidR="0075350F" w:rsidRPr="00CD6A7C" w:rsidRDefault="0075350F" w:rsidP="000A6176">
            <w:pPr>
              <w:rPr>
                <w:sz w:val="24"/>
                <w:szCs w:val="24"/>
              </w:rPr>
            </w:pPr>
            <w:r w:rsidRPr="00CD6A7C">
              <w:rPr>
                <w:sz w:val="24"/>
                <w:szCs w:val="24"/>
              </w:rPr>
              <w:t>Модуль 4</w:t>
            </w:r>
          </w:p>
          <w:p w:rsidR="0075350F" w:rsidRPr="00CD6A7C" w:rsidRDefault="0075350F" w:rsidP="000A6176">
            <w:pPr>
              <w:rPr>
                <w:spacing w:val="-6"/>
                <w:sz w:val="24"/>
                <w:szCs w:val="24"/>
              </w:rPr>
            </w:pPr>
            <w:r w:rsidRPr="00CD6A7C">
              <w:rPr>
                <w:sz w:val="24"/>
                <w:szCs w:val="24"/>
              </w:rPr>
              <w:t>Тема № 20</w:t>
            </w:r>
          </w:p>
        </w:tc>
        <w:tc>
          <w:tcPr>
            <w:tcW w:w="3261" w:type="dxa"/>
            <w:tcBorders>
              <w:top w:val="single" w:sz="4" w:space="0" w:color="auto"/>
              <w:left w:val="single" w:sz="4" w:space="0" w:color="auto"/>
              <w:bottom w:val="single" w:sz="4" w:space="0" w:color="auto"/>
              <w:right w:val="single" w:sz="4" w:space="0" w:color="auto"/>
            </w:tcBorders>
          </w:tcPr>
          <w:p w:rsidR="0075350F" w:rsidRPr="00CD6A7C" w:rsidRDefault="00BC18D5" w:rsidP="00FC4405">
            <w:pPr>
              <w:jc w:val="both"/>
              <w:rPr>
                <w:sz w:val="24"/>
                <w:szCs w:val="24"/>
              </w:rPr>
            </w:pPr>
            <w:r w:rsidRPr="00CD6A7C">
              <w:rPr>
                <w:sz w:val="24"/>
                <w:szCs w:val="24"/>
              </w:rPr>
              <w:t xml:space="preserve">Практические занятия по </w:t>
            </w:r>
            <w:r w:rsidR="0075350F" w:rsidRPr="00CD6A7C">
              <w:rPr>
                <w:sz w:val="24"/>
                <w:szCs w:val="24"/>
              </w:rPr>
              <w:t xml:space="preserve"> теме: СБЭ по вопросам, связанных с анализом правильности формирования в учете хозяйствующего субъекта финансовых результатов деятельности</w:t>
            </w:r>
          </w:p>
        </w:tc>
        <w:tc>
          <w:tcPr>
            <w:tcW w:w="3543" w:type="dxa"/>
            <w:tcBorders>
              <w:top w:val="single" w:sz="4" w:space="0" w:color="auto"/>
              <w:left w:val="single" w:sz="4" w:space="0" w:color="auto"/>
              <w:bottom w:val="single" w:sz="4" w:space="0" w:color="auto"/>
              <w:right w:val="single" w:sz="4" w:space="0" w:color="auto"/>
            </w:tcBorders>
          </w:tcPr>
          <w:p w:rsidR="005058D0" w:rsidRPr="00CD6A7C" w:rsidRDefault="005058D0" w:rsidP="00FC4405">
            <w:pPr>
              <w:jc w:val="both"/>
              <w:rPr>
                <w:sz w:val="24"/>
                <w:szCs w:val="24"/>
              </w:rPr>
            </w:pPr>
            <w:r w:rsidRPr="00CD6A7C">
              <w:rPr>
                <w:sz w:val="24"/>
                <w:szCs w:val="24"/>
              </w:rPr>
              <w:t>Участие в исследовании экспертных объектов под руководством наставника.</w:t>
            </w:r>
          </w:p>
          <w:p w:rsidR="0075350F" w:rsidRPr="00CD6A7C" w:rsidRDefault="005058D0" w:rsidP="00FC4405">
            <w:pPr>
              <w:jc w:val="both"/>
              <w:rPr>
                <w:sz w:val="24"/>
                <w:szCs w:val="24"/>
              </w:rPr>
            </w:pPr>
            <w:r w:rsidRPr="00CD6A7C">
              <w:rPr>
                <w:sz w:val="24"/>
                <w:szCs w:val="24"/>
              </w:rPr>
              <w:t>Выполнение контрольного задания под руководством наставника</w:t>
            </w:r>
          </w:p>
        </w:tc>
        <w:tc>
          <w:tcPr>
            <w:tcW w:w="1701" w:type="dxa"/>
            <w:tcBorders>
              <w:top w:val="single" w:sz="4" w:space="0" w:color="auto"/>
              <w:left w:val="single" w:sz="4" w:space="0" w:color="auto"/>
              <w:bottom w:val="single" w:sz="4" w:space="0" w:color="auto"/>
              <w:right w:val="single" w:sz="4" w:space="0" w:color="auto"/>
            </w:tcBorders>
            <w:vAlign w:val="center"/>
          </w:tcPr>
          <w:p w:rsidR="0075350F" w:rsidRPr="00CD6A7C" w:rsidRDefault="00126E59" w:rsidP="00FC4405">
            <w:pPr>
              <w:jc w:val="center"/>
              <w:rPr>
                <w:sz w:val="24"/>
                <w:szCs w:val="24"/>
              </w:rPr>
            </w:pPr>
            <w:r w:rsidRPr="00CD6A7C">
              <w:rPr>
                <w:sz w:val="24"/>
                <w:szCs w:val="24"/>
              </w:rPr>
              <w:t>20</w:t>
            </w:r>
          </w:p>
        </w:tc>
      </w:tr>
      <w:tr w:rsidR="00BC18D5" w:rsidRPr="00CD6A7C" w:rsidTr="00FC4405">
        <w:tc>
          <w:tcPr>
            <w:tcW w:w="8613" w:type="dxa"/>
            <w:gridSpan w:val="3"/>
            <w:tcBorders>
              <w:top w:val="single" w:sz="4" w:space="0" w:color="auto"/>
              <w:left w:val="single" w:sz="4" w:space="0" w:color="auto"/>
              <w:bottom w:val="single" w:sz="4" w:space="0" w:color="auto"/>
              <w:right w:val="single" w:sz="4" w:space="0" w:color="auto"/>
            </w:tcBorders>
          </w:tcPr>
          <w:p w:rsidR="005E71E2" w:rsidRPr="00CD6A7C" w:rsidRDefault="005E71E2" w:rsidP="000A6176">
            <w:pPr>
              <w:jc w:val="both"/>
              <w:rPr>
                <w:sz w:val="24"/>
                <w:szCs w:val="24"/>
              </w:rPr>
            </w:pPr>
            <w:r w:rsidRPr="00CD6A7C">
              <w:rPr>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5E71E2" w:rsidRPr="00CD6A7C" w:rsidRDefault="00126E59" w:rsidP="000A6176">
            <w:pPr>
              <w:jc w:val="center"/>
              <w:rPr>
                <w:sz w:val="24"/>
                <w:szCs w:val="24"/>
              </w:rPr>
            </w:pPr>
            <w:r w:rsidRPr="00CD6A7C">
              <w:rPr>
                <w:sz w:val="24"/>
                <w:szCs w:val="24"/>
              </w:rPr>
              <w:t>161</w:t>
            </w:r>
          </w:p>
        </w:tc>
      </w:tr>
    </w:tbl>
    <w:p w:rsidR="00014408" w:rsidRPr="00401DAD" w:rsidRDefault="00014408" w:rsidP="00014408">
      <w:pPr>
        <w:ind w:firstLine="709"/>
        <w:rPr>
          <w:sz w:val="26"/>
          <w:szCs w:val="26"/>
        </w:rPr>
      </w:pPr>
    </w:p>
    <w:p w:rsidR="0095749C" w:rsidRPr="00401DAD" w:rsidRDefault="0095749C" w:rsidP="00C32F30">
      <w:pPr>
        <w:pStyle w:val="15"/>
        <w:outlineLvl w:val="0"/>
      </w:pPr>
      <w:bookmarkStart w:id="3" w:name="_Toc447107799"/>
      <w:r w:rsidRPr="00401DAD">
        <w:lastRenderedPageBreak/>
        <w:t>4. Календарный учебный график</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1776"/>
        <w:gridCol w:w="5670"/>
        <w:gridCol w:w="2126"/>
      </w:tblGrid>
      <w:tr w:rsidR="0095749C" w:rsidRPr="00CD6A7C" w:rsidTr="00CD6A7C">
        <w:tc>
          <w:tcPr>
            <w:tcW w:w="634" w:type="dxa"/>
          </w:tcPr>
          <w:p w:rsidR="0095749C" w:rsidRPr="00CD6A7C" w:rsidRDefault="0095749C" w:rsidP="002E34FC">
            <w:pPr>
              <w:pStyle w:val="31"/>
              <w:ind w:left="0"/>
              <w:jc w:val="both"/>
              <w:rPr>
                <w:b/>
                <w:sz w:val="24"/>
                <w:szCs w:val="24"/>
              </w:rPr>
            </w:pPr>
            <w:r w:rsidRPr="00CD6A7C">
              <w:rPr>
                <w:b/>
                <w:sz w:val="24"/>
                <w:szCs w:val="24"/>
              </w:rPr>
              <w:t>№</w:t>
            </w:r>
          </w:p>
          <w:p w:rsidR="0095749C" w:rsidRPr="00CD6A7C" w:rsidRDefault="0095749C" w:rsidP="002E34FC">
            <w:pPr>
              <w:pStyle w:val="31"/>
              <w:ind w:left="0"/>
              <w:jc w:val="both"/>
              <w:rPr>
                <w:b/>
                <w:sz w:val="24"/>
                <w:szCs w:val="24"/>
              </w:rPr>
            </w:pPr>
            <w:r w:rsidRPr="00CD6A7C">
              <w:rPr>
                <w:b/>
                <w:sz w:val="24"/>
                <w:szCs w:val="24"/>
              </w:rPr>
              <w:t>п/п</w:t>
            </w:r>
          </w:p>
        </w:tc>
        <w:tc>
          <w:tcPr>
            <w:tcW w:w="1776" w:type="dxa"/>
          </w:tcPr>
          <w:p w:rsidR="0095749C" w:rsidRPr="00CD6A7C" w:rsidRDefault="0095749C" w:rsidP="00CD6A7C">
            <w:pPr>
              <w:pStyle w:val="31"/>
              <w:ind w:left="0"/>
              <w:rPr>
                <w:b/>
                <w:bCs/>
                <w:sz w:val="24"/>
                <w:szCs w:val="24"/>
              </w:rPr>
            </w:pPr>
            <w:r w:rsidRPr="00CD6A7C">
              <w:rPr>
                <w:b/>
                <w:bCs/>
                <w:sz w:val="24"/>
                <w:szCs w:val="24"/>
              </w:rPr>
              <w:t xml:space="preserve">Номер темы в соответствии с </w:t>
            </w:r>
            <w:r w:rsidR="00CD6A7C" w:rsidRPr="00CD6A7C">
              <w:rPr>
                <w:b/>
                <w:bCs/>
                <w:sz w:val="24"/>
                <w:szCs w:val="24"/>
              </w:rPr>
              <w:t>учебным планом</w:t>
            </w:r>
          </w:p>
        </w:tc>
        <w:tc>
          <w:tcPr>
            <w:tcW w:w="5670" w:type="dxa"/>
          </w:tcPr>
          <w:p w:rsidR="0095749C" w:rsidRPr="00CD6A7C" w:rsidRDefault="0095749C" w:rsidP="002E34FC">
            <w:pPr>
              <w:pStyle w:val="31"/>
              <w:ind w:left="0"/>
              <w:rPr>
                <w:b/>
                <w:bCs/>
                <w:sz w:val="24"/>
                <w:szCs w:val="24"/>
              </w:rPr>
            </w:pPr>
            <w:r w:rsidRPr="00CD6A7C">
              <w:rPr>
                <w:b/>
                <w:bCs/>
                <w:sz w:val="24"/>
                <w:szCs w:val="24"/>
              </w:rPr>
              <w:t>Наименование учебной темы модуля</w:t>
            </w:r>
          </w:p>
        </w:tc>
        <w:tc>
          <w:tcPr>
            <w:tcW w:w="2126" w:type="dxa"/>
          </w:tcPr>
          <w:p w:rsidR="0095749C" w:rsidRPr="00CD6A7C" w:rsidRDefault="0095749C" w:rsidP="002E34FC">
            <w:pPr>
              <w:pStyle w:val="31"/>
              <w:ind w:left="0"/>
              <w:rPr>
                <w:b/>
                <w:bCs/>
                <w:sz w:val="24"/>
                <w:szCs w:val="24"/>
              </w:rPr>
            </w:pPr>
            <w:r w:rsidRPr="00CD6A7C">
              <w:rPr>
                <w:b/>
                <w:bCs/>
                <w:sz w:val="24"/>
                <w:szCs w:val="24"/>
              </w:rPr>
              <w:t>Сроки, отведенные на подготовку (кол-во ак.</w:t>
            </w:r>
            <w:r w:rsidR="00607507" w:rsidRPr="00CD6A7C">
              <w:rPr>
                <w:b/>
                <w:bCs/>
                <w:sz w:val="24"/>
                <w:szCs w:val="24"/>
              </w:rPr>
              <w:t> </w:t>
            </w:r>
            <w:r w:rsidRPr="00CD6A7C">
              <w:rPr>
                <w:b/>
                <w:bCs/>
                <w:sz w:val="24"/>
                <w:szCs w:val="24"/>
              </w:rPr>
              <w:t>часов)</w:t>
            </w:r>
          </w:p>
        </w:tc>
      </w:tr>
      <w:tr w:rsidR="0095749C" w:rsidRPr="00CD6A7C" w:rsidTr="00CD6A7C">
        <w:tc>
          <w:tcPr>
            <w:tcW w:w="634" w:type="dxa"/>
          </w:tcPr>
          <w:p w:rsidR="0095749C" w:rsidRPr="00CD6A7C" w:rsidRDefault="0095749C" w:rsidP="002E34FC">
            <w:pPr>
              <w:pStyle w:val="31"/>
              <w:ind w:left="0"/>
              <w:jc w:val="both"/>
              <w:rPr>
                <w:bCs/>
                <w:sz w:val="24"/>
                <w:szCs w:val="24"/>
              </w:rPr>
            </w:pPr>
            <w:r w:rsidRPr="00CD6A7C">
              <w:rPr>
                <w:bCs/>
                <w:sz w:val="24"/>
                <w:szCs w:val="24"/>
              </w:rPr>
              <w:t>1</w:t>
            </w:r>
          </w:p>
        </w:tc>
        <w:tc>
          <w:tcPr>
            <w:tcW w:w="1776" w:type="dxa"/>
          </w:tcPr>
          <w:p w:rsidR="0095749C" w:rsidRPr="00CD6A7C" w:rsidRDefault="0095749C" w:rsidP="002E34FC">
            <w:pPr>
              <w:pStyle w:val="31"/>
              <w:ind w:left="0"/>
              <w:jc w:val="both"/>
              <w:rPr>
                <w:bCs/>
                <w:sz w:val="24"/>
                <w:szCs w:val="24"/>
              </w:rPr>
            </w:pPr>
          </w:p>
        </w:tc>
        <w:tc>
          <w:tcPr>
            <w:tcW w:w="5670" w:type="dxa"/>
          </w:tcPr>
          <w:p w:rsidR="0095749C" w:rsidRPr="00CD6A7C" w:rsidRDefault="0095749C" w:rsidP="002E34FC">
            <w:pPr>
              <w:pStyle w:val="a5"/>
              <w:suppressAutoHyphens/>
              <w:rPr>
                <w:bCs/>
                <w:sz w:val="24"/>
                <w:szCs w:val="24"/>
              </w:rPr>
            </w:pPr>
            <w:r w:rsidRPr="00CD6A7C">
              <w:rPr>
                <w:bCs/>
                <w:sz w:val="24"/>
                <w:szCs w:val="24"/>
              </w:rPr>
              <w:t>Теория</w:t>
            </w:r>
            <w:r w:rsidR="00877B64" w:rsidRPr="00CD6A7C">
              <w:rPr>
                <w:bCs/>
                <w:sz w:val="24"/>
                <w:szCs w:val="24"/>
              </w:rPr>
              <w:t xml:space="preserve"> судебной экспертизы (Модуль 1)</w:t>
            </w:r>
          </w:p>
        </w:tc>
        <w:tc>
          <w:tcPr>
            <w:tcW w:w="2126" w:type="dxa"/>
          </w:tcPr>
          <w:p w:rsidR="0095749C" w:rsidRPr="00CD6A7C" w:rsidRDefault="0095749C" w:rsidP="002E34FC">
            <w:pPr>
              <w:pStyle w:val="31"/>
              <w:ind w:left="0"/>
              <w:rPr>
                <w:sz w:val="24"/>
                <w:szCs w:val="24"/>
              </w:rPr>
            </w:pPr>
            <w:r w:rsidRPr="00CD6A7C">
              <w:rPr>
                <w:sz w:val="24"/>
                <w:szCs w:val="24"/>
              </w:rPr>
              <w:t>(указаны в программе подготовки по дисциплине)</w:t>
            </w:r>
          </w:p>
        </w:tc>
      </w:tr>
      <w:tr w:rsidR="003546C1" w:rsidRPr="00CD6A7C" w:rsidTr="00CD6A7C">
        <w:tc>
          <w:tcPr>
            <w:tcW w:w="634" w:type="dxa"/>
          </w:tcPr>
          <w:p w:rsidR="003546C1" w:rsidRPr="00CD6A7C" w:rsidRDefault="003546C1" w:rsidP="002E34FC">
            <w:pPr>
              <w:pStyle w:val="31"/>
              <w:ind w:left="0"/>
              <w:jc w:val="both"/>
              <w:rPr>
                <w:bCs/>
                <w:sz w:val="24"/>
                <w:szCs w:val="24"/>
              </w:rPr>
            </w:pPr>
          </w:p>
        </w:tc>
        <w:tc>
          <w:tcPr>
            <w:tcW w:w="1776" w:type="dxa"/>
          </w:tcPr>
          <w:p w:rsidR="003546C1" w:rsidRPr="00CD6A7C" w:rsidRDefault="003546C1" w:rsidP="002E34FC">
            <w:pPr>
              <w:pStyle w:val="31"/>
              <w:ind w:left="0"/>
              <w:jc w:val="both"/>
              <w:rPr>
                <w:bCs/>
                <w:sz w:val="24"/>
                <w:szCs w:val="24"/>
              </w:rPr>
            </w:pPr>
          </w:p>
        </w:tc>
        <w:tc>
          <w:tcPr>
            <w:tcW w:w="5670" w:type="dxa"/>
          </w:tcPr>
          <w:p w:rsidR="003546C1" w:rsidRPr="00CD6A7C" w:rsidRDefault="003546C1" w:rsidP="002E34FC">
            <w:pPr>
              <w:pStyle w:val="a5"/>
              <w:suppressAutoHyphens/>
              <w:rPr>
                <w:bCs/>
                <w:sz w:val="24"/>
                <w:szCs w:val="24"/>
              </w:rPr>
            </w:pPr>
            <w:r w:rsidRPr="00CD6A7C">
              <w:rPr>
                <w:bCs/>
                <w:sz w:val="24"/>
                <w:szCs w:val="24"/>
              </w:rPr>
              <w:t>Промежуточная аттестация</w:t>
            </w:r>
          </w:p>
        </w:tc>
        <w:tc>
          <w:tcPr>
            <w:tcW w:w="2126" w:type="dxa"/>
          </w:tcPr>
          <w:p w:rsidR="003546C1" w:rsidRPr="00CD6A7C" w:rsidRDefault="003546C1" w:rsidP="003546C1">
            <w:pPr>
              <w:pStyle w:val="31"/>
              <w:ind w:left="0"/>
              <w:jc w:val="center"/>
              <w:rPr>
                <w:sz w:val="24"/>
                <w:szCs w:val="24"/>
              </w:rPr>
            </w:pPr>
            <w:r w:rsidRPr="00CD6A7C">
              <w:rPr>
                <w:sz w:val="24"/>
                <w:szCs w:val="24"/>
              </w:rPr>
              <w:t>2</w:t>
            </w:r>
          </w:p>
        </w:tc>
      </w:tr>
      <w:tr w:rsidR="0095749C" w:rsidRPr="00CD6A7C" w:rsidTr="00CD6A7C">
        <w:trPr>
          <w:trHeight w:val="561"/>
        </w:trPr>
        <w:tc>
          <w:tcPr>
            <w:tcW w:w="634" w:type="dxa"/>
          </w:tcPr>
          <w:p w:rsidR="0095749C" w:rsidRPr="00CD6A7C" w:rsidRDefault="002E34FC" w:rsidP="002E34FC">
            <w:pPr>
              <w:pStyle w:val="31"/>
              <w:ind w:left="0"/>
              <w:jc w:val="both"/>
              <w:rPr>
                <w:bCs/>
                <w:sz w:val="24"/>
                <w:szCs w:val="24"/>
              </w:rPr>
            </w:pPr>
            <w:r w:rsidRPr="00CD6A7C">
              <w:rPr>
                <w:bCs/>
                <w:sz w:val="24"/>
                <w:szCs w:val="24"/>
              </w:rPr>
              <w:t>2</w:t>
            </w:r>
          </w:p>
        </w:tc>
        <w:tc>
          <w:tcPr>
            <w:tcW w:w="1776" w:type="dxa"/>
          </w:tcPr>
          <w:p w:rsidR="0095749C" w:rsidRPr="00CD6A7C" w:rsidRDefault="0095749C" w:rsidP="002E34FC">
            <w:pPr>
              <w:pStyle w:val="31"/>
              <w:ind w:left="0"/>
              <w:jc w:val="both"/>
              <w:rPr>
                <w:bCs/>
                <w:sz w:val="24"/>
                <w:szCs w:val="24"/>
              </w:rPr>
            </w:pPr>
          </w:p>
        </w:tc>
        <w:tc>
          <w:tcPr>
            <w:tcW w:w="5670" w:type="dxa"/>
          </w:tcPr>
          <w:p w:rsidR="0095749C" w:rsidRPr="00CD6A7C" w:rsidRDefault="0095749C" w:rsidP="002E34FC">
            <w:pPr>
              <w:pStyle w:val="a5"/>
              <w:suppressAutoHyphens/>
              <w:rPr>
                <w:i/>
                <w:iCs/>
                <w:sz w:val="24"/>
                <w:szCs w:val="24"/>
              </w:rPr>
            </w:pPr>
            <w:r w:rsidRPr="00CD6A7C">
              <w:rPr>
                <w:bCs/>
                <w:sz w:val="24"/>
                <w:szCs w:val="24"/>
              </w:rPr>
              <w:t>Основы криминалистики (Моду</w:t>
            </w:r>
            <w:r w:rsidR="00877B64" w:rsidRPr="00CD6A7C">
              <w:rPr>
                <w:bCs/>
                <w:sz w:val="24"/>
                <w:szCs w:val="24"/>
              </w:rPr>
              <w:t>ль 2)</w:t>
            </w:r>
          </w:p>
        </w:tc>
        <w:tc>
          <w:tcPr>
            <w:tcW w:w="2126" w:type="dxa"/>
          </w:tcPr>
          <w:p w:rsidR="0095749C" w:rsidRPr="00CD6A7C" w:rsidRDefault="0095749C" w:rsidP="002E34FC">
            <w:pPr>
              <w:pStyle w:val="31"/>
              <w:ind w:left="0"/>
              <w:rPr>
                <w:bCs/>
                <w:sz w:val="24"/>
                <w:szCs w:val="24"/>
              </w:rPr>
            </w:pPr>
            <w:r w:rsidRPr="00CD6A7C">
              <w:rPr>
                <w:sz w:val="24"/>
                <w:szCs w:val="24"/>
              </w:rPr>
              <w:t>(указаны в программе подготовки по дисциплине)</w:t>
            </w:r>
          </w:p>
        </w:tc>
      </w:tr>
      <w:tr w:rsidR="003546C1" w:rsidRPr="00CD6A7C" w:rsidTr="00CD6A7C">
        <w:trPr>
          <w:trHeight w:val="561"/>
        </w:trPr>
        <w:tc>
          <w:tcPr>
            <w:tcW w:w="634" w:type="dxa"/>
          </w:tcPr>
          <w:p w:rsidR="003546C1" w:rsidRPr="00CD6A7C" w:rsidRDefault="003546C1" w:rsidP="003546C1">
            <w:pPr>
              <w:pStyle w:val="31"/>
              <w:ind w:left="0"/>
              <w:jc w:val="both"/>
              <w:rPr>
                <w:bCs/>
                <w:sz w:val="24"/>
                <w:szCs w:val="24"/>
              </w:rPr>
            </w:pPr>
          </w:p>
        </w:tc>
        <w:tc>
          <w:tcPr>
            <w:tcW w:w="1776" w:type="dxa"/>
          </w:tcPr>
          <w:p w:rsidR="003546C1" w:rsidRPr="00CD6A7C" w:rsidRDefault="003546C1" w:rsidP="003546C1">
            <w:pPr>
              <w:pStyle w:val="31"/>
              <w:ind w:left="0"/>
              <w:jc w:val="both"/>
              <w:rPr>
                <w:bCs/>
                <w:sz w:val="24"/>
                <w:szCs w:val="24"/>
              </w:rPr>
            </w:pPr>
          </w:p>
        </w:tc>
        <w:tc>
          <w:tcPr>
            <w:tcW w:w="5670" w:type="dxa"/>
          </w:tcPr>
          <w:p w:rsidR="003546C1" w:rsidRPr="00CD6A7C" w:rsidRDefault="003546C1" w:rsidP="003546C1">
            <w:pPr>
              <w:pStyle w:val="a5"/>
              <w:suppressAutoHyphens/>
              <w:rPr>
                <w:bCs/>
                <w:sz w:val="24"/>
                <w:szCs w:val="24"/>
              </w:rPr>
            </w:pPr>
            <w:r w:rsidRPr="00CD6A7C">
              <w:rPr>
                <w:bCs/>
                <w:sz w:val="24"/>
                <w:szCs w:val="24"/>
              </w:rPr>
              <w:t>Промежуточная аттестация</w:t>
            </w:r>
          </w:p>
        </w:tc>
        <w:tc>
          <w:tcPr>
            <w:tcW w:w="2126" w:type="dxa"/>
          </w:tcPr>
          <w:p w:rsidR="003546C1" w:rsidRPr="00CD6A7C" w:rsidRDefault="003546C1" w:rsidP="003546C1">
            <w:pPr>
              <w:pStyle w:val="31"/>
              <w:ind w:left="0"/>
              <w:jc w:val="center"/>
              <w:rPr>
                <w:sz w:val="24"/>
                <w:szCs w:val="24"/>
              </w:rPr>
            </w:pPr>
            <w:r w:rsidRPr="00CD6A7C">
              <w:rPr>
                <w:sz w:val="24"/>
                <w:szCs w:val="24"/>
              </w:rPr>
              <w:t>2</w:t>
            </w:r>
          </w:p>
        </w:tc>
      </w:tr>
      <w:tr w:rsidR="003546C1" w:rsidRPr="00CD6A7C" w:rsidTr="00CD6A7C">
        <w:tc>
          <w:tcPr>
            <w:tcW w:w="634" w:type="dxa"/>
          </w:tcPr>
          <w:p w:rsidR="003546C1" w:rsidRPr="00CD6A7C" w:rsidRDefault="00CD6A7C" w:rsidP="003546C1">
            <w:pPr>
              <w:pStyle w:val="31"/>
              <w:ind w:left="0"/>
              <w:jc w:val="both"/>
              <w:rPr>
                <w:bCs/>
                <w:sz w:val="24"/>
                <w:szCs w:val="24"/>
              </w:rPr>
            </w:pPr>
            <w:r>
              <w:rPr>
                <w:bCs/>
                <w:sz w:val="24"/>
                <w:szCs w:val="24"/>
              </w:rPr>
              <w:t xml:space="preserve">, </w:t>
            </w:r>
          </w:p>
        </w:tc>
        <w:tc>
          <w:tcPr>
            <w:tcW w:w="1776" w:type="dxa"/>
          </w:tcPr>
          <w:p w:rsidR="003546C1" w:rsidRPr="00CD6A7C" w:rsidRDefault="003546C1" w:rsidP="003546C1">
            <w:pPr>
              <w:pStyle w:val="31"/>
              <w:ind w:left="0"/>
              <w:jc w:val="both"/>
              <w:rPr>
                <w:bCs/>
                <w:sz w:val="24"/>
                <w:szCs w:val="24"/>
              </w:rPr>
            </w:pPr>
          </w:p>
        </w:tc>
        <w:tc>
          <w:tcPr>
            <w:tcW w:w="5670" w:type="dxa"/>
          </w:tcPr>
          <w:p w:rsidR="003546C1" w:rsidRPr="00CD6A7C" w:rsidRDefault="003546C1" w:rsidP="003546C1">
            <w:pPr>
              <w:rPr>
                <w:b/>
                <w:bCs/>
                <w:sz w:val="24"/>
                <w:szCs w:val="24"/>
              </w:rPr>
            </w:pPr>
            <w:r w:rsidRPr="00CD6A7C">
              <w:rPr>
                <w:b/>
                <w:bCs/>
                <w:sz w:val="24"/>
                <w:szCs w:val="24"/>
              </w:rPr>
              <w:t xml:space="preserve">Теоретические основы судебно-бухгалтерской экспертизы </w:t>
            </w:r>
          </w:p>
          <w:p w:rsidR="003546C1" w:rsidRPr="00CD6A7C" w:rsidRDefault="003546C1" w:rsidP="003546C1">
            <w:pPr>
              <w:rPr>
                <w:bCs/>
                <w:sz w:val="24"/>
                <w:szCs w:val="24"/>
              </w:rPr>
            </w:pPr>
            <w:r w:rsidRPr="00CD6A7C">
              <w:rPr>
                <w:b/>
                <w:bCs/>
                <w:sz w:val="24"/>
                <w:szCs w:val="24"/>
              </w:rPr>
              <w:t>(Модуль 3)</w:t>
            </w:r>
          </w:p>
        </w:tc>
        <w:tc>
          <w:tcPr>
            <w:tcW w:w="2126" w:type="dxa"/>
            <w:shd w:val="clear" w:color="auto" w:fill="FFFFFF" w:themeFill="background1"/>
            <w:vAlign w:val="center"/>
          </w:tcPr>
          <w:p w:rsidR="003546C1" w:rsidRPr="00CD6A7C" w:rsidRDefault="003546C1" w:rsidP="003546C1">
            <w:pPr>
              <w:pStyle w:val="31"/>
              <w:ind w:left="0"/>
              <w:jc w:val="center"/>
              <w:rPr>
                <w:sz w:val="24"/>
                <w:szCs w:val="24"/>
              </w:rPr>
            </w:pPr>
            <w:r w:rsidRPr="00CD6A7C">
              <w:rPr>
                <w:sz w:val="24"/>
                <w:szCs w:val="24"/>
              </w:rPr>
              <w:t>~ 2 месяца</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4</w:t>
            </w:r>
          </w:p>
        </w:tc>
        <w:tc>
          <w:tcPr>
            <w:tcW w:w="1776" w:type="dxa"/>
          </w:tcPr>
          <w:p w:rsidR="003546C1" w:rsidRPr="00CD6A7C" w:rsidRDefault="003546C1" w:rsidP="003546C1">
            <w:pPr>
              <w:pStyle w:val="31"/>
              <w:ind w:left="0"/>
              <w:jc w:val="both"/>
              <w:rPr>
                <w:bCs/>
                <w:sz w:val="24"/>
                <w:szCs w:val="24"/>
              </w:rPr>
            </w:pPr>
            <w:r w:rsidRPr="00CD6A7C">
              <w:rPr>
                <w:sz w:val="24"/>
                <w:szCs w:val="24"/>
              </w:rPr>
              <w:t>Тема 1.</w:t>
            </w:r>
          </w:p>
        </w:tc>
        <w:tc>
          <w:tcPr>
            <w:tcW w:w="5670" w:type="dxa"/>
          </w:tcPr>
          <w:p w:rsidR="003546C1" w:rsidRPr="00CD6A7C" w:rsidRDefault="003546C1" w:rsidP="003546C1">
            <w:pPr>
              <w:rPr>
                <w:sz w:val="24"/>
                <w:szCs w:val="24"/>
              </w:rPr>
            </w:pPr>
            <w:r w:rsidRPr="00CD6A7C">
              <w:rPr>
                <w:sz w:val="24"/>
                <w:szCs w:val="24"/>
              </w:rPr>
              <w:t>Судебная экономическая экспертиза (СЭЭ) как самостоятельный класс судебных экспертиз. Классификация СЭЭ.  СБЭ как самостоятельный род СЭЭ</w:t>
            </w:r>
          </w:p>
        </w:tc>
        <w:tc>
          <w:tcPr>
            <w:tcW w:w="2126" w:type="dxa"/>
            <w:shd w:val="clear" w:color="auto" w:fill="FFFFFF" w:themeFill="background1"/>
            <w:vAlign w:val="center"/>
          </w:tcPr>
          <w:p w:rsidR="003546C1" w:rsidRPr="00CD6A7C" w:rsidRDefault="003546C1" w:rsidP="003546C1">
            <w:pPr>
              <w:pStyle w:val="31"/>
              <w:ind w:left="0"/>
              <w:jc w:val="center"/>
              <w:rPr>
                <w:sz w:val="24"/>
                <w:szCs w:val="24"/>
              </w:rPr>
            </w:pPr>
            <w:r w:rsidRPr="00CD6A7C">
              <w:rPr>
                <w:sz w:val="24"/>
                <w:szCs w:val="24"/>
              </w:rPr>
              <w:t>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5</w:t>
            </w:r>
          </w:p>
        </w:tc>
        <w:tc>
          <w:tcPr>
            <w:tcW w:w="1776" w:type="dxa"/>
          </w:tcPr>
          <w:p w:rsidR="003546C1" w:rsidRPr="00CD6A7C" w:rsidRDefault="003546C1" w:rsidP="003546C1">
            <w:pPr>
              <w:pStyle w:val="31"/>
              <w:ind w:left="0"/>
              <w:jc w:val="both"/>
              <w:rPr>
                <w:sz w:val="24"/>
                <w:szCs w:val="24"/>
              </w:rPr>
            </w:pPr>
            <w:r w:rsidRPr="00CD6A7C">
              <w:rPr>
                <w:sz w:val="24"/>
                <w:szCs w:val="24"/>
              </w:rPr>
              <w:t>Тема 2.</w:t>
            </w:r>
          </w:p>
        </w:tc>
        <w:tc>
          <w:tcPr>
            <w:tcW w:w="5670" w:type="dxa"/>
          </w:tcPr>
          <w:p w:rsidR="003546C1" w:rsidRPr="00CD6A7C" w:rsidRDefault="003546C1" w:rsidP="003546C1">
            <w:pPr>
              <w:rPr>
                <w:sz w:val="24"/>
                <w:szCs w:val="24"/>
              </w:rPr>
            </w:pPr>
            <w:r w:rsidRPr="00CD6A7C">
              <w:rPr>
                <w:sz w:val="24"/>
                <w:szCs w:val="24"/>
              </w:rPr>
              <w:t>Предмет СБЭ.</w:t>
            </w:r>
          </w:p>
          <w:p w:rsidR="003546C1" w:rsidRPr="00CD6A7C" w:rsidRDefault="003546C1" w:rsidP="003546C1">
            <w:pPr>
              <w:rPr>
                <w:sz w:val="24"/>
                <w:szCs w:val="24"/>
              </w:rPr>
            </w:pPr>
            <w:r w:rsidRPr="00CD6A7C">
              <w:rPr>
                <w:sz w:val="24"/>
                <w:szCs w:val="24"/>
              </w:rPr>
              <w:t>Бухгалтерский учёт как методологическая основа производства экспертного исследования</w:t>
            </w:r>
          </w:p>
        </w:tc>
        <w:tc>
          <w:tcPr>
            <w:tcW w:w="2126" w:type="dxa"/>
            <w:shd w:val="clear" w:color="auto" w:fill="FFFFFF" w:themeFill="background1"/>
            <w:vAlign w:val="center"/>
          </w:tcPr>
          <w:p w:rsidR="003546C1" w:rsidRPr="00CD6A7C" w:rsidRDefault="003546C1" w:rsidP="003546C1">
            <w:pPr>
              <w:pStyle w:val="31"/>
              <w:ind w:left="0"/>
              <w:jc w:val="center"/>
              <w:rPr>
                <w:sz w:val="24"/>
                <w:szCs w:val="24"/>
              </w:rPr>
            </w:pPr>
            <w:r w:rsidRPr="00CD6A7C">
              <w:rPr>
                <w:sz w:val="24"/>
                <w:szCs w:val="24"/>
              </w:rPr>
              <w:t>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6</w:t>
            </w:r>
          </w:p>
        </w:tc>
        <w:tc>
          <w:tcPr>
            <w:tcW w:w="1776" w:type="dxa"/>
          </w:tcPr>
          <w:p w:rsidR="003546C1" w:rsidRPr="00CD6A7C" w:rsidRDefault="003546C1" w:rsidP="003546C1">
            <w:pPr>
              <w:pStyle w:val="31"/>
              <w:ind w:left="0"/>
              <w:jc w:val="both"/>
              <w:rPr>
                <w:bCs/>
                <w:sz w:val="24"/>
                <w:szCs w:val="24"/>
              </w:rPr>
            </w:pPr>
            <w:r w:rsidRPr="00CD6A7C">
              <w:rPr>
                <w:sz w:val="24"/>
                <w:szCs w:val="24"/>
              </w:rPr>
              <w:t>Тема 3.</w:t>
            </w:r>
          </w:p>
        </w:tc>
        <w:tc>
          <w:tcPr>
            <w:tcW w:w="5670" w:type="dxa"/>
          </w:tcPr>
          <w:p w:rsidR="003546C1" w:rsidRPr="00CD6A7C" w:rsidRDefault="003546C1" w:rsidP="003546C1">
            <w:pPr>
              <w:rPr>
                <w:sz w:val="24"/>
                <w:szCs w:val="24"/>
              </w:rPr>
            </w:pPr>
            <w:r w:rsidRPr="00CD6A7C">
              <w:rPr>
                <w:sz w:val="24"/>
                <w:szCs w:val="24"/>
              </w:rPr>
              <w:t>Нормативная база, регламентирующая деятельность хозяйствующего субъекта, используемая при производстве СБЭ</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7</w:t>
            </w:r>
          </w:p>
        </w:tc>
        <w:tc>
          <w:tcPr>
            <w:tcW w:w="1776" w:type="dxa"/>
          </w:tcPr>
          <w:p w:rsidR="003546C1" w:rsidRPr="00CD6A7C" w:rsidRDefault="003546C1" w:rsidP="003546C1">
            <w:pPr>
              <w:pStyle w:val="31"/>
              <w:ind w:left="0"/>
              <w:jc w:val="both"/>
              <w:rPr>
                <w:bCs/>
                <w:sz w:val="24"/>
                <w:szCs w:val="24"/>
              </w:rPr>
            </w:pPr>
            <w:r w:rsidRPr="00CD6A7C">
              <w:rPr>
                <w:sz w:val="24"/>
                <w:szCs w:val="24"/>
              </w:rPr>
              <w:t>Тема 4.</w:t>
            </w:r>
          </w:p>
        </w:tc>
        <w:tc>
          <w:tcPr>
            <w:tcW w:w="5670" w:type="dxa"/>
          </w:tcPr>
          <w:p w:rsidR="003546C1" w:rsidRPr="00CD6A7C" w:rsidRDefault="003546C1" w:rsidP="003546C1">
            <w:pPr>
              <w:rPr>
                <w:sz w:val="24"/>
                <w:szCs w:val="24"/>
              </w:rPr>
            </w:pPr>
            <w:r w:rsidRPr="00CD6A7C">
              <w:rPr>
                <w:sz w:val="24"/>
                <w:szCs w:val="24"/>
              </w:rPr>
              <w:t>Объекты СБЭ. Учетные документы как основные источники информации</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8</w:t>
            </w:r>
          </w:p>
        </w:tc>
        <w:tc>
          <w:tcPr>
            <w:tcW w:w="1776" w:type="dxa"/>
          </w:tcPr>
          <w:p w:rsidR="003546C1" w:rsidRPr="00CD6A7C" w:rsidRDefault="003546C1" w:rsidP="003546C1">
            <w:pPr>
              <w:pStyle w:val="31"/>
              <w:ind w:left="0"/>
              <w:jc w:val="both"/>
              <w:rPr>
                <w:bCs/>
                <w:sz w:val="24"/>
                <w:szCs w:val="24"/>
              </w:rPr>
            </w:pPr>
            <w:r w:rsidRPr="00CD6A7C">
              <w:rPr>
                <w:sz w:val="24"/>
                <w:szCs w:val="24"/>
              </w:rPr>
              <w:t>Тема 5.</w:t>
            </w:r>
          </w:p>
        </w:tc>
        <w:tc>
          <w:tcPr>
            <w:tcW w:w="5670" w:type="dxa"/>
          </w:tcPr>
          <w:p w:rsidR="003546C1" w:rsidRPr="00CD6A7C" w:rsidRDefault="003546C1" w:rsidP="003546C1">
            <w:pPr>
              <w:rPr>
                <w:sz w:val="24"/>
                <w:szCs w:val="24"/>
              </w:rPr>
            </w:pPr>
            <w:r w:rsidRPr="00CD6A7C">
              <w:rPr>
                <w:sz w:val="24"/>
                <w:szCs w:val="24"/>
              </w:rPr>
              <w:t>Задачи СБЭ. Вопросы, ставящиеся на разрешение эксперта-бухгалтера</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26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9</w:t>
            </w:r>
          </w:p>
        </w:tc>
        <w:tc>
          <w:tcPr>
            <w:tcW w:w="1776" w:type="dxa"/>
          </w:tcPr>
          <w:p w:rsidR="003546C1" w:rsidRPr="00CD6A7C" w:rsidRDefault="003546C1" w:rsidP="003546C1">
            <w:pPr>
              <w:pStyle w:val="31"/>
              <w:ind w:left="0"/>
              <w:jc w:val="both"/>
              <w:rPr>
                <w:bCs/>
                <w:sz w:val="24"/>
                <w:szCs w:val="24"/>
              </w:rPr>
            </w:pPr>
            <w:r w:rsidRPr="00CD6A7C">
              <w:rPr>
                <w:sz w:val="24"/>
                <w:szCs w:val="24"/>
              </w:rPr>
              <w:t>Тема 6</w:t>
            </w:r>
          </w:p>
        </w:tc>
        <w:tc>
          <w:tcPr>
            <w:tcW w:w="5670" w:type="dxa"/>
          </w:tcPr>
          <w:p w:rsidR="003546C1" w:rsidRPr="00CD6A7C" w:rsidRDefault="003546C1" w:rsidP="003546C1">
            <w:pPr>
              <w:rPr>
                <w:sz w:val="24"/>
                <w:szCs w:val="24"/>
              </w:rPr>
            </w:pPr>
            <w:r w:rsidRPr="00CD6A7C">
              <w:rPr>
                <w:sz w:val="24"/>
                <w:szCs w:val="24"/>
              </w:rPr>
              <w:t>Методы, способы и приемы СБЭ. Общий алгоритм производства СБЭ</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10</w:t>
            </w:r>
          </w:p>
        </w:tc>
        <w:tc>
          <w:tcPr>
            <w:tcW w:w="1776" w:type="dxa"/>
          </w:tcPr>
          <w:p w:rsidR="003546C1" w:rsidRPr="00CD6A7C" w:rsidRDefault="003546C1" w:rsidP="003546C1">
            <w:pPr>
              <w:pStyle w:val="31"/>
              <w:ind w:left="0"/>
              <w:jc w:val="both"/>
              <w:rPr>
                <w:bCs/>
                <w:sz w:val="24"/>
                <w:szCs w:val="24"/>
              </w:rPr>
            </w:pPr>
            <w:r w:rsidRPr="00CD6A7C">
              <w:rPr>
                <w:sz w:val="24"/>
                <w:szCs w:val="24"/>
              </w:rPr>
              <w:t>Тема 7.</w:t>
            </w:r>
          </w:p>
        </w:tc>
        <w:tc>
          <w:tcPr>
            <w:tcW w:w="5670" w:type="dxa"/>
          </w:tcPr>
          <w:p w:rsidR="003546C1" w:rsidRPr="00CD6A7C" w:rsidRDefault="003546C1" w:rsidP="003546C1">
            <w:pPr>
              <w:rPr>
                <w:sz w:val="24"/>
                <w:szCs w:val="24"/>
              </w:rPr>
            </w:pPr>
            <w:r w:rsidRPr="00CD6A7C">
              <w:rPr>
                <w:sz w:val="24"/>
                <w:szCs w:val="24"/>
              </w:rPr>
              <w:t>Специальные знания эксперта-бухгалтера и их применение. Компетенция СБЭ и эксперта-бухгалтера</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11</w:t>
            </w:r>
          </w:p>
        </w:tc>
        <w:tc>
          <w:tcPr>
            <w:tcW w:w="1776" w:type="dxa"/>
          </w:tcPr>
          <w:p w:rsidR="003546C1" w:rsidRPr="00CD6A7C" w:rsidRDefault="003546C1" w:rsidP="003546C1">
            <w:pPr>
              <w:pStyle w:val="31"/>
              <w:ind w:left="0"/>
              <w:jc w:val="both"/>
              <w:rPr>
                <w:bCs/>
                <w:sz w:val="24"/>
                <w:szCs w:val="24"/>
              </w:rPr>
            </w:pPr>
            <w:r w:rsidRPr="00CD6A7C">
              <w:rPr>
                <w:sz w:val="24"/>
                <w:szCs w:val="24"/>
              </w:rPr>
              <w:t>Тема 8.</w:t>
            </w:r>
          </w:p>
        </w:tc>
        <w:tc>
          <w:tcPr>
            <w:tcW w:w="5670" w:type="dxa"/>
          </w:tcPr>
          <w:p w:rsidR="003546C1" w:rsidRPr="00CD6A7C" w:rsidRDefault="003546C1" w:rsidP="003546C1">
            <w:pPr>
              <w:rPr>
                <w:sz w:val="24"/>
                <w:szCs w:val="24"/>
              </w:rPr>
            </w:pPr>
            <w:r w:rsidRPr="00CD6A7C">
              <w:rPr>
                <w:sz w:val="24"/>
                <w:szCs w:val="24"/>
              </w:rPr>
              <w:t>Организационные основы назначения и производства судебно-бухгалтерской экспертизы</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12</w:t>
            </w:r>
          </w:p>
        </w:tc>
        <w:tc>
          <w:tcPr>
            <w:tcW w:w="1776" w:type="dxa"/>
          </w:tcPr>
          <w:p w:rsidR="003546C1" w:rsidRPr="00CD6A7C" w:rsidRDefault="003546C1" w:rsidP="003546C1">
            <w:pPr>
              <w:pStyle w:val="31"/>
              <w:ind w:left="0"/>
              <w:jc w:val="both"/>
              <w:rPr>
                <w:bCs/>
                <w:sz w:val="24"/>
                <w:szCs w:val="24"/>
              </w:rPr>
            </w:pPr>
            <w:r w:rsidRPr="00CD6A7C">
              <w:rPr>
                <w:sz w:val="24"/>
                <w:szCs w:val="24"/>
              </w:rPr>
              <w:t>Тема 9.</w:t>
            </w:r>
          </w:p>
        </w:tc>
        <w:tc>
          <w:tcPr>
            <w:tcW w:w="5670" w:type="dxa"/>
          </w:tcPr>
          <w:p w:rsidR="003546C1" w:rsidRPr="00CD6A7C" w:rsidRDefault="003546C1" w:rsidP="003546C1">
            <w:pPr>
              <w:rPr>
                <w:sz w:val="24"/>
                <w:szCs w:val="24"/>
              </w:rPr>
            </w:pPr>
            <w:r w:rsidRPr="00CD6A7C">
              <w:rPr>
                <w:sz w:val="24"/>
                <w:szCs w:val="24"/>
              </w:rPr>
              <w:t>Заключение эксперта-бухгалтера и его оценка. Сообщение о невозможности дачи заключения. Акт экспертного исследования</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6</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13</w:t>
            </w:r>
          </w:p>
        </w:tc>
        <w:tc>
          <w:tcPr>
            <w:tcW w:w="1776" w:type="dxa"/>
          </w:tcPr>
          <w:p w:rsidR="003546C1" w:rsidRPr="00CD6A7C" w:rsidRDefault="003546C1" w:rsidP="003546C1">
            <w:pPr>
              <w:pStyle w:val="31"/>
              <w:ind w:left="0"/>
              <w:jc w:val="both"/>
              <w:rPr>
                <w:bCs/>
                <w:sz w:val="24"/>
                <w:szCs w:val="24"/>
              </w:rPr>
            </w:pPr>
            <w:r w:rsidRPr="00CD6A7C">
              <w:rPr>
                <w:sz w:val="24"/>
                <w:szCs w:val="24"/>
              </w:rPr>
              <w:t>Тема 10.</w:t>
            </w:r>
          </w:p>
        </w:tc>
        <w:tc>
          <w:tcPr>
            <w:tcW w:w="5670" w:type="dxa"/>
          </w:tcPr>
          <w:p w:rsidR="003546C1" w:rsidRPr="00CD6A7C" w:rsidRDefault="003546C1" w:rsidP="003546C1">
            <w:pPr>
              <w:rPr>
                <w:sz w:val="24"/>
                <w:szCs w:val="24"/>
              </w:rPr>
            </w:pPr>
            <w:r w:rsidRPr="00CD6A7C">
              <w:rPr>
                <w:sz w:val="24"/>
                <w:szCs w:val="24"/>
              </w:rPr>
              <w:t>Типичные ошибки эксперта-бухгалтера</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36</w:t>
            </w:r>
          </w:p>
        </w:tc>
      </w:tr>
      <w:tr w:rsidR="003546C1" w:rsidRPr="00CD6A7C" w:rsidTr="00CD6A7C">
        <w:tc>
          <w:tcPr>
            <w:tcW w:w="634" w:type="dxa"/>
          </w:tcPr>
          <w:p w:rsidR="003546C1" w:rsidRPr="00CD6A7C" w:rsidRDefault="003546C1" w:rsidP="003546C1">
            <w:pPr>
              <w:pStyle w:val="31"/>
              <w:ind w:left="0"/>
              <w:jc w:val="both"/>
              <w:rPr>
                <w:bCs/>
                <w:sz w:val="24"/>
                <w:szCs w:val="24"/>
              </w:rPr>
            </w:pPr>
          </w:p>
        </w:tc>
        <w:tc>
          <w:tcPr>
            <w:tcW w:w="1776" w:type="dxa"/>
          </w:tcPr>
          <w:p w:rsidR="003546C1" w:rsidRPr="00CD6A7C" w:rsidRDefault="003546C1" w:rsidP="003546C1">
            <w:pPr>
              <w:pStyle w:val="31"/>
              <w:ind w:left="0"/>
              <w:jc w:val="both"/>
              <w:rPr>
                <w:sz w:val="24"/>
                <w:szCs w:val="24"/>
              </w:rPr>
            </w:pPr>
          </w:p>
        </w:tc>
        <w:tc>
          <w:tcPr>
            <w:tcW w:w="5670" w:type="dxa"/>
          </w:tcPr>
          <w:p w:rsidR="003546C1" w:rsidRPr="00CD6A7C" w:rsidRDefault="003546C1" w:rsidP="003546C1">
            <w:pPr>
              <w:pStyle w:val="a5"/>
              <w:suppressAutoHyphens/>
              <w:rPr>
                <w:bCs/>
                <w:sz w:val="24"/>
                <w:szCs w:val="24"/>
              </w:rPr>
            </w:pPr>
            <w:r w:rsidRPr="00CD6A7C">
              <w:rPr>
                <w:bCs/>
                <w:sz w:val="24"/>
                <w:szCs w:val="24"/>
              </w:rPr>
              <w:t>Промежуточная аттестация</w:t>
            </w:r>
          </w:p>
        </w:tc>
        <w:tc>
          <w:tcPr>
            <w:tcW w:w="2126" w:type="dxa"/>
          </w:tcPr>
          <w:p w:rsidR="003546C1" w:rsidRPr="00CD6A7C" w:rsidRDefault="003546C1" w:rsidP="003546C1">
            <w:pPr>
              <w:pStyle w:val="31"/>
              <w:ind w:left="0"/>
              <w:jc w:val="center"/>
              <w:rPr>
                <w:sz w:val="24"/>
                <w:szCs w:val="24"/>
              </w:rPr>
            </w:pPr>
            <w:r w:rsidRPr="00CD6A7C">
              <w:rPr>
                <w:sz w:val="24"/>
                <w:szCs w:val="24"/>
              </w:rPr>
              <w:t>2</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14</w:t>
            </w:r>
          </w:p>
        </w:tc>
        <w:tc>
          <w:tcPr>
            <w:tcW w:w="1776" w:type="dxa"/>
          </w:tcPr>
          <w:p w:rsidR="003546C1" w:rsidRPr="00CD6A7C" w:rsidRDefault="003546C1" w:rsidP="003546C1">
            <w:pPr>
              <w:pStyle w:val="31"/>
              <w:ind w:left="0"/>
              <w:jc w:val="both"/>
              <w:rPr>
                <w:bCs/>
                <w:sz w:val="24"/>
                <w:szCs w:val="24"/>
              </w:rPr>
            </w:pPr>
          </w:p>
        </w:tc>
        <w:tc>
          <w:tcPr>
            <w:tcW w:w="5670" w:type="dxa"/>
          </w:tcPr>
          <w:p w:rsidR="003546C1" w:rsidRPr="00CD6A7C" w:rsidRDefault="00A7112E" w:rsidP="004E62B3">
            <w:pPr>
              <w:rPr>
                <w:b/>
                <w:bCs/>
                <w:sz w:val="24"/>
                <w:szCs w:val="24"/>
              </w:rPr>
            </w:pPr>
            <w:r w:rsidRPr="00CD6A7C">
              <w:rPr>
                <w:b/>
                <w:bCs/>
                <w:sz w:val="24"/>
                <w:szCs w:val="24"/>
              </w:rPr>
              <w:t>Методические подходы к решению типичных задач СБЭ</w:t>
            </w:r>
            <w:r w:rsidR="004E62B3" w:rsidRPr="00CD6A7C">
              <w:rPr>
                <w:b/>
                <w:bCs/>
                <w:sz w:val="24"/>
                <w:szCs w:val="24"/>
              </w:rPr>
              <w:t xml:space="preserve"> (Модуль 4)</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 4 месяца</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lastRenderedPageBreak/>
              <w:t>15</w:t>
            </w:r>
          </w:p>
        </w:tc>
        <w:tc>
          <w:tcPr>
            <w:tcW w:w="1776" w:type="dxa"/>
          </w:tcPr>
          <w:p w:rsidR="003546C1" w:rsidRPr="00CD6A7C" w:rsidRDefault="003546C1" w:rsidP="003546C1">
            <w:pPr>
              <w:pStyle w:val="31"/>
              <w:ind w:left="0"/>
              <w:jc w:val="both"/>
              <w:rPr>
                <w:bCs/>
                <w:sz w:val="24"/>
                <w:szCs w:val="24"/>
              </w:rPr>
            </w:pPr>
            <w:r w:rsidRPr="00CD6A7C">
              <w:rPr>
                <w:sz w:val="24"/>
                <w:szCs w:val="24"/>
              </w:rPr>
              <w:t xml:space="preserve">Тема 11.  </w:t>
            </w:r>
          </w:p>
        </w:tc>
        <w:tc>
          <w:tcPr>
            <w:tcW w:w="5670" w:type="dxa"/>
          </w:tcPr>
          <w:p w:rsidR="003546C1" w:rsidRPr="00CD6A7C" w:rsidRDefault="003546C1" w:rsidP="003546C1">
            <w:pPr>
              <w:rPr>
                <w:sz w:val="24"/>
                <w:szCs w:val="24"/>
              </w:rPr>
            </w:pPr>
            <w:r w:rsidRPr="00CD6A7C">
              <w:rPr>
                <w:sz w:val="24"/>
                <w:szCs w:val="24"/>
              </w:rPr>
              <w:t xml:space="preserve">СБЭ по вопросам, связанным с определением правильности отражения в учете хозяйствующего субъекта наличия и движения основных средств </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27</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16</w:t>
            </w:r>
          </w:p>
        </w:tc>
        <w:tc>
          <w:tcPr>
            <w:tcW w:w="1776" w:type="dxa"/>
          </w:tcPr>
          <w:p w:rsidR="003546C1" w:rsidRPr="00CD6A7C" w:rsidRDefault="003546C1" w:rsidP="003546C1">
            <w:pPr>
              <w:pStyle w:val="31"/>
              <w:ind w:left="0"/>
              <w:jc w:val="both"/>
              <w:rPr>
                <w:bCs/>
                <w:sz w:val="24"/>
                <w:szCs w:val="24"/>
              </w:rPr>
            </w:pPr>
            <w:r w:rsidRPr="00CD6A7C">
              <w:rPr>
                <w:sz w:val="24"/>
                <w:szCs w:val="24"/>
              </w:rPr>
              <w:t>Тема 12.</w:t>
            </w:r>
          </w:p>
        </w:tc>
        <w:tc>
          <w:tcPr>
            <w:tcW w:w="5670" w:type="dxa"/>
          </w:tcPr>
          <w:p w:rsidR="003546C1" w:rsidRPr="00CD6A7C" w:rsidRDefault="003546C1" w:rsidP="003546C1">
            <w:pPr>
              <w:rPr>
                <w:sz w:val="24"/>
                <w:szCs w:val="24"/>
              </w:rPr>
            </w:pPr>
            <w:r w:rsidRPr="00CD6A7C">
              <w:rPr>
                <w:sz w:val="24"/>
                <w:szCs w:val="24"/>
              </w:rPr>
              <w:t>СБЭ по вопросам, связанным с оплатой труда персонала хозяйствующего субъекта</w:t>
            </w:r>
          </w:p>
        </w:tc>
        <w:tc>
          <w:tcPr>
            <w:tcW w:w="2126" w:type="dxa"/>
            <w:vAlign w:val="center"/>
          </w:tcPr>
          <w:p w:rsidR="003546C1" w:rsidRPr="00CD6A7C" w:rsidRDefault="00B5153E" w:rsidP="003546C1">
            <w:pPr>
              <w:pStyle w:val="31"/>
              <w:ind w:left="0"/>
              <w:jc w:val="center"/>
              <w:rPr>
                <w:bCs/>
                <w:sz w:val="24"/>
                <w:szCs w:val="24"/>
              </w:rPr>
            </w:pPr>
            <w:r>
              <w:rPr>
                <w:bCs/>
                <w:sz w:val="24"/>
                <w:szCs w:val="24"/>
              </w:rPr>
              <w:t>1</w:t>
            </w:r>
            <w:r w:rsidR="003546C1" w:rsidRPr="00CD6A7C">
              <w:rPr>
                <w:bCs/>
                <w:sz w:val="24"/>
                <w:szCs w:val="24"/>
              </w:rPr>
              <w:t>4</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17</w:t>
            </w:r>
          </w:p>
        </w:tc>
        <w:tc>
          <w:tcPr>
            <w:tcW w:w="1776" w:type="dxa"/>
          </w:tcPr>
          <w:p w:rsidR="003546C1" w:rsidRPr="00CD6A7C" w:rsidRDefault="003546C1" w:rsidP="003546C1">
            <w:pPr>
              <w:pStyle w:val="31"/>
              <w:ind w:left="0"/>
              <w:jc w:val="both"/>
              <w:rPr>
                <w:bCs/>
                <w:sz w:val="24"/>
                <w:szCs w:val="24"/>
              </w:rPr>
            </w:pPr>
            <w:r w:rsidRPr="00CD6A7C">
              <w:rPr>
                <w:sz w:val="24"/>
                <w:szCs w:val="24"/>
              </w:rPr>
              <w:t>Тема 13 .</w:t>
            </w:r>
          </w:p>
        </w:tc>
        <w:tc>
          <w:tcPr>
            <w:tcW w:w="5670" w:type="dxa"/>
          </w:tcPr>
          <w:p w:rsidR="003546C1" w:rsidRPr="00CD6A7C" w:rsidRDefault="003546C1" w:rsidP="003546C1">
            <w:pPr>
              <w:rPr>
                <w:sz w:val="24"/>
                <w:szCs w:val="24"/>
              </w:rPr>
            </w:pPr>
            <w:r w:rsidRPr="00CD6A7C">
              <w:rPr>
                <w:sz w:val="24"/>
                <w:szCs w:val="24"/>
              </w:rPr>
              <w:t xml:space="preserve">СБЭ по вопросам, связанным с определением правильности отражения в учете хозяйствующего субъекта наличия и движения товарно-материальных ценностей </w:t>
            </w:r>
          </w:p>
        </w:tc>
        <w:tc>
          <w:tcPr>
            <w:tcW w:w="2126" w:type="dxa"/>
            <w:vAlign w:val="center"/>
          </w:tcPr>
          <w:p w:rsidR="003546C1" w:rsidRPr="00CD6A7C" w:rsidRDefault="00B5153E" w:rsidP="003546C1">
            <w:pPr>
              <w:pStyle w:val="31"/>
              <w:ind w:left="0"/>
              <w:jc w:val="center"/>
              <w:rPr>
                <w:bCs/>
                <w:sz w:val="24"/>
                <w:szCs w:val="24"/>
              </w:rPr>
            </w:pPr>
            <w:r>
              <w:rPr>
                <w:bCs/>
                <w:sz w:val="24"/>
                <w:szCs w:val="24"/>
              </w:rPr>
              <w:t>1</w:t>
            </w:r>
            <w:r w:rsidR="003546C1" w:rsidRPr="00CD6A7C">
              <w:rPr>
                <w:bCs/>
                <w:sz w:val="24"/>
                <w:szCs w:val="24"/>
              </w:rPr>
              <w:t>4</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18</w:t>
            </w:r>
          </w:p>
        </w:tc>
        <w:tc>
          <w:tcPr>
            <w:tcW w:w="1776" w:type="dxa"/>
          </w:tcPr>
          <w:p w:rsidR="003546C1" w:rsidRPr="00CD6A7C" w:rsidRDefault="003546C1" w:rsidP="003546C1">
            <w:pPr>
              <w:pStyle w:val="31"/>
              <w:ind w:left="0"/>
              <w:jc w:val="both"/>
              <w:rPr>
                <w:bCs/>
                <w:sz w:val="24"/>
                <w:szCs w:val="24"/>
              </w:rPr>
            </w:pPr>
            <w:r w:rsidRPr="00CD6A7C">
              <w:rPr>
                <w:sz w:val="24"/>
                <w:szCs w:val="24"/>
              </w:rPr>
              <w:t>Тема 14 .</w:t>
            </w:r>
          </w:p>
        </w:tc>
        <w:tc>
          <w:tcPr>
            <w:tcW w:w="5670" w:type="dxa"/>
          </w:tcPr>
          <w:p w:rsidR="003546C1" w:rsidRPr="00CD6A7C" w:rsidRDefault="003546C1" w:rsidP="003546C1">
            <w:pPr>
              <w:rPr>
                <w:sz w:val="24"/>
                <w:szCs w:val="24"/>
              </w:rPr>
            </w:pPr>
            <w:r w:rsidRPr="00CD6A7C">
              <w:rPr>
                <w:sz w:val="24"/>
                <w:szCs w:val="24"/>
              </w:rPr>
              <w:t xml:space="preserve">СБЭ по вопросам, связанным с определением правильности формирования в учете хозяйствующего субъекта задолженности по полученным кредитам и займам </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22</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19</w:t>
            </w:r>
          </w:p>
        </w:tc>
        <w:tc>
          <w:tcPr>
            <w:tcW w:w="1776" w:type="dxa"/>
          </w:tcPr>
          <w:p w:rsidR="003546C1" w:rsidRPr="00CD6A7C" w:rsidRDefault="003546C1" w:rsidP="003546C1">
            <w:pPr>
              <w:pStyle w:val="31"/>
              <w:ind w:left="0"/>
              <w:jc w:val="both"/>
              <w:rPr>
                <w:bCs/>
                <w:sz w:val="24"/>
                <w:szCs w:val="24"/>
              </w:rPr>
            </w:pPr>
            <w:r w:rsidRPr="00CD6A7C">
              <w:rPr>
                <w:sz w:val="24"/>
                <w:szCs w:val="24"/>
              </w:rPr>
              <w:t>Тема 15 .</w:t>
            </w:r>
          </w:p>
        </w:tc>
        <w:tc>
          <w:tcPr>
            <w:tcW w:w="5670" w:type="dxa"/>
          </w:tcPr>
          <w:p w:rsidR="003546C1" w:rsidRPr="00CD6A7C" w:rsidRDefault="003546C1" w:rsidP="003546C1">
            <w:pPr>
              <w:rPr>
                <w:sz w:val="24"/>
                <w:szCs w:val="24"/>
              </w:rPr>
            </w:pPr>
            <w:r w:rsidRPr="00CD6A7C">
              <w:rPr>
                <w:sz w:val="24"/>
                <w:szCs w:val="24"/>
              </w:rPr>
              <w:t xml:space="preserve">СБЭ по вопросам, связанным с анализом движения денежных средств по расчетному счету хозяйствующего субъекта </w:t>
            </w:r>
          </w:p>
        </w:tc>
        <w:tc>
          <w:tcPr>
            <w:tcW w:w="2126" w:type="dxa"/>
            <w:vAlign w:val="center"/>
          </w:tcPr>
          <w:p w:rsidR="003546C1" w:rsidRPr="00CD6A7C" w:rsidRDefault="00B5153E" w:rsidP="003546C1">
            <w:pPr>
              <w:pStyle w:val="31"/>
              <w:ind w:left="0"/>
              <w:jc w:val="center"/>
              <w:rPr>
                <w:bCs/>
                <w:sz w:val="24"/>
                <w:szCs w:val="24"/>
              </w:rPr>
            </w:pPr>
            <w:r>
              <w:rPr>
                <w:bCs/>
                <w:sz w:val="24"/>
                <w:szCs w:val="24"/>
              </w:rPr>
              <w:t>1</w:t>
            </w:r>
            <w:r w:rsidR="003546C1" w:rsidRPr="00CD6A7C">
              <w:rPr>
                <w:bCs/>
                <w:sz w:val="24"/>
                <w:szCs w:val="24"/>
              </w:rPr>
              <w:t>4</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20</w:t>
            </w:r>
          </w:p>
        </w:tc>
        <w:tc>
          <w:tcPr>
            <w:tcW w:w="1776" w:type="dxa"/>
          </w:tcPr>
          <w:p w:rsidR="003546C1" w:rsidRPr="00CD6A7C" w:rsidRDefault="003546C1" w:rsidP="003546C1">
            <w:pPr>
              <w:pStyle w:val="31"/>
              <w:ind w:left="0"/>
              <w:jc w:val="both"/>
              <w:rPr>
                <w:bCs/>
                <w:sz w:val="24"/>
                <w:szCs w:val="24"/>
              </w:rPr>
            </w:pPr>
            <w:r w:rsidRPr="00CD6A7C">
              <w:rPr>
                <w:sz w:val="24"/>
                <w:szCs w:val="24"/>
              </w:rPr>
              <w:t>Тема 16 .</w:t>
            </w:r>
          </w:p>
        </w:tc>
        <w:tc>
          <w:tcPr>
            <w:tcW w:w="5670" w:type="dxa"/>
          </w:tcPr>
          <w:p w:rsidR="003546C1" w:rsidRPr="00CD6A7C" w:rsidRDefault="003546C1" w:rsidP="003546C1">
            <w:pPr>
              <w:rPr>
                <w:sz w:val="24"/>
                <w:szCs w:val="24"/>
              </w:rPr>
            </w:pPr>
            <w:r w:rsidRPr="00CD6A7C">
              <w:rPr>
                <w:sz w:val="24"/>
                <w:szCs w:val="24"/>
              </w:rPr>
              <w:t xml:space="preserve">СБЭ по вопросам, связанным с определением правильности формирования в учете хозяйствующего субъекта задолженности по расчетам с бюджетом или внебюджетными фондами </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22</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21</w:t>
            </w:r>
          </w:p>
        </w:tc>
        <w:tc>
          <w:tcPr>
            <w:tcW w:w="1776" w:type="dxa"/>
          </w:tcPr>
          <w:p w:rsidR="003546C1" w:rsidRPr="00CD6A7C" w:rsidRDefault="003546C1" w:rsidP="003546C1">
            <w:pPr>
              <w:pStyle w:val="31"/>
              <w:ind w:left="0"/>
              <w:jc w:val="both"/>
              <w:rPr>
                <w:bCs/>
                <w:sz w:val="24"/>
                <w:szCs w:val="24"/>
              </w:rPr>
            </w:pPr>
            <w:r w:rsidRPr="00CD6A7C">
              <w:rPr>
                <w:sz w:val="24"/>
                <w:szCs w:val="24"/>
              </w:rPr>
              <w:t>Тема 17 .</w:t>
            </w:r>
          </w:p>
        </w:tc>
        <w:tc>
          <w:tcPr>
            <w:tcW w:w="5670" w:type="dxa"/>
          </w:tcPr>
          <w:p w:rsidR="003546C1" w:rsidRPr="00CD6A7C" w:rsidRDefault="003546C1" w:rsidP="003546C1">
            <w:pPr>
              <w:rPr>
                <w:sz w:val="24"/>
                <w:szCs w:val="24"/>
              </w:rPr>
            </w:pPr>
            <w:r w:rsidRPr="00CD6A7C">
              <w:rPr>
                <w:sz w:val="24"/>
                <w:szCs w:val="24"/>
              </w:rPr>
              <w:t xml:space="preserve">СБЭ по вопросам, связанным с исследованием движения наличных денежных средств в кассе хозяйствующего субъекта </w:t>
            </w:r>
          </w:p>
        </w:tc>
        <w:tc>
          <w:tcPr>
            <w:tcW w:w="2126" w:type="dxa"/>
            <w:vAlign w:val="center"/>
          </w:tcPr>
          <w:p w:rsidR="003546C1" w:rsidRPr="00CD6A7C" w:rsidRDefault="00B5153E" w:rsidP="003546C1">
            <w:pPr>
              <w:pStyle w:val="31"/>
              <w:ind w:left="0"/>
              <w:jc w:val="center"/>
              <w:rPr>
                <w:bCs/>
                <w:sz w:val="24"/>
                <w:szCs w:val="24"/>
              </w:rPr>
            </w:pPr>
            <w:r>
              <w:rPr>
                <w:bCs/>
                <w:sz w:val="24"/>
                <w:szCs w:val="24"/>
              </w:rPr>
              <w:t>1</w:t>
            </w:r>
            <w:r w:rsidR="003546C1" w:rsidRPr="00CD6A7C">
              <w:rPr>
                <w:bCs/>
                <w:sz w:val="24"/>
                <w:szCs w:val="24"/>
              </w:rPr>
              <w:t>4</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22</w:t>
            </w:r>
          </w:p>
        </w:tc>
        <w:tc>
          <w:tcPr>
            <w:tcW w:w="1776" w:type="dxa"/>
          </w:tcPr>
          <w:p w:rsidR="003546C1" w:rsidRPr="00CD6A7C" w:rsidRDefault="003546C1" w:rsidP="003546C1">
            <w:pPr>
              <w:pStyle w:val="31"/>
              <w:ind w:left="0"/>
              <w:jc w:val="both"/>
              <w:rPr>
                <w:bCs/>
                <w:sz w:val="24"/>
                <w:szCs w:val="24"/>
              </w:rPr>
            </w:pPr>
            <w:r w:rsidRPr="00CD6A7C">
              <w:rPr>
                <w:sz w:val="24"/>
                <w:szCs w:val="24"/>
              </w:rPr>
              <w:t>Тема 18 .</w:t>
            </w:r>
          </w:p>
        </w:tc>
        <w:tc>
          <w:tcPr>
            <w:tcW w:w="5670" w:type="dxa"/>
          </w:tcPr>
          <w:p w:rsidR="003546C1" w:rsidRPr="00CD6A7C" w:rsidRDefault="003546C1" w:rsidP="003546C1">
            <w:pPr>
              <w:rPr>
                <w:sz w:val="24"/>
                <w:szCs w:val="24"/>
              </w:rPr>
            </w:pPr>
            <w:r w:rsidRPr="00CD6A7C">
              <w:rPr>
                <w:sz w:val="24"/>
                <w:szCs w:val="24"/>
              </w:rPr>
              <w:t xml:space="preserve">СБЭ по вопросам, связанным с исследованием дебиторской и кредиторской задолженности хозяйствующего субъекта </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22</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23</w:t>
            </w:r>
          </w:p>
        </w:tc>
        <w:tc>
          <w:tcPr>
            <w:tcW w:w="1776" w:type="dxa"/>
          </w:tcPr>
          <w:p w:rsidR="003546C1" w:rsidRPr="00CD6A7C" w:rsidRDefault="003546C1" w:rsidP="003546C1">
            <w:pPr>
              <w:pStyle w:val="31"/>
              <w:ind w:left="0"/>
              <w:jc w:val="both"/>
              <w:rPr>
                <w:bCs/>
                <w:sz w:val="24"/>
                <w:szCs w:val="24"/>
              </w:rPr>
            </w:pPr>
            <w:r w:rsidRPr="00CD6A7C">
              <w:rPr>
                <w:sz w:val="24"/>
                <w:szCs w:val="24"/>
              </w:rPr>
              <w:t>Тема 19.</w:t>
            </w:r>
          </w:p>
        </w:tc>
        <w:tc>
          <w:tcPr>
            <w:tcW w:w="5670" w:type="dxa"/>
          </w:tcPr>
          <w:p w:rsidR="003546C1" w:rsidRPr="00CD6A7C" w:rsidRDefault="003546C1" w:rsidP="003546C1">
            <w:pPr>
              <w:rPr>
                <w:sz w:val="24"/>
                <w:szCs w:val="24"/>
              </w:rPr>
            </w:pPr>
            <w:r w:rsidRPr="00CD6A7C">
              <w:rPr>
                <w:sz w:val="24"/>
                <w:szCs w:val="24"/>
              </w:rPr>
              <w:t>СБЭ по вопросам, связанным с инвентаризацией товарно-материальных ценностей хозяйствующего субъекта</w:t>
            </w:r>
          </w:p>
        </w:tc>
        <w:tc>
          <w:tcPr>
            <w:tcW w:w="2126" w:type="dxa"/>
            <w:vAlign w:val="center"/>
          </w:tcPr>
          <w:p w:rsidR="003546C1" w:rsidRPr="00CD6A7C" w:rsidRDefault="00B5153E" w:rsidP="003546C1">
            <w:pPr>
              <w:pStyle w:val="31"/>
              <w:ind w:left="0"/>
              <w:jc w:val="center"/>
              <w:rPr>
                <w:bCs/>
                <w:sz w:val="24"/>
                <w:szCs w:val="24"/>
              </w:rPr>
            </w:pPr>
            <w:r>
              <w:rPr>
                <w:bCs/>
                <w:sz w:val="24"/>
                <w:szCs w:val="24"/>
              </w:rPr>
              <w:t>1</w:t>
            </w:r>
            <w:r w:rsidR="003546C1" w:rsidRPr="00CD6A7C">
              <w:rPr>
                <w:bCs/>
                <w:sz w:val="24"/>
                <w:szCs w:val="24"/>
              </w:rPr>
              <w:t>4</w:t>
            </w:r>
          </w:p>
        </w:tc>
      </w:tr>
      <w:tr w:rsidR="003546C1" w:rsidRPr="00CD6A7C" w:rsidTr="00CD6A7C">
        <w:tc>
          <w:tcPr>
            <w:tcW w:w="634" w:type="dxa"/>
          </w:tcPr>
          <w:p w:rsidR="003546C1" w:rsidRPr="00CD6A7C" w:rsidRDefault="003546C1" w:rsidP="003546C1">
            <w:pPr>
              <w:pStyle w:val="31"/>
              <w:ind w:left="0"/>
              <w:jc w:val="both"/>
              <w:rPr>
                <w:bCs/>
                <w:sz w:val="24"/>
                <w:szCs w:val="24"/>
              </w:rPr>
            </w:pPr>
            <w:r w:rsidRPr="00CD6A7C">
              <w:rPr>
                <w:bCs/>
                <w:sz w:val="24"/>
                <w:szCs w:val="24"/>
              </w:rPr>
              <w:t>24</w:t>
            </w:r>
          </w:p>
        </w:tc>
        <w:tc>
          <w:tcPr>
            <w:tcW w:w="1776" w:type="dxa"/>
          </w:tcPr>
          <w:p w:rsidR="003546C1" w:rsidRPr="00CD6A7C" w:rsidRDefault="003546C1" w:rsidP="003546C1">
            <w:pPr>
              <w:pStyle w:val="31"/>
              <w:ind w:left="0"/>
              <w:jc w:val="both"/>
              <w:rPr>
                <w:bCs/>
                <w:sz w:val="24"/>
                <w:szCs w:val="24"/>
              </w:rPr>
            </w:pPr>
            <w:r w:rsidRPr="00CD6A7C">
              <w:rPr>
                <w:sz w:val="24"/>
                <w:szCs w:val="24"/>
              </w:rPr>
              <w:t>Тема 20 .</w:t>
            </w:r>
          </w:p>
        </w:tc>
        <w:tc>
          <w:tcPr>
            <w:tcW w:w="5670" w:type="dxa"/>
          </w:tcPr>
          <w:p w:rsidR="003546C1" w:rsidRPr="00CD6A7C" w:rsidRDefault="003546C1" w:rsidP="003546C1">
            <w:pPr>
              <w:rPr>
                <w:sz w:val="24"/>
                <w:szCs w:val="24"/>
              </w:rPr>
            </w:pPr>
            <w:r w:rsidRPr="00CD6A7C">
              <w:rPr>
                <w:sz w:val="24"/>
                <w:szCs w:val="24"/>
              </w:rPr>
              <w:t xml:space="preserve">СБЭ по вопросам, связанных с анализом правильности формирования в учете хозяйствующего субъекта финансовых результатов деятельности </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22</w:t>
            </w:r>
          </w:p>
        </w:tc>
      </w:tr>
      <w:tr w:rsidR="003546C1" w:rsidRPr="00CD6A7C" w:rsidTr="00CD6A7C">
        <w:tc>
          <w:tcPr>
            <w:tcW w:w="634" w:type="dxa"/>
          </w:tcPr>
          <w:p w:rsidR="003546C1" w:rsidRPr="00CD6A7C" w:rsidRDefault="003546C1" w:rsidP="003546C1">
            <w:pPr>
              <w:pStyle w:val="31"/>
              <w:ind w:left="0"/>
              <w:jc w:val="both"/>
              <w:rPr>
                <w:bCs/>
                <w:sz w:val="24"/>
                <w:szCs w:val="24"/>
              </w:rPr>
            </w:pPr>
          </w:p>
        </w:tc>
        <w:tc>
          <w:tcPr>
            <w:tcW w:w="1776" w:type="dxa"/>
          </w:tcPr>
          <w:p w:rsidR="003546C1" w:rsidRPr="00CD6A7C" w:rsidRDefault="003546C1" w:rsidP="003546C1">
            <w:pPr>
              <w:pStyle w:val="31"/>
              <w:ind w:left="0"/>
              <w:jc w:val="both"/>
              <w:rPr>
                <w:sz w:val="24"/>
                <w:szCs w:val="24"/>
              </w:rPr>
            </w:pPr>
            <w:r w:rsidRPr="00CD6A7C">
              <w:rPr>
                <w:sz w:val="24"/>
                <w:szCs w:val="24"/>
              </w:rPr>
              <w:t>Учебные экспертизы</w:t>
            </w:r>
          </w:p>
        </w:tc>
        <w:tc>
          <w:tcPr>
            <w:tcW w:w="5670" w:type="dxa"/>
          </w:tcPr>
          <w:p w:rsidR="003546C1" w:rsidRPr="00CD6A7C" w:rsidRDefault="003546C1" w:rsidP="003546C1">
            <w:pPr>
              <w:rPr>
                <w:sz w:val="24"/>
                <w:szCs w:val="24"/>
              </w:rPr>
            </w:pPr>
            <w:r w:rsidRPr="00CD6A7C">
              <w:rPr>
                <w:sz w:val="24"/>
                <w:szCs w:val="24"/>
              </w:rPr>
              <w:t>Выполнение учебных экспертиз</w:t>
            </w:r>
          </w:p>
        </w:tc>
        <w:tc>
          <w:tcPr>
            <w:tcW w:w="2126" w:type="dxa"/>
            <w:vAlign w:val="center"/>
          </w:tcPr>
          <w:p w:rsidR="003546C1" w:rsidRPr="00CD6A7C" w:rsidRDefault="003546C1" w:rsidP="003546C1">
            <w:pPr>
              <w:pStyle w:val="31"/>
              <w:ind w:left="0"/>
              <w:jc w:val="center"/>
              <w:rPr>
                <w:bCs/>
                <w:sz w:val="24"/>
                <w:szCs w:val="24"/>
              </w:rPr>
            </w:pPr>
            <w:r w:rsidRPr="00CD6A7C">
              <w:rPr>
                <w:bCs/>
                <w:sz w:val="24"/>
                <w:szCs w:val="24"/>
              </w:rPr>
              <w:t>250</w:t>
            </w:r>
            <w:bookmarkStart w:id="4" w:name="_GoBack"/>
            <w:bookmarkEnd w:id="4"/>
          </w:p>
        </w:tc>
      </w:tr>
      <w:tr w:rsidR="003546C1" w:rsidRPr="00CD6A7C" w:rsidTr="00CD6A7C">
        <w:tc>
          <w:tcPr>
            <w:tcW w:w="634" w:type="dxa"/>
          </w:tcPr>
          <w:p w:rsidR="003546C1" w:rsidRPr="00CD6A7C" w:rsidRDefault="003546C1" w:rsidP="003546C1">
            <w:pPr>
              <w:pStyle w:val="31"/>
              <w:ind w:left="0"/>
              <w:jc w:val="both"/>
              <w:rPr>
                <w:bCs/>
                <w:sz w:val="24"/>
                <w:szCs w:val="24"/>
              </w:rPr>
            </w:pPr>
          </w:p>
        </w:tc>
        <w:tc>
          <w:tcPr>
            <w:tcW w:w="1776" w:type="dxa"/>
          </w:tcPr>
          <w:p w:rsidR="003546C1" w:rsidRPr="00CD6A7C" w:rsidRDefault="003546C1" w:rsidP="003546C1">
            <w:pPr>
              <w:pStyle w:val="31"/>
              <w:ind w:left="0"/>
              <w:jc w:val="both"/>
              <w:rPr>
                <w:sz w:val="24"/>
                <w:szCs w:val="24"/>
              </w:rPr>
            </w:pPr>
          </w:p>
        </w:tc>
        <w:tc>
          <w:tcPr>
            <w:tcW w:w="5670" w:type="dxa"/>
          </w:tcPr>
          <w:p w:rsidR="003546C1" w:rsidRPr="00CD6A7C" w:rsidRDefault="003546C1" w:rsidP="003546C1">
            <w:pPr>
              <w:pStyle w:val="a5"/>
              <w:suppressAutoHyphens/>
              <w:rPr>
                <w:bCs/>
                <w:sz w:val="24"/>
                <w:szCs w:val="24"/>
              </w:rPr>
            </w:pPr>
            <w:r w:rsidRPr="00CD6A7C">
              <w:rPr>
                <w:bCs/>
                <w:sz w:val="24"/>
                <w:szCs w:val="24"/>
              </w:rPr>
              <w:t>Промежуточная аттестация</w:t>
            </w:r>
          </w:p>
        </w:tc>
        <w:tc>
          <w:tcPr>
            <w:tcW w:w="2126" w:type="dxa"/>
          </w:tcPr>
          <w:p w:rsidR="003546C1" w:rsidRPr="00CD6A7C" w:rsidRDefault="003546C1" w:rsidP="003546C1">
            <w:pPr>
              <w:pStyle w:val="31"/>
              <w:ind w:left="0"/>
              <w:jc w:val="center"/>
              <w:rPr>
                <w:sz w:val="24"/>
                <w:szCs w:val="24"/>
              </w:rPr>
            </w:pPr>
            <w:r w:rsidRPr="00CD6A7C">
              <w:rPr>
                <w:sz w:val="24"/>
                <w:szCs w:val="24"/>
              </w:rPr>
              <w:t>2</w:t>
            </w:r>
          </w:p>
        </w:tc>
      </w:tr>
      <w:tr w:rsidR="003546C1" w:rsidRPr="00CD6A7C" w:rsidTr="00CD6A7C">
        <w:tc>
          <w:tcPr>
            <w:tcW w:w="634" w:type="dxa"/>
          </w:tcPr>
          <w:p w:rsidR="003546C1" w:rsidRPr="00CD6A7C" w:rsidRDefault="003546C1" w:rsidP="003546C1">
            <w:pPr>
              <w:pStyle w:val="31"/>
              <w:ind w:left="0"/>
              <w:jc w:val="both"/>
              <w:rPr>
                <w:bCs/>
                <w:sz w:val="24"/>
                <w:szCs w:val="24"/>
              </w:rPr>
            </w:pPr>
          </w:p>
        </w:tc>
        <w:tc>
          <w:tcPr>
            <w:tcW w:w="1776" w:type="dxa"/>
          </w:tcPr>
          <w:p w:rsidR="003546C1" w:rsidRPr="00CD6A7C" w:rsidRDefault="003546C1" w:rsidP="003546C1">
            <w:pPr>
              <w:pStyle w:val="31"/>
              <w:ind w:left="0"/>
              <w:jc w:val="both"/>
              <w:rPr>
                <w:sz w:val="24"/>
                <w:szCs w:val="24"/>
              </w:rPr>
            </w:pPr>
            <w:r w:rsidRPr="00CD6A7C">
              <w:rPr>
                <w:sz w:val="24"/>
                <w:szCs w:val="24"/>
              </w:rPr>
              <w:t>Практика / стажировка</w:t>
            </w:r>
          </w:p>
        </w:tc>
        <w:tc>
          <w:tcPr>
            <w:tcW w:w="5670" w:type="dxa"/>
          </w:tcPr>
          <w:p w:rsidR="003546C1" w:rsidRPr="00CD6A7C" w:rsidRDefault="003546C1" w:rsidP="003546C1">
            <w:pPr>
              <w:pStyle w:val="a5"/>
              <w:suppressAutoHyphens/>
              <w:rPr>
                <w:bCs/>
                <w:sz w:val="24"/>
                <w:szCs w:val="24"/>
              </w:rPr>
            </w:pPr>
          </w:p>
        </w:tc>
        <w:tc>
          <w:tcPr>
            <w:tcW w:w="2126" w:type="dxa"/>
          </w:tcPr>
          <w:p w:rsidR="003546C1" w:rsidRPr="00CD6A7C" w:rsidRDefault="003546C1" w:rsidP="003546C1">
            <w:pPr>
              <w:pStyle w:val="31"/>
              <w:ind w:left="0"/>
              <w:jc w:val="center"/>
              <w:rPr>
                <w:sz w:val="24"/>
                <w:szCs w:val="24"/>
              </w:rPr>
            </w:pPr>
            <w:r w:rsidRPr="00CD6A7C">
              <w:rPr>
                <w:sz w:val="24"/>
                <w:szCs w:val="24"/>
              </w:rPr>
              <w:t>32</w:t>
            </w:r>
          </w:p>
        </w:tc>
      </w:tr>
      <w:tr w:rsidR="003546C1" w:rsidRPr="00CD6A7C" w:rsidTr="00CD6A7C">
        <w:tc>
          <w:tcPr>
            <w:tcW w:w="634" w:type="dxa"/>
          </w:tcPr>
          <w:p w:rsidR="003546C1" w:rsidRPr="00CD6A7C" w:rsidRDefault="003546C1" w:rsidP="003546C1">
            <w:pPr>
              <w:pStyle w:val="31"/>
              <w:ind w:left="0"/>
              <w:jc w:val="both"/>
              <w:rPr>
                <w:bCs/>
                <w:sz w:val="24"/>
                <w:szCs w:val="24"/>
              </w:rPr>
            </w:pPr>
          </w:p>
        </w:tc>
        <w:tc>
          <w:tcPr>
            <w:tcW w:w="1776" w:type="dxa"/>
          </w:tcPr>
          <w:p w:rsidR="003546C1" w:rsidRPr="00CD6A7C" w:rsidRDefault="003546C1" w:rsidP="003546C1">
            <w:pPr>
              <w:pStyle w:val="31"/>
              <w:ind w:left="0"/>
              <w:jc w:val="both"/>
              <w:rPr>
                <w:sz w:val="24"/>
                <w:szCs w:val="24"/>
              </w:rPr>
            </w:pPr>
          </w:p>
        </w:tc>
        <w:tc>
          <w:tcPr>
            <w:tcW w:w="5670" w:type="dxa"/>
          </w:tcPr>
          <w:p w:rsidR="003546C1" w:rsidRPr="00CD6A7C" w:rsidRDefault="003546C1" w:rsidP="003546C1">
            <w:pPr>
              <w:pStyle w:val="a5"/>
              <w:suppressAutoHyphens/>
              <w:rPr>
                <w:bCs/>
                <w:sz w:val="24"/>
                <w:szCs w:val="24"/>
              </w:rPr>
            </w:pPr>
            <w:r w:rsidRPr="00CD6A7C">
              <w:rPr>
                <w:bCs/>
                <w:sz w:val="24"/>
                <w:szCs w:val="24"/>
              </w:rPr>
              <w:t>Итоговая аттестация</w:t>
            </w:r>
          </w:p>
        </w:tc>
        <w:tc>
          <w:tcPr>
            <w:tcW w:w="2126" w:type="dxa"/>
          </w:tcPr>
          <w:p w:rsidR="003546C1" w:rsidRPr="00CD6A7C" w:rsidRDefault="003546C1" w:rsidP="003546C1">
            <w:pPr>
              <w:pStyle w:val="31"/>
              <w:ind w:left="0"/>
              <w:jc w:val="center"/>
              <w:rPr>
                <w:sz w:val="24"/>
                <w:szCs w:val="24"/>
              </w:rPr>
            </w:pPr>
            <w:r w:rsidRPr="00CD6A7C">
              <w:rPr>
                <w:sz w:val="24"/>
                <w:szCs w:val="24"/>
              </w:rPr>
              <w:t>2</w:t>
            </w:r>
          </w:p>
        </w:tc>
      </w:tr>
    </w:tbl>
    <w:p w:rsidR="00D667DE" w:rsidRPr="00FB4084" w:rsidRDefault="00D667DE" w:rsidP="00832AEE">
      <w:pPr>
        <w:widowControl/>
        <w:autoSpaceDE/>
        <w:autoSpaceDN/>
        <w:adjustRightInd/>
        <w:ind w:left="360"/>
        <w:rPr>
          <w:sz w:val="28"/>
          <w:szCs w:val="28"/>
        </w:rPr>
      </w:pPr>
    </w:p>
    <w:p w:rsidR="00832AEE" w:rsidRPr="00FB4084" w:rsidRDefault="00832AEE" w:rsidP="003742E0">
      <w:pPr>
        <w:widowControl/>
        <w:autoSpaceDE/>
        <w:autoSpaceDN/>
        <w:adjustRightInd/>
        <w:spacing w:line="360" w:lineRule="auto"/>
        <w:ind w:firstLine="709"/>
        <w:jc w:val="both"/>
        <w:rPr>
          <w:sz w:val="28"/>
          <w:szCs w:val="28"/>
        </w:rPr>
      </w:pPr>
      <w:r w:rsidRPr="00FB4084">
        <w:rPr>
          <w:sz w:val="28"/>
          <w:szCs w:val="28"/>
        </w:rPr>
        <w:t xml:space="preserve">Сроки подготовки могут </w:t>
      </w:r>
      <w:r w:rsidR="00D667DE" w:rsidRPr="00FB4084">
        <w:rPr>
          <w:sz w:val="28"/>
          <w:szCs w:val="28"/>
        </w:rPr>
        <w:t>изменяться</w:t>
      </w:r>
      <w:r w:rsidRPr="00FB4084">
        <w:rPr>
          <w:sz w:val="28"/>
          <w:szCs w:val="28"/>
        </w:rPr>
        <w:t xml:space="preserve"> в индивидуальном календарном учебном графике в зависимости от базовой подготовки лица, поступившего на обучение.</w:t>
      </w:r>
    </w:p>
    <w:p w:rsidR="00721B54" w:rsidRDefault="00721B54" w:rsidP="002E34FC">
      <w:pPr>
        <w:pStyle w:val="ab"/>
        <w:widowControl/>
        <w:autoSpaceDE/>
        <w:autoSpaceDN/>
        <w:adjustRightInd/>
        <w:spacing w:line="360" w:lineRule="auto"/>
        <w:ind w:left="0"/>
        <w:jc w:val="center"/>
        <w:rPr>
          <w:bCs/>
          <w:sz w:val="28"/>
          <w:szCs w:val="28"/>
        </w:rPr>
      </w:pPr>
    </w:p>
    <w:p w:rsidR="000F646E" w:rsidRDefault="000F646E" w:rsidP="002E34FC">
      <w:pPr>
        <w:pStyle w:val="ab"/>
        <w:widowControl/>
        <w:autoSpaceDE/>
        <w:autoSpaceDN/>
        <w:adjustRightInd/>
        <w:spacing w:line="360" w:lineRule="auto"/>
        <w:ind w:left="0"/>
        <w:jc w:val="center"/>
        <w:rPr>
          <w:bCs/>
          <w:sz w:val="28"/>
          <w:szCs w:val="28"/>
        </w:rPr>
      </w:pPr>
    </w:p>
    <w:p w:rsidR="000F646E" w:rsidRPr="00FB4084" w:rsidRDefault="000F646E" w:rsidP="002E34FC">
      <w:pPr>
        <w:pStyle w:val="ab"/>
        <w:widowControl/>
        <w:autoSpaceDE/>
        <w:autoSpaceDN/>
        <w:adjustRightInd/>
        <w:spacing w:line="360" w:lineRule="auto"/>
        <w:ind w:left="0"/>
        <w:jc w:val="center"/>
        <w:rPr>
          <w:bCs/>
          <w:sz w:val="28"/>
          <w:szCs w:val="28"/>
        </w:rPr>
      </w:pPr>
    </w:p>
    <w:p w:rsidR="0095749C" w:rsidRPr="000F646E" w:rsidRDefault="0095749C" w:rsidP="00B813E1">
      <w:pPr>
        <w:pStyle w:val="15"/>
        <w:outlineLvl w:val="0"/>
      </w:pPr>
      <w:bookmarkStart w:id="5" w:name="_Toc447107800"/>
      <w:r w:rsidRPr="000F646E">
        <w:lastRenderedPageBreak/>
        <w:t>5. Рабочие программы учебных дисциплин (модулей)</w:t>
      </w:r>
      <w:bookmarkEnd w:id="5"/>
    </w:p>
    <w:p w:rsidR="0095749C" w:rsidRPr="00FB4084" w:rsidRDefault="0095749C" w:rsidP="00721B54">
      <w:pPr>
        <w:widowControl/>
        <w:autoSpaceDE/>
        <w:autoSpaceDN/>
        <w:adjustRightInd/>
        <w:spacing w:line="360" w:lineRule="auto"/>
        <w:ind w:firstLine="709"/>
        <w:jc w:val="both"/>
        <w:rPr>
          <w:bCs/>
          <w:sz w:val="28"/>
          <w:szCs w:val="28"/>
        </w:rPr>
      </w:pPr>
      <w:r w:rsidRPr="00FB4084">
        <w:rPr>
          <w:bCs/>
          <w:sz w:val="28"/>
          <w:szCs w:val="28"/>
        </w:rPr>
        <w:t xml:space="preserve">1. </w:t>
      </w:r>
      <w:r w:rsidRPr="000F646E">
        <w:rPr>
          <w:b/>
          <w:bCs/>
          <w:sz w:val="28"/>
          <w:szCs w:val="28"/>
        </w:rPr>
        <w:t>Теория судебной экспертизы (модуль 1)</w:t>
      </w:r>
    </w:p>
    <w:p w:rsidR="0095749C" w:rsidRPr="00FB4084" w:rsidRDefault="0095749C" w:rsidP="00721B54">
      <w:pPr>
        <w:widowControl/>
        <w:autoSpaceDE/>
        <w:autoSpaceDN/>
        <w:adjustRightInd/>
        <w:spacing w:line="360" w:lineRule="auto"/>
        <w:ind w:firstLine="993"/>
        <w:jc w:val="both"/>
        <w:rPr>
          <w:sz w:val="28"/>
          <w:szCs w:val="28"/>
        </w:rPr>
      </w:pPr>
      <w:r w:rsidRPr="00FB4084">
        <w:rPr>
          <w:sz w:val="28"/>
          <w:szCs w:val="28"/>
        </w:rPr>
        <w:t>См. рабочую программу подготовки по дисциплине</w:t>
      </w:r>
    </w:p>
    <w:p w:rsidR="0095749C" w:rsidRPr="00FB4084" w:rsidRDefault="0095749C" w:rsidP="00721B54">
      <w:pPr>
        <w:widowControl/>
        <w:autoSpaceDE/>
        <w:autoSpaceDN/>
        <w:adjustRightInd/>
        <w:spacing w:line="360" w:lineRule="auto"/>
        <w:ind w:firstLine="709"/>
        <w:jc w:val="both"/>
        <w:rPr>
          <w:bCs/>
          <w:sz w:val="28"/>
          <w:szCs w:val="28"/>
        </w:rPr>
      </w:pPr>
      <w:r w:rsidRPr="00FB4084">
        <w:rPr>
          <w:bCs/>
          <w:sz w:val="28"/>
          <w:szCs w:val="28"/>
        </w:rPr>
        <w:t xml:space="preserve">2. </w:t>
      </w:r>
      <w:r w:rsidRPr="000F646E">
        <w:rPr>
          <w:b/>
          <w:bCs/>
          <w:sz w:val="28"/>
          <w:szCs w:val="28"/>
        </w:rPr>
        <w:t>Основы криминалистики (модуль 2)</w:t>
      </w:r>
    </w:p>
    <w:p w:rsidR="0095749C" w:rsidRPr="00FB4084" w:rsidRDefault="0095749C" w:rsidP="00721B54">
      <w:pPr>
        <w:widowControl/>
        <w:autoSpaceDE/>
        <w:autoSpaceDN/>
        <w:adjustRightInd/>
        <w:spacing w:line="360" w:lineRule="auto"/>
        <w:ind w:firstLine="993"/>
        <w:jc w:val="both"/>
        <w:rPr>
          <w:sz w:val="28"/>
          <w:szCs w:val="28"/>
        </w:rPr>
      </w:pPr>
      <w:r w:rsidRPr="00FB4084">
        <w:rPr>
          <w:sz w:val="28"/>
          <w:szCs w:val="28"/>
        </w:rPr>
        <w:t>См. рабочую программу подготовки по дисциплине</w:t>
      </w:r>
    </w:p>
    <w:p w:rsidR="00071869" w:rsidRPr="00FB4084" w:rsidRDefault="00721B54" w:rsidP="00721B54">
      <w:pPr>
        <w:widowControl/>
        <w:autoSpaceDE/>
        <w:autoSpaceDN/>
        <w:adjustRightInd/>
        <w:spacing w:line="360" w:lineRule="auto"/>
        <w:ind w:firstLine="709"/>
        <w:jc w:val="both"/>
        <w:rPr>
          <w:sz w:val="28"/>
          <w:szCs w:val="28"/>
        </w:rPr>
      </w:pPr>
      <w:r w:rsidRPr="00FB4084">
        <w:rPr>
          <w:sz w:val="28"/>
          <w:szCs w:val="28"/>
        </w:rPr>
        <w:t xml:space="preserve">3. </w:t>
      </w:r>
      <w:r w:rsidR="0095749C" w:rsidRPr="000F646E">
        <w:rPr>
          <w:b/>
          <w:sz w:val="28"/>
          <w:szCs w:val="28"/>
        </w:rPr>
        <w:t xml:space="preserve">Теоретические основы </w:t>
      </w:r>
      <w:r w:rsidR="009E23E5" w:rsidRPr="000F646E">
        <w:rPr>
          <w:b/>
          <w:sz w:val="28"/>
          <w:szCs w:val="28"/>
        </w:rPr>
        <w:t>судебно-бухгалтерской экспертизы</w:t>
      </w:r>
      <w:r w:rsidR="0095749C" w:rsidRPr="000F646E">
        <w:rPr>
          <w:b/>
          <w:sz w:val="28"/>
          <w:szCs w:val="28"/>
        </w:rPr>
        <w:t xml:space="preserve"> </w:t>
      </w:r>
      <w:r w:rsidR="00DE4F8F" w:rsidRPr="000F646E">
        <w:rPr>
          <w:b/>
          <w:sz w:val="28"/>
          <w:szCs w:val="28"/>
        </w:rPr>
        <w:t>(СБЭ)</w:t>
      </w:r>
      <w:r w:rsidR="0095749C" w:rsidRPr="000F646E">
        <w:rPr>
          <w:b/>
          <w:sz w:val="28"/>
          <w:szCs w:val="28"/>
        </w:rPr>
        <w:t xml:space="preserve"> (модуль 3)</w:t>
      </w:r>
    </w:p>
    <w:p w:rsidR="00071869" w:rsidRPr="00FB4084" w:rsidRDefault="0095749C" w:rsidP="00721B54">
      <w:pPr>
        <w:widowControl/>
        <w:autoSpaceDE/>
        <w:autoSpaceDN/>
        <w:adjustRightInd/>
        <w:spacing w:line="360" w:lineRule="auto"/>
        <w:ind w:firstLine="709"/>
        <w:jc w:val="both"/>
        <w:rPr>
          <w:spacing w:val="-4"/>
          <w:sz w:val="28"/>
          <w:szCs w:val="28"/>
        </w:rPr>
      </w:pPr>
      <w:r w:rsidRPr="000F646E">
        <w:rPr>
          <w:b/>
          <w:sz w:val="28"/>
          <w:szCs w:val="28"/>
        </w:rPr>
        <w:t>Тема 1.</w:t>
      </w:r>
      <w:r w:rsidRPr="00FB4084">
        <w:rPr>
          <w:sz w:val="28"/>
          <w:szCs w:val="28"/>
        </w:rPr>
        <w:t xml:space="preserve"> </w:t>
      </w:r>
      <w:r w:rsidR="00DE4F8F" w:rsidRPr="00FB4084">
        <w:rPr>
          <w:spacing w:val="-4"/>
          <w:sz w:val="28"/>
          <w:szCs w:val="28"/>
        </w:rPr>
        <w:t>Судебная экономическая экспертиза (СЭЭ) как самостоятельный класс судебных экспертиз. Классификация СЭЭ. СБЭ как самостоятельный род СЭЭ</w:t>
      </w:r>
      <w:r w:rsidR="00071869" w:rsidRPr="00FB4084">
        <w:rPr>
          <w:spacing w:val="-4"/>
          <w:sz w:val="28"/>
          <w:szCs w:val="28"/>
        </w:rPr>
        <w:t xml:space="preserve"> </w:t>
      </w:r>
    </w:p>
    <w:p w:rsidR="00DE4F8F" w:rsidRPr="00FB4084" w:rsidRDefault="0095749C" w:rsidP="002E34FC">
      <w:pPr>
        <w:widowControl/>
        <w:autoSpaceDE/>
        <w:autoSpaceDN/>
        <w:adjustRightInd/>
        <w:spacing w:line="360" w:lineRule="auto"/>
        <w:ind w:firstLine="709"/>
        <w:jc w:val="both"/>
        <w:rPr>
          <w:sz w:val="28"/>
          <w:szCs w:val="28"/>
        </w:rPr>
      </w:pPr>
      <w:r w:rsidRPr="00FB4084">
        <w:rPr>
          <w:sz w:val="28"/>
          <w:szCs w:val="28"/>
        </w:rPr>
        <w:t xml:space="preserve">Понятие </w:t>
      </w:r>
      <w:r w:rsidR="00DE4F8F" w:rsidRPr="00FB4084">
        <w:rPr>
          <w:spacing w:val="-4"/>
          <w:sz w:val="28"/>
          <w:szCs w:val="28"/>
        </w:rPr>
        <w:t>экономической экспертизы, её научные основы</w:t>
      </w:r>
      <w:r w:rsidRPr="00FB4084">
        <w:rPr>
          <w:sz w:val="28"/>
          <w:szCs w:val="28"/>
        </w:rPr>
        <w:t>.</w:t>
      </w:r>
      <w:r w:rsidR="00DE4F8F" w:rsidRPr="00FB4084">
        <w:rPr>
          <w:sz w:val="28"/>
          <w:szCs w:val="28"/>
        </w:rPr>
        <w:t xml:space="preserve"> Место </w:t>
      </w:r>
      <w:r w:rsidR="00DE4F8F" w:rsidRPr="00FB4084">
        <w:rPr>
          <w:spacing w:val="-4"/>
          <w:sz w:val="28"/>
          <w:szCs w:val="28"/>
        </w:rPr>
        <w:t>экономической экспертизы</w:t>
      </w:r>
      <w:r w:rsidR="00DE4F8F" w:rsidRPr="00FB4084">
        <w:rPr>
          <w:sz w:val="28"/>
          <w:szCs w:val="28"/>
        </w:rPr>
        <w:t xml:space="preserve"> в системе судебных экспертиз, её отличие от других классов экспертиз. </w:t>
      </w:r>
      <w:r w:rsidR="00CE2DA2" w:rsidRPr="00FB4084">
        <w:rPr>
          <w:sz w:val="28"/>
          <w:szCs w:val="28"/>
        </w:rPr>
        <w:t>Значение СЭЭ в процессе выявления и расследования преступлений в сфере экономики; в ходе рассмотрения споров хозяйствующих субъектов.</w:t>
      </w:r>
    </w:p>
    <w:p w:rsidR="00DE4F8F" w:rsidRPr="00FB4084" w:rsidRDefault="00DE4F8F" w:rsidP="002E34FC">
      <w:pPr>
        <w:widowControl/>
        <w:autoSpaceDE/>
        <w:autoSpaceDN/>
        <w:adjustRightInd/>
        <w:spacing w:line="360" w:lineRule="auto"/>
        <w:ind w:firstLine="709"/>
        <w:jc w:val="both"/>
        <w:rPr>
          <w:sz w:val="28"/>
          <w:szCs w:val="28"/>
        </w:rPr>
      </w:pPr>
      <w:r w:rsidRPr="00FB4084">
        <w:rPr>
          <w:sz w:val="28"/>
          <w:szCs w:val="28"/>
        </w:rPr>
        <w:t xml:space="preserve">Роды и виды СЭЭ. </w:t>
      </w:r>
      <w:r w:rsidR="00947081" w:rsidRPr="00FB4084">
        <w:rPr>
          <w:sz w:val="28"/>
          <w:szCs w:val="28"/>
        </w:rPr>
        <w:t>Классификация СЭЭ в СЭУ Минюста России и других экспертных учреждениях.</w:t>
      </w:r>
    </w:p>
    <w:p w:rsidR="00071869" w:rsidRPr="00FB4084" w:rsidRDefault="00DE4F8F" w:rsidP="002E34FC">
      <w:pPr>
        <w:widowControl/>
        <w:autoSpaceDE/>
        <w:autoSpaceDN/>
        <w:adjustRightInd/>
        <w:spacing w:line="360" w:lineRule="auto"/>
        <w:ind w:firstLine="709"/>
        <w:jc w:val="both"/>
        <w:rPr>
          <w:sz w:val="28"/>
          <w:szCs w:val="28"/>
        </w:rPr>
      </w:pPr>
      <w:r w:rsidRPr="00FB4084">
        <w:rPr>
          <w:sz w:val="28"/>
          <w:szCs w:val="28"/>
        </w:rPr>
        <w:t>Определение и характеристика СБЭ.</w:t>
      </w:r>
      <w:r w:rsidR="00947081" w:rsidRPr="00FB4084">
        <w:rPr>
          <w:sz w:val="28"/>
          <w:szCs w:val="28"/>
        </w:rPr>
        <w:t xml:space="preserve"> СБЭ как информационная и комплексная составляющая при производстве СЭЭ.</w:t>
      </w:r>
    </w:p>
    <w:p w:rsidR="00947081" w:rsidRPr="00FB4084" w:rsidRDefault="00947081"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E453DF" w:rsidRPr="00FB4084">
        <w:rPr>
          <w:bCs/>
          <w:sz w:val="28"/>
          <w:szCs w:val="28"/>
        </w:rPr>
        <w:t>1,</w:t>
      </w:r>
      <w:r w:rsidR="004D04C7" w:rsidRPr="00FB4084">
        <w:rPr>
          <w:bCs/>
          <w:sz w:val="28"/>
          <w:szCs w:val="28"/>
        </w:rPr>
        <w:t xml:space="preserve"> </w:t>
      </w:r>
      <w:r w:rsidR="00E453DF" w:rsidRPr="00FB4084">
        <w:rPr>
          <w:bCs/>
          <w:sz w:val="28"/>
          <w:szCs w:val="28"/>
        </w:rPr>
        <w:t>2, 3, 4, 5</w:t>
      </w:r>
      <w:r w:rsidRPr="00FB4084">
        <w:rPr>
          <w:bCs/>
          <w:sz w:val="28"/>
          <w:szCs w:val="28"/>
        </w:rPr>
        <w:t>]</w:t>
      </w:r>
      <w:r w:rsidR="004D04C7" w:rsidRPr="00FB4084">
        <w:rPr>
          <w:bCs/>
          <w:sz w:val="28"/>
          <w:szCs w:val="28"/>
        </w:rPr>
        <w:t>.</w:t>
      </w:r>
    </w:p>
    <w:p w:rsidR="00947081" w:rsidRPr="00FB4084" w:rsidRDefault="00947081" w:rsidP="00721B54">
      <w:pPr>
        <w:widowControl/>
        <w:autoSpaceDE/>
        <w:autoSpaceDN/>
        <w:adjustRightInd/>
        <w:spacing w:line="360" w:lineRule="auto"/>
        <w:ind w:firstLine="709"/>
        <w:jc w:val="both"/>
        <w:rPr>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4D04C7" w:rsidRPr="00FB4084">
        <w:rPr>
          <w:bCs/>
          <w:sz w:val="28"/>
          <w:szCs w:val="28"/>
        </w:rPr>
        <w:t>[</w:t>
      </w:r>
      <w:r w:rsidR="00E453DF" w:rsidRPr="00FB4084">
        <w:rPr>
          <w:bCs/>
          <w:sz w:val="28"/>
          <w:szCs w:val="28"/>
        </w:rPr>
        <w:t>6, 11, 12, 14 – 16, 22, 26 – 28, 35, 39, 40, 47, 49</w:t>
      </w:r>
      <w:r w:rsidR="004D04C7" w:rsidRPr="00FB4084">
        <w:rPr>
          <w:bCs/>
          <w:sz w:val="28"/>
          <w:szCs w:val="28"/>
        </w:rPr>
        <w:t>]</w:t>
      </w:r>
      <w:r w:rsidRPr="00FB4084">
        <w:rPr>
          <w:bCs/>
          <w:i/>
          <w:iCs/>
          <w:sz w:val="28"/>
          <w:szCs w:val="28"/>
        </w:rPr>
        <w:t>.</w:t>
      </w:r>
    </w:p>
    <w:p w:rsidR="00721B54" w:rsidRPr="00FB4084" w:rsidRDefault="00721B54" w:rsidP="00721B54">
      <w:pPr>
        <w:widowControl/>
        <w:autoSpaceDE/>
        <w:autoSpaceDN/>
        <w:adjustRightInd/>
        <w:spacing w:line="360" w:lineRule="auto"/>
        <w:ind w:firstLine="709"/>
        <w:jc w:val="both"/>
        <w:rPr>
          <w:sz w:val="28"/>
          <w:szCs w:val="28"/>
        </w:rPr>
      </w:pPr>
    </w:p>
    <w:p w:rsidR="00DE4F8F" w:rsidRPr="00FB4084" w:rsidRDefault="00947081" w:rsidP="00721B54">
      <w:pPr>
        <w:widowControl/>
        <w:autoSpaceDE/>
        <w:autoSpaceDN/>
        <w:adjustRightInd/>
        <w:spacing w:line="360" w:lineRule="auto"/>
        <w:ind w:firstLine="709"/>
        <w:jc w:val="both"/>
        <w:rPr>
          <w:sz w:val="28"/>
          <w:szCs w:val="28"/>
        </w:rPr>
      </w:pPr>
      <w:r w:rsidRPr="000F646E">
        <w:rPr>
          <w:b/>
          <w:sz w:val="28"/>
          <w:szCs w:val="28"/>
        </w:rPr>
        <w:t>Тема 2.</w:t>
      </w:r>
      <w:r w:rsidRPr="00FB4084">
        <w:rPr>
          <w:sz w:val="28"/>
          <w:szCs w:val="28"/>
        </w:rPr>
        <w:t xml:space="preserve"> Предмет СБЭ. Бухгалтерский учёт как методологическая основа производства экспертного исследования</w:t>
      </w:r>
    </w:p>
    <w:p w:rsidR="00071869" w:rsidRPr="00FB4084" w:rsidRDefault="00947081" w:rsidP="00721B54">
      <w:pPr>
        <w:widowControl/>
        <w:autoSpaceDE/>
        <w:autoSpaceDN/>
        <w:adjustRightInd/>
        <w:spacing w:line="360" w:lineRule="auto"/>
        <w:ind w:firstLine="709"/>
        <w:jc w:val="both"/>
        <w:rPr>
          <w:sz w:val="28"/>
          <w:szCs w:val="28"/>
        </w:rPr>
      </w:pPr>
      <w:r w:rsidRPr="00FB4084">
        <w:rPr>
          <w:sz w:val="28"/>
          <w:szCs w:val="28"/>
        </w:rPr>
        <w:t>Определение п</w:t>
      </w:r>
      <w:r w:rsidR="0095749C" w:rsidRPr="00FB4084">
        <w:rPr>
          <w:sz w:val="28"/>
          <w:szCs w:val="28"/>
        </w:rPr>
        <w:t>редмет</w:t>
      </w:r>
      <w:r w:rsidRPr="00FB4084">
        <w:rPr>
          <w:sz w:val="28"/>
          <w:szCs w:val="28"/>
        </w:rPr>
        <w:t>а</w:t>
      </w:r>
      <w:r w:rsidR="0095749C" w:rsidRPr="00FB4084">
        <w:rPr>
          <w:sz w:val="28"/>
          <w:szCs w:val="28"/>
        </w:rPr>
        <w:t xml:space="preserve"> </w:t>
      </w:r>
      <w:r w:rsidR="009E23E5" w:rsidRPr="00FB4084">
        <w:rPr>
          <w:sz w:val="28"/>
          <w:szCs w:val="28"/>
        </w:rPr>
        <w:t>судебно-бухгалтерской экспертизы</w:t>
      </w:r>
      <w:r w:rsidR="0095749C" w:rsidRPr="00FB4084">
        <w:rPr>
          <w:sz w:val="28"/>
          <w:szCs w:val="28"/>
        </w:rPr>
        <w:t xml:space="preserve">. </w:t>
      </w:r>
      <w:r w:rsidRPr="00FB4084">
        <w:rPr>
          <w:sz w:val="28"/>
          <w:szCs w:val="28"/>
        </w:rPr>
        <w:t xml:space="preserve">Соотношение понятий «предмет судебно-бухгалтерской экспертизы» и «предмет </w:t>
      </w:r>
      <w:r w:rsidR="004546F0" w:rsidRPr="00FB4084">
        <w:rPr>
          <w:sz w:val="28"/>
          <w:szCs w:val="28"/>
        </w:rPr>
        <w:t>бухгалтерского учёта</w:t>
      </w:r>
      <w:r w:rsidRPr="00FB4084">
        <w:rPr>
          <w:sz w:val="28"/>
          <w:szCs w:val="28"/>
        </w:rPr>
        <w:t xml:space="preserve">». </w:t>
      </w:r>
    </w:p>
    <w:p w:rsidR="000C66BC" w:rsidRPr="00FB4084" w:rsidRDefault="000C66BC" w:rsidP="00721B54">
      <w:pPr>
        <w:widowControl/>
        <w:autoSpaceDE/>
        <w:autoSpaceDN/>
        <w:adjustRightInd/>
        <w:spacing w:line="360" w:lineRule="auto"/>
        <w:ind w:firstLine="709"/>
        <w:jc w:val="both"/>
        <w:rPr>
          <w:sz w:val="28"/>
          <w:szCs w:val="28"/>
        </w:rPr>
      </w:pPr>
      <w:r w:rsidRPr="00FB4084">
        <w:rPr>
          <w:sz w:val="28"/>
          <w:szCs w:val="28"/>
        </w:rPr>
        <w:t>Бухгалтерский учёт как универсальный метод наблюдения, фиксации данных о деятельности хозяйствующего субъекта. Использование учётных данных в качестве информационной основы при производстве СБЭ</w:t>
      </w:r>
    </w:p>
    <w:p w:rsidR="00F409AD" w:rsidRPr="00FB4084" w:rsidRDefault="00F409AD"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2A43C4" w:rsidRPr="00FB4084">
        <w:rPr>
          <w:bCs/>
          <w:sz w:val="28"/>
          <w:szCs w:val="28"/>
        </w:rPr>
        <w:t>1, 3</w:t>
      </w:r>
      <w:r w:rsidRPr="00FB4084">
        <w:rPr>
          <w:bCs/>
          <w:sz w:val="28"/>
          <w:szCs w:val="28"/>
        </w:rPr>
        <w:t>].</w:t>
      </w:r>
    </w:p>
    <w:p w:rsidR="00F409AD" w:rsidRPr="00FB4084" w:rsidRDefault="00F409AD" w:rsidP="00721B54">
      <w:pPr>
        <w:widowControl/>
        <w:autoSpaceDE/>
        <w:autoSpaceDN/>
        <w:adjustRightInd/>
        <w:spacing w:line="360" w:lineRule="auto"/>
        <w:ind w:firstLine="709"/>
        <w:jc w:val="both"/>
        <w:rPr>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E453DF" w:rsidRPr="00FB4084">
        <w:rPr>
          <w:bCs/>
          <w:sz w:val="28"/>
          <w:szCs w:val="28"/>
        </w:rPr>
        <w:t xml:space="preserve">1, </w:t>
      </w:r>
      <w:r w:rsidR="002A43C4" w:rsidRPr="00FB4084">
        <w:rPr>
          <w:bCs/>
          <w:sz w:val="28"/>
          <w:szCs w:val="28"/>
        </w:rPr>
        <w:t>10, 11, 12, 28, 29, 30, 33, 38 –42, 48 – 50</w:t>
      </w:r>
      <w:r w:rsidRPr="00FB4084">
        <w:rPr>
          <w:bCs/>
          <w:sz w:val="28"/>
          <w:szCs w:val="28"/>
        </w:rPr>
        <w:t>]</w:t>
      </w:r>
      <w:r w:rsidRPr="00FB4084">
        <w:rPr>
          <w:bCs/>
          <w:i/>
          <w:iCs/>
          <w:sz w:val="28"/>
          <w:szCs w:val="28"/>
        </w:rPr>
        <w:t>.</w:t>
      </w:r>
    </w:p>
    <w:p w:rsidR="0095749C" w:rsidRPr="00FB4084" w:rsidRDefault="0095749C" w:rsidP="00721B54">
      <w:pPr>
        <w:pStyle w:val="PlainText1"/>
        <w:widowControl/>
        <w:spacing w:line="360" w:lineRule="auto"/>
        <w:ind w:left="709"/>
        <w:jc w:val="both"/>
        <w:rPr>
          <w:rFonts w:ascii="Times New Roman" w:hAnsi="Times New Roman" w:cs="Times New Roman"/>
          <w:sz w:val="28"/>
          <w:szCs w:val="28"/>
        </w:rPr>
      </w:pPr>
    </w:p>
    <w:p w:rsidR="00CE2DA2" w:rsidRPr="00FB4084" w:rsidRDefault="0095749C" w:rsidP="00721B54">
      <w:pPr>
        <w:widowControl/>
        <w:autoSpaceDE/>
        <w:autoSpaceDN/>
        <w:adjustRightInd/>
        <w:spacing w:line="360" w:lineRule="auto"/>
        <w:ind w:firstLine="709"/>
        <w:jc w:val="both"/>
        <w:rPr>
          <w:sz w:val="28"/>
          <w:szCs w:val="28"/>
        </w:rPr>
      </w:pPr>
      <w:r w:rsidRPr="000F646E">
        <w:rPr>
          <w:b/>
          <w:sz w:val="28"/>
          <w:szCs w:val="28"/>
        </w:rPr>
        <w:t xml:space="preserve">Тема </w:t>
      </w:r>
      <w:r w:rsidR="00CE2DA2" w:rsidRPr="000F646E">
        <w:rPr>
          <w:b/>
          <w:sz w:val="28"/>
          <w:szCs w:val="28"/>
        </w:rPr>
        <w:t>3</w:t>
      </w:r>
      <w:r w:rsidRPr="000F646E">
        <w:rPr>
          <w:b/>
          <w:sz w:val="28"/>
          <w:szCs w:val="28"/>
        </w:rPr>
        <w:t>.</w:t>
      </w:r>
      <w:r w:rsidRPr="00FB4084">
        <w:rPr>
          <w:sz w:val="28"/>
          <w:szCs w:val="28"/>
        </w:rPr>
        <w:t xml:space="preserve"> </w:t>
      </w:r>
      <w:r w:rsidR="00CE2DA2" w:rsidRPr="00FB4084">
        <w:rPr>
          <w:sz w:val="28"/>
          <w:szCs w:val="28"/>
        </w:rPr>
        <w:t xml:space="preserve">Нормативная база, регламентирующая деятельность хозяйствующего субъекта, используемая при производстве СБЭ </w:t>
      </w:r>
    </w:p>
    <w:p w:rsidR="002D1133" w:rsidRPr="00FB4084" w:rsidRDefault="002D1133" w:rsidP="00721B54">
      <w:pPr>
        <w:widowControl/>
        <w:autoSpaceDE/>
        <w:autoSpaceDN/>
        <w:adjustRightInd/>
        <w:spacing w:line="360" w:lineRule="auto"/>
        <w:ind w:firstLine="709"/>
        <w:jc w:val="both"/>
        <w:rPr>
          <w:sz w:val="28"/>
          <w:szCs w:val="28"/>
        </w:rPr>
      </w:pPr>
      <w:r w:rsidRPr="00FB4084">
        <w:rPr>
          <w:sz w:val="28"/>
          <w:szCs w:val="28"/>
        </w:rPr>
        <w:t xml:space="preserve">Правовое регулирование деятельности организации. </w:t>
      </w:r>
    </w:p>
    <w:p w:rsidR="00CE2DA2" w:rsidRPr="00FB4084" w:rsidRDefault="00CE2DA2" w:rsidP="00721B54">
      <w:pPr>
        <w:widowControl/>
        <w:autoSpaceDE/>
        <w:autoSpaceDN/>
        <w:adjustRightInd/>
        <w:spacing w:line="360" w:lineRule="auto"/>
        <w:ind w:firstLine="709"/>
        <w:jc w:val="both"/>
        <w:rPr>
          <w:sz w:val="28"/>
          <w:szCs w:val="28"/>
        </w:rPr>
      </w:pPr>
      <w:r w:rsidRPr="00FB4084">
        <w:rPr>
          <w:sz w:val="28"/>
          <w:szCs w:val="28"/>
        </w:rPr>
        <w:t>Основные нормативные документы, определяющие методологические основы, порядок организации и ведения бухгалтерского учета в организациях.</w:t>
      </w:r>
    </w:p>
    <w:p w:rsidR="00CE2DA2" w:rsidRPr="00FB4084" w:rsidRDefault="00CE2DA2" w:rsidP="00721B54">
      <w:pPr>
        <w:widowControl/>
        <w:autoSpaceDE/>
        <w:autoSpaceDN/>
        <w:adjustRightInd/>
        <w:spacing w:line="360" w:lineRule="auto"/>
        <w:ind w:firstLine="709"/>
        <w:jc w:val="both"/>
        <w:rPr>
          <w:sz w:val="28"/>
          <w:szCs w:val="28"/>
        </w:rPr>
      </w:pPr>
      <w:r w:rsidRPr="00FB4084">
        <w:rPr>
          <w:sz w:val="28"/>
          <w:szCs w:val="28"/>
        </w:rPr>
        <w:t>Закон о бухгалтерском учете. Положения о бухгалтерском учете.</w:t>
      </w:r>
    </w:p>
    <w:p w:rsidR="00CE2DA2" w:rsidRPr="00FB4084" w:rsidRDefault="00CE2DA2" w:rsidP="00721B54">
      <w:pPr>
        <w:widowControl/>
        <w:autoSpaceDE/>
        <w:autoSpaceDN/>
        <w:adjustRightInd/>
        <w:spacing w:line="360" w:lineRule="auto"/>
        <w:ind w:firstLine="709"/>
        <w:jc w:val="both"/>
        <w:rPr>
          <w:sz w:val="28"/>
          <w:szCs w:val="28"/>
        </w:rPr>
      </w:pPr>
      <w:r w:rsidRPr="00FB4084">
        <w:rPr>
          <w:sz w:val="28"/>
          <w:szCs w:val="28"/>
        </w:rPr>
        <w:t>План счетов бухгалтерского учета.</w:t>
      </w:r>
      <w:r w:rsidR="00716B0A" w:rsidRPr="00FB4084">
        <w:rPr>
          <w:sz w:val="28"/>
          <w:szCs w:val="28"/>
        </w:rPr>
        <w:t xml:space="preserve"> Виды учета.</w:t>
      </w:r>
    </w:p>
    <w:p w:rsidR="00CE2DA2" w:rsidRPr="00FB4084" w:rsidRDefault="00CE2DA2" w:rsidP="00721B54">
      <w:pPr>
        <w:widowControl/>
        <w:autoSpaceDE/>
        <w:autoSpaceDN/>
        <w:adjustRightInd/>
        <w:spacing w:line="360" w:lineRule="auto"/>
        <w:ind w:firstLine="709"/>
        <w:jc w:val="both"/>
        <w:rPr>
          <w:sz w:val="28"/>
          <w:szCs w:val="28"/>
        </w:rPr>
      </w:pPr>
      <w:r w:rsidRPr="00FB4084">
        <w:rPr>
          <w:sz w:val="28"/>
          <w:szCs w:val="28"/>
        </w:rPr>
        <w:t>Учетная политика организации</w:t>
      </w:r>
      <w:r w:rsidR="00716B0A" w:rsidRPr="00FB4084">
        <w:rPr>
          <w:sz w:val="28"/>
          <w:szCs w:val="28"/>
        </w:rPr>
        <w:t>.</w:t>
      </w:r>
      <w:r w:rsidRPr="00FB4084">
        <w:rPr>
          <w:sz w:val="28"/>
          <w:szCs w:val="28"/>
        </w:rPr>
        <w:t xml:space="preserve"> </w:t>
      </w:r>
      <w:r w:rsidR="002D1133" w:rsidRPr="00FB4084">
        <w:rPr>
          <w:sz w:val="28"/>
          <w:szCs w:val="28"/>
        </w:rPr>
        <w:t xml:space="preserve">Устав организации. </w:t>
      </w:r>
      <w:r w:rsidR="00716B0A" w:rsidRPr="00FB4084">
        <w:rPr>
          <w:sz w:val="28"/>
          <w:szCs w:val="28"/>
        </w:rPr>
        <w:t>Локальные акты организации.</w:t>
      </w:r>
    </w:p>
    <w:p w:rsidR="00716B0A" w:rsidRPr="00FB4084" w:rsidRDefault="00CD1738" w:rsidP="00721B54">
      <w:pPr>
        <w:widowControl/>
        <w:autoSpaceDE/>
        <w:autoSpaceDN/>
        <w:adjustRightInd/>
        <w:spacing w:line="360" w:lineRule="auto"/>
        <w:ind w:firstLine="709"/>
        <w:jc w:val="both"/>
        <w:rPr>
          <w:sz w:val="28"/>
          <w:szCs w:val="28"/>
        </w:rPr>
      </w:pPr>
      <w:r w:rsidRPr="00FB4084">
        <w:rPr>
          <w:sz w:val="28"/>
          <w:szCs w:val="28"/>
        </w:rPr>
        <w:t>Подбор нормативной базы для решения задач конкретного бухгалтерского исследования.</w:t>
      </w:r>
    </w:p>
    <w:p w:rsidR="002A43C4" w:rsidRPr="00FB4084" w:rsidRDefault="002A43C4"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[см. нормативные документы; 1, 3</w:t>
      </w:r>
      <w:r w:rsidR="005954F4" w:rsidRPr="00FB4084">
        <w:rPr>
          <w:bCs/>
          <w:sz w:val="28"/>
          <w:szCs w:val="28"/>
        </w:rPr>
        <w:t>, 5</w:t>
      </w:r>
      <w:r w:rsidRPr="00FB4084">
        <w:rPr>
          <w:bCs/>
          <w:sz w:val="28"/>
          <w:szCs w:val="28"/>
        </w:rPr>
        <w:t>].</w:t>
      </w:r>
    </w:p>
    <w:p w:rsidR="002A43C4" w:rsidRPr="00FB4084" w:rsidRDefault="002A43C4" w:rsidP="00721B54">
      <w:pPr>
        <w:widowControl/>
        <w:autoSpaceDE/>
        <w:autoSpaceDN/>
        <w:adjustRightInd/>
        <w:spacing w:line="360" w:lineRule="auto"/>
        <w:ind w:firstLine="709"/>
        <w:jc w:val="both"/>
        <w:rPr>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[6, 10, 11, 12, 30, 36, 39, 40]</w:t>
      </w:r>
      <w:r w:rsidRPr="00FB4084">
        <w:rPr>
          <w:bCs/>
          <w:i/>
          <w:iCs/>
          <w:sz w:val="28"/>
          <w:szCs w:val="28"/>
        </w:rPr>
        <w:t>.</w:t>
      </w:r>
    </w:p>
    <w:p w:rsidR="0095749C" w:rsidRPr="00FB4084" w:rsidRDefault="0095749C" w:rsidP="00721B54">
      <w:pPr>
        <w:pStyle w:val="a7"/>
        <w:spacing w:after="0" w:line="360" w:lineRule="auto"/>
        <w:ind w:left="0" w:firstLine="709"/>
        <w:jc w:val="both"/>
        <w:rPr>
          <w:sz w:val="28"/>
          <w:szCs w:val="28"/>
        </w:rPr>
      </w:pPr>
    </w:p>
    <w:p w:rsidR="00010C03" w:rsidRPr="00FB4084" w:rsidRDefault="0095749C" w:rsidP="00721B54">
      <w:pPr>
        <w:widowControl/>
        <w:autoSpaceDE/>
        <w:autoSpaceDN/>
        <w:adjustRightInd/>
        <w:spacing w:line="360" w:lineRule="auto"/>
        <w:ind w:firstLine="709"/>
        <w:jc w:val="both"/>
        <w:rPr>
          <w:sz w:val="28"/>
          <w:szCs w:val="28"/>
        </w:rPr>
      </w:pPr>
      <w:r w:rsidRPr="000F646E">
        <w:rPr>
          <w:b/>
          <w:sz w:val="28"/>
          <w:szCs w:val="28"/>
        </w:rPr>
        <w:t xml:space="preserve">Тема </w:t>
      </w:r>
      <w:r w:rsidR="00010C03" w:rsidRPr="000F646E">
        <w:rPr>
          <w:b/>
          <w:sz w:val="28"/>
          <w:szCs w:val="28"/>
        </w:rPr>
        <w:t>4</w:t>
      </w:r>
      <w:r w:rsidRPr="000F646E">
        <w:rPr>
          <w:b/>
          <w:sz w:val="28"/>
          <w:szCs w:val="28"/>
        </w:rPr>
        <w:t>.</w:t>
      </w:r>
      <w:r w:rsidRPr="00FB4084">
        <w:rPr>
          <w:sz w:val="28"/>
          <w:szCs w:val="28"/>
        </w:rPr>
        <w:t xml:space="preserve"> </w:t>
      </w:r>
      <w:r w:rsidR="00010C03" w:rsidRPr="00FB4084">
        <w:rPr>
          <w:sz w:val="28"/>
          <w:szCs w:val="28"/>
        </w:rPr>
        <w:t xml:space="preserve">Объекты СБЭ. Учетные документы как основные источники информации </w:t>
      </w:r>
    </w:p>
    <w:p w:rsidR="00F91555" w:rsidRPr="00FB4084" w:rsidRDefault="00F91555" w:rsidP="00721B54">
      <w:pPr>
        <w:spacing w:line="360" w:lineRule="auto"/>
        <w:ind w:firstLine="709"/>
        <w:jc w:val="both"/>
        <w:rPr>
          <w:sz w:val="28"/>
          <w:szCs w:val="28"/>
        </w:rPr>
      </w:pPr>
      <w:r w:rsidRPr="00FB4084">
        <w:rPr>
          <w:sz w:val="28"/>
          <w:szCs w:val="28"/>
        </w:rPr>
        <w:t xml:space="preserve">Особенности объектов </w:t>
      </w:r>
      <w:r w:rsidR="00010C03" w:rsidRPr="00FB4084">
        <w:rPr>
          <w:sz w:val="28"/>
          <w:szCs w:val="28"/>
        </w:rPr>
        <w:t xml:space="preserve">судебно-бухгалтерской экспертизы. </w:t>
      </w:r>
      <w:r w:rsidR="00F063E8" w:rsidRPr="00FB4084">
        <w:rPr>
          <w:sz w:val="28"/>
          <w:szCs w:val="28"/>
        </w:rPr>
        <w:t>Б</w:t>
      </w:r>
      <w:r w:rsidR="00010C03" w:rsidRPr="00FB4084">
        <w:rPr>
          <w:sz w:val="28"/>
          <w:szCs w:val="28"/>
        </w:rPr>
        <w:t>умажны</w:t>
      </w:r>
      <w:r w:rsidR="00F063E8" w:rsidRPr="00FB4084">
        <w:rPr>
          <w:sz w:val="28"/>
          <w:szCs w:val="28"/>
        </w:rPr>
        <w:t>е</w:t>
      </w:r>
      <w:r w:rsidR="00010C03" w:rsidRPr="00FB4084">
        <w:rPr>
          <w:sz w:val="28"/>
          <w:szCs w:val="28"/>
        </w:rPr>
        <w:t xml:space="preserve"> </w:t>
      </w:r>
      <w:r w:rsidR="00F063E8" w:rsidRPr="00FB4084">
        <w:rPr>
          <w:sz w:val="28"/>
          <w:szCs w:val="28"/>
        </w:rPr>
        <w:t>и электронные документы как основные источники информации.</w:t>
      </w:r>
      <w:r w:rsidRPr="00FB4084">
        <w:rPr>
          <w:sz w:val="28"/>
          <w:szCs w:val="28"/>
        </w:rPr>
        <w:t xml:space="preserve"> </w:t>
      </w:r>
    </w:p>
    <w:p w:rsidR="00F91555" w:rsidRPr="00FB4084" w:rsidRDefault="00F91555" w:rsidP="00721B54">
      <w:pPr>
        <w:spacing w:line="360" w:lineRule="auto"/>
        <w:ind w:firstLine="709"/>
        <w:jc w:val="both"/>
        <w:rPr>
          <w:sz w:val="28"/>
          <w:szCs w:val="28"/>
        </w:rPr>
      </w:pPr>
      <w:r w:rsidRPr="00FB4084">
        <w:rPr>
          <w:sz w:val="28"/>
          <w:szCs w:val="28"/>
        </w:rPr>
        <w:t xml:space="preserve">Документы официального учета. </w:t>
      </w:r>
    </w:p>
    <w:p w:rsidR="00F91555" w:rsidRPr="00FB4084" w:rsidRDefault="00F91555" w:rsidP="00721B54">
      <w:pPr>
        <w:spacing w:line="360" w:lineRule="auto"/>
        <w:ind w:firstLine="709"/>
        <w:jc w:val="both"/>
        <w:rPr>
          <w:sz w:val="28"/>
          <w:szCs w:val="28"/>
        </w:rPr>
      </w:pPr>
      <w:r w:rsidRPr="00FB4084">
        <w:rPr>
          <w:sz w:val="28"/>
          <w:szCs w:val="28"/>
        </w:rPr>
        <w:t xml:space="preserve">Документы неофициального (чернового) учета. </w:t>
      </w:r>
    </w:p>
    <w:p w:rsidR="00CA4064" w:rsidRPr="00FB4084" w:rsidRDefault="00F91555" w:rsidP="00721B54">
      <w:pPr>
        <w:spacing w:line="360" w:lineRule="auto"/>
        <w:ind w:firstLine="709"/>
        <w:jc w:val="both"/>
        <w:rPr>
          <w:sz w:val="28"/>
          <w:szCs w:val="28"/>
        </w:rPr>
      </w:pPr>
      <w:r w:rsidRPr="00FB4084">
        <w:rPr>
          <w:sz w:val="28"/>
          <w:szCs w:val="28"/>
        </w:rPr>
        <w:t>Документы справочно-технического характера о котировках ценных бумаг, ставках рефинансирования, курсах валют, индексах инфляции и пр.</w:t>
      </w:r>
    </w:p>
    <w:p w:rsidR="00F063E8" w:rsidRPr="00FB4084" w:rsidRDefault="00F91555" w:rsidP="00721B54">
      <w:pPr>
        <w:spacing w:line="360" w:lineRule="auto"/>
        <w:ind w:firstLine="709"/>
        <w:jc w:val="both"/>
        <w:rPr>
          <w:sz w:val="28"/>
          <w:szCs w:val="28"/>
        </w:rPr>
      </w:pPr>
      <w:r w:rsidRPr="00FB4084">
        <w:rPr>
          <w:sz w:val="28"/>
          <w:szCs w:val="28"/>
        </w:rPr>
        <w:t>Иные материалы дела: акты ревизий, аудиторских и налоговых проверок, протоколы допросов, заключения иных экспертов, отчёт об оценке и др.</w:t>
      </w:r>
    </w:p>
    <w:p w:rsidR="00A96FB0" w:rsidRPr="00FB4084" w:rsidRDefault="00A96FB0" w:rsidP="00721B54">
      <w:pPr>
        <w:spacing w:line="360" w:lineRule="auto"/>
        <w:ind w:firstLine="709"/>
        <w:jc w:val="both"/>
        <w:rPr>
          <w:sz w:val="28"/>
          <w:szCs w:val="28"/>
        </w:rPr>
      </w:pPr>
      <w:r w:rsidRPr="00FB4084">
        <w:rPr>
          <w:sz w:val="28"/>
          <w:szCs w:val="28"/>
        </w:rPr>
        <w:t>Анализ достаточности представленных объектов – документов для полноты исследования и формирования вывода.</w:t>
      </w:r>
    </w:p>
    <w:p w:rsidR="00DA6CAC" w:rsidRPr="00FB4084" w:rsidRDefault="00DA6CAC"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2A43C4" w:rsidRPr="00FB4084">
        <w:rPr>
          <w:bCs/>
          <w:sz w:val="28"/>
          <w:szCs w:val="28"/>
        </w:rPr>
        <w:t xml:space="preserve">1, </w:t>
      </w:r>
      <w:r w:rsidR="00DF38AC" w:rsidRPr="00FB4084">
        <w:rPr>
          <w:bCs/>
          <w:sz w:val="28"/>
          <w:szCs w:val="28"/>
        </w:rPr>
        <w:t>3</w:t>
      </w:r>
      <w:r w:rsidR="004C469B" w:rsidRPr="00FB4084">
        <w:rPr>
          <w:bCs/>
          <w:sz w:val="28"/>
          <w:szCs w:val="28"/>
        </w:rPr>
        <w:t>, 5</w:t>
      </w:r>
      <w:r w:rsidRPr="00FB4084">
        <w:rPr>
          <w:bCs/>
          <w:sz w:val="28"/>
          <w:szCs w:val="28"/>
        </w:rPr>
        <w:t>].</w:t>
      </w:r>
    </w:p>
    <w:p w:rsidR="00DA6CAC" w:rsidRPr="00FB4084" w:rsidRDefault="00DA6CAC" w:rsidP="00721B54">
      <w:pPr>
        <w:widowControl/>
        <w:autoSpaceDE/>
        <w:autoSpaceDN/>
        <w:adjustRightInd/>
        <w:spacing w:line="360" w:lineRule="auto"/>
        <w:ind w:firstLine="709"/>
        <w:jc w:val="both"/>
        <w:rPr>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2A43C4" w:rsidRPr="00FB4084">
        <w:rPr>
          <w:bCs/>
          <w:sz w:val="28"/>
          <w:szCs w:val="28"/>
        </w:rPr>
        <w:t xml:space="preserve">1, </w:t>
      </w:r>
      <w:r w:rsidR="00DF38AC" w:rsidRPr="00FB4084">
        <w:rPr>
          <w:bCs/>
          <w:sz w:val="28"/>
          <w:szCs w:val="28"/>
        </w:rPr>
        <w:t xml:space="preserve">3, </w:t>
      </w:r>
      <w:r w:rsidR="002A43C4" w:rsidRPr="00FB4084">
        <w:rPr>
          <w:bCs/>
          <w:sz w:val="28"/>
          <w:szCs w:val="28"/>
        </w:rPr>
        <w:t xml:space="preserve">9, </w:t>
      </w:r>
      <w:r w:rsidR="00DF38AC" w:rsidRPr="00FB4084">
        <w:rPr>
          <w:bCs/>
          <w:sz w:val="28"/>
          <w:szCs w:val="28"/>
        </w:rPr>
        <w:t xml:space="preserve">10, </w:t>
      </w:r>
      <w:r w:rsidR="002A43C4" w:rsidRPr="00FB4084">
        <w:rPr>
          <w:bCs/>
          <w:sz w:val="28"/>
          <w:szCs w:val="28"/>
        </w:rPr>
        <w:t xml:space="preserve">19, 20, 29, 30, </w:t>
      </w:r>
      <w:r w:rsidR="00DF38AC" w:rsidRPr="00FB4084">
        <w:rPr>
          <w:bCs/>
          <w:sz w:val="28"/>
          <w:szCs w:val="28"/>
        </w:rPr>
        <w:t>32, 33, 38 – 41, 43, 44, 46, 52</w:t>
      </w:r>
      <w:r w:rsidRPr="00FB4084">
        <w:rPr>
          <w:bCs/>
          <w:sz w:val="28"/>
          <w:szCs w:val="28"/>
        </w:rPr>
        <w:t>]</w:t>
      </w:r>
      <w:r w:rsidRPr="00FB4084">
        <w:rPr>
          <w:bCs/>
          <w:i/>
          <w:iCs/>
          <w:sz w:val="28"/>
          <w:szCs w:val="28"/>
        </w:rPr>
        <w:t>.</w:t>
      </w:r>
    </w:p>
    <w:p w:rsidR="0095749C" w:rsidRPr="00FB4084" w:rsidRDefault="0095749C" w:rsidP="00721B54">
      <w:pPr>
        <w:pStyle w:val="a7"/>
        <w:spacing w:after="0" w:line="360" w:lineRule="auto"/>
        <w:ind w:left="0" w:firstLine="709"/>
        <w:jc w:val="both"/>
        <w:rPr>
          <w:sz w:val="28"/>
          <w:szCs w:val="28"/>
        </w:rPr>
      </w:pPr>
    </w:p>
    <w:p w:rsidR="0095749C" w:rsidRPr="00FB4084" w:rsidRDefault="0095749C" w:rsidP="00B813E1">
      <w:pPr>
        <w:spacing w:line="360" w:lineRule="auto"/>
        <w:ind w:firstLine="709"/>
        <w:rPr>
          <w:sz w:val="28"/>
          <w:szCs w:val="28"/>
        </w:rPr>
      </w:pPr>
      <w:r w:rsidRPr="000F646E">
        <w:rPr>
          <w:b/>
          <w:sz w:val="28"/>
          <w:szCs w:val="28"/>
        </w:rPr>
        <w:t xml:space="preserve">Тема </w:t>
      </w:r>
      <w:r w:rsidR="00CA4064" w:rsidRPr="000F646E">
        <w:rPr>
          <w:b/>
          <w:sz w:val="28"/>
          <w:szCs w:val="28"/>
        </w:rPr>
        <w:t>5</w:t>
      </w:r>
      <w:r w:rsidRPr="000F646E">
        <w:rPr>
          <w:b/>
          <w:sz w:val="28"/>
          <w:szCs w:val="28"/>
        </w:rPr>
        <w:t>.</w:t>
      </w:r>
      <w:r w:rsidRPr="00FB4084">
        <w:rPr>
          <w:sz w:val="28"/>
          <w:szCs w:val="28"/>
        </w:rPr>
        <w:t xml:space="preserve"> Задачи </w:t>
      </w:r>
      <w:r w:rsidR="009E23E5" w:rsidRPr="00FB4084">
        <w:rPr>
          <w:sz w:val="28"/>
          <w:szCs w:val="28"/>
        </w:rPr>
        <w:t>судебно-бухгалтерской экспертизы</w:t>
      </w:r>
      <w:r w:rsidRPr="00FB4084">
        <w:rPr>
          <w:sz w:val="28"/>
          <w:szCs w:val="28"/>
        </w:rPr>
        <w:t xml:space="preserve">. </w:t>
      </w:r>
      <w:r w:rsidR="00CA4064" w:rsidRPr="00FB4084">
        <w:rPr>
          <w:sz w:val="28"/>
          <w:szCs w:val="28"/>
        </w:rPr>
        <w:t>Вопросы, ставящиеся на разрешение эксперта-бухгалтера</w:t>
      </w:r>
    </w:p>
    <w:p w:rsidR="0095749C" w:rsidRPr="00FB4084" w:rsidRDefault="00CA4064" w:rsidP="00721B54">
      <w:pPr>
        <w:pStyle w:val="a7"/>
        <w:spacing w:after="0" w:line="360" w:lineRule="auto"/>
        <w:ind w:left="0" w:firstLine="709"/>
        <w:jc w:val="both"/>
        <w:rPr>
          <w:sz w:val="28"/>
          <w:szCs w:val="28"/>
        </w:rPr>
      </w:pPr>
      <w:r w:rsidRPr="00FB4084">
        <w:rPr>
          <w:sz w:val="28"/>
          <w:szCs w:val="28"/>
        </w:rPr>
        <w:t>О</w:t>
      </w:r>
      <w:r w:rsidR="0095749C" w:rsidRPr="00FB4084">
        <w:rPr>
          <w:sz w:val="28"/>
          <w:szCs w:val="28"/>
        </w:rPr>
        <w:t>сновны</w:t>
      </w:r>
      <w:r w:rsidRPr="00FB4084">
        <w:rPr>
          <w:sz w:val="28"/>
          <w:szCs w:val="28"/>
        </w:rPr>
        <w:t>е</w:t>
      </w:r>
      <w:r w:rsidR="0095749C" w:rsidRPr="00FB4084">
        <w:rPr>
          <w:sz w:val="28"/>
          <w:szCs w:val="28"/>
        </w:rPr>
        <w:t xml:space="preserve"> задач</w:t>
      </w:r>
      <w:r w:rsidRPr="00FB4084">
        <w:rPr>
          <w:sz w:val="28"/>
          <w:szCs w:val="28"/>
        </w:rPr>
        <w:t>и</w:t>
      </w:r>
      <w:r w:rsidR="0095749C" w:rsidRPr="00FB4084">
        <w:rPr>
          <w:sz w:val="28"/>
          <w:szCs w:val="28"/>
        </w:rPr>
        <w:t xml:space="preserve"> С</w:t>
      </w:r>
      <w:r w:rsidRPr="00FB4084">
        <w:rPr>
          <w:sz w:val="28"/>
          <w:szCs w:val="28"/>
        </w:rPr>
        <w:t>Б</w:t>
      </w:r>
      <w:r w:rsidR="003936CC" w:rsidRPr="00FB4084">
        <w:rPr>
          <w:sz w:val="28"/>
          <w:szCs w:val="28"/>
        </w:rPr>
        <w:t>Э; их виды и возможная классификация.</w:t>
      </w:r>
    </w:p>
    <w:p w:rsidR="00F53F08" w:rsidRPr="00FB4084" w:rsidRDefault="00A96FB0" w:rsidP="00721B54">
      <w:pPr>
        <w:pStyle w:val="a9"/>
        <w:spacing w:line="360" w:lineRule="auto"/>
        <w:ind w:firstLine="720"/>
        <w:jc w:val="both"/>
        <w:rPr>
          <w:rFonts w:ascii="Times New Roman" w:hAnsi="Times New Roman" w:cs="Times New Roman"/>
          <w:sz w:val="28"/>
          <w:szCs w:val="28"/>
        </w:rPr>
      </w:pPr>
      <w:r w:rsidRPr="00FB4084">
        <w:rPr>
          <w:rFonts w:ascii="Times New Roman" w:hAnsi="Times New Roman" w:cs="Times New Roman"/>
          <w:sz w:val="28"/>
          <w:szCs w:val="28"/>
        </w:rPr>
        <w:t xml:space="preserve">Особенности содержания вопросов, которые могут быть </w:t>
      </w:r>
      <w:r w:rsidR="003936CC" w:rsidRPr="00FB4084">
        <w:rPr>
          <w:rFonts w:ascii="Times New Roman" w:hAnsi="Times New Roman" w:cs="Times New Roman"/>
          <w:sz w:val="28"/>
          <w:szCs w:val="28"/>
        </w:rPr>
        <w:t>решены</w:t>
      </w:r>
      <w:r w:rsidRPr="00FB4084">
        <w:rPr>
          <w:rFonts w:ascii="Times New Roman" w:hAnsi="Times New Roman" w:cs="Times New Roman"/>
          <w:sz w:val="28"/>
          <w:szCs w:val="28"/>
        </w:rPr>
        <w:t xml:space="preserve"> экспертами</w:t>
      </w:r>
      <w:r w:rsidR="00F471A8" w:rsidRPr="00FB4084">
        <w:rPr>
          <w:rFonts w:ascii="Times New Roman" w:hAnsi="Times New Roman" w:cs="Times New Roman"/>
          <w:sz w:val="28"/>
          <w:szCs w:val="28"/>
        </w:rPr>
        <w:t xml:space="preserve">-бухгалтерами. </w:t>
      </w:r>
    </w:p>
    <w:p w:rsidR="00F53F08" w:rsidRPr="00FB4084" w:rsidRDefault="00F53F08" w:rsidP="00721B54">
      <w:pPr>
        <w:pStyle w:val="a9"/>
        <w:spacing w:line="360" w:lineRule="auto"/>
        <w:ind w:firstLine="720"/>
        <w:jc w:val="both"/>
        <w:rPr>
          <w:rFonts w:ascii="Times New Roman" w:hAnsi="Times New Roman" w:cs="Times New Roman"/>
          <w:sz w:val="28"/>
          <w:szCs w:val="28"/>
        </w:rPr>
      </w:pPr>
      <w:r w:rsidRPr="00FB4084">
        <w:rPr>
          <w:rFonts w:ascii="Times New Roman" w:hAnsi="Times New Roman" w:cs="Times New Roman"/>
          <w:sz w:val="28"/>
          <w:szCs w:val="28"/>
        </w:rPr>
        <w:t>Возможность уточнения формулировок некорректно заданных вопросов.</w:t>
      </w:r>
    </w:p>
    <w:p w:rsidR="00A96FB0" w:rsidRPr="00FB4084" w:rsidRDefault="00F471A8" w:rsidP="00721B54">
      <w:pPr>
        <w:pStyle w:val="a9"/>
        <w:spacing w:line="360" w:lineRule="auto"/>
        <w:ind w:firstLine="720"/>
        <w:jc w:val="both"/>
        <w:rPr>
          <w:rFonts w:ascii="Times New Roman" w:hAnsi="Times New Roman" w:cs="Times New Roman"/>
          <w:sz w:val="28"/>
          <w:szCs w:val="28"/>
        </w:rPr>
      </w:pPr>
      <w:r w:rsidRPr="00FB4084">
        <w:rPr>
          <w:rFonts w:ascii="Times New Roman" w:hAnsi="Times New Roman" w:cs="Times New Roman"/>
          <w:sz w:val="28"/>
          <w:szCs w:val="28"/>
        </w:rPr>
        <w:t>Правовые вопросы. Справочные вопросы.</w:t>
      </w:r>
      <w:r w:rsidR="00A96FB0" w:rsidRPr="00FB4084">
        <w:rPr>
          <w:rFonts w:ascii="Times New Roman" w:hAnsi="Times New Roman" w:cs="Times New Roman"/>
          <w:sz w:val="28"/>
          <w:szCs w:val="28"/>
        </w:rPr>
        <w:t xml:space="preserve"> </w:t>
      </w:r>
    </w:p>
    <w:p w:rsidR="00F53F08" w:rsidRPr="00FB4084" w:rsidRDefault="00F53F08" w:rsidP="00721B54">
      <w:pPr>
        <w:pStyle w:val="a9"/>
        <w:spacing w:line="360" w:lineRule="auto"/>
        <w:ind w:firstLine="720"/>
        <w:jc w:val="both"/>
        <w:rPr>
          <w:rFonts w:ascii="Times New Roman" w:hAnsi="Times New Roman" w:cs="Times New Roman"/>
          <w:sz w:val="28"/>
          <w:szCs w:val="28"/>
        </w:rPr>
      </w:pPr>
      <w:r w:rsidRPr="00FB4084">
        <w:rPr>
          <w:rFonts w:ascii="Times New Roman" w:hAnsi="Times New Roman" w:cs="Times New Roman"/>
          <w:sz w:val="28"/>
          <w:szCs w:val="28"/>
        </w:rPr>
        <w:t>Постановка вопросов в порядке экспертной инициативы.</w:t>
      </w:r>
    </w:p>
    <w:p w:rsidR="006640CE" w:rsidRPr="00FB4084" w:rsidRDefault="006640CE"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DF38AC" w:rsidRPr="00FB4084">
        <w:rPr>
          <w:bCs/>
          <w:sz w:val="28"/>
          <w:szCs w:val="28"/>
        </w:rPr>
        <w:t>1, 3</w:t>
      </w:r>
      <w:r w:rsidRPr="00FB4084">
        <w:rPr>
          <w:bCs/>
          <w:sz w:val="28"/>
          <w:szCs w:val="28"/>
        </w:rPr>
        <w:t>].</w:t>
      </w:r>
    </w:p>
    <w:p w:rsidR="006640CE" w:rsidRPr="00FB4084" w:rsidRDefault="006640CE" w:rsidP="00721B54">
      <w:pPr>
        <w:widowControl/>
        <w:autoSpaceDE/>
        <w:autoSpaceDN/>
        <w:adjustRightInd/>
        <w:spacing w:line="360" w:lineRule="auto"/>
        <w:ind w:firstLine="709"/>
        <w:jc w:val="both"/>
        <w:rPr>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DF38AC" w:rsidRPr="00FB4084">
        <w:rPr>
          <w:bCs/>
          <w:sz w:val="28"/>
          <w:szCs w:val="28"/>
        </w:rPr>
        <w:t xml:space="preserve">11, 12, </w:t>
      </w:r>
      <w:r w:rsidR="004C469B" w:rsidRPr="00FB4084">
        <w:rPr>
          <w:bCs/>
          <w:sz w:val="28"/>
          <w:szCs w:val="28"/>
        </w:rPr>
        <w:t xml:space="preserve">14 – </w:t>
      </w:r>
      <w:r w:rsidR="00DF38AC" w:rsidRPr="00FB4084">
        <w:rPr>
          <w:bCs/>
          <w:sz w:val="28"/>
          <w:szCs w:val="28"/>
        </w:rPr>
        <w:t>17, 28, 38, 40, 47</w:t>
      </w:r>
      <w:r w:rsidRPr="00FB4084">
        <w:rPr>
          <w:bCs/>
          <w:sz w:val="28"/>
          <w:szCs w:val="28"/>
        </w:rPr>
        <w:t>]</w:t>
      </w:r>
      <w:r w:rsidRPr="00FB4084">
        <w:rPr>
          <w:bCs/>
          <w:i/>
          <w:iCs/>
          <w:sz w:val="28"/>
          <w:szCs w:val="28"/>
        </w:rPr>
        <w:t>.</w:t>
      </w:r>
    </w:p>
    <w:p w:rsidR="0095749C" w:rsidRPr="00FB4084" w:rsidRDefault="0095749C" w:rsidP="00721B54">
      <w:pPr>
        <w:spacing w:line="360" w:lineRule="auto"/>
        <w:ind w:firstLine="709"/>
        <w:jc w:val="both"/>
        <w:rPr>
          <w:sz w:val="28"/>
          <w:szCs w:val="28"/>
        </w:rPr>
      </w:pPr>
    </w:p>
    <w:p w:rsidR="0095749C" w:rsidRPr="00FB4084" w:rsidRDefault="0095749C" w:rsidP="00B813E1">
      <w:pPr>
        <w:spacing w:line="360" w:lineRule="auto"/>
        <w:ind w:firstLine="709"/>
        <w:rPr>
          <w:spacing w:val="-8"/>
          <w:sz w:val="28"/>
          <w:szCs w:val="28"/>
        </w:rPr>
      </w:pPr>
      <w:r w:rsidRPr="000F646E">
        <w:rPr>
          <w:b/>
          <w:spacing w:val="-8"/>
          <w:sz w:val="28"/>
          <w:szCs w:val="28"/>
        </w:rPr>
        <w:t xml:space="preserve">Тема </w:t>
      </w:r>
      <w:r w:rsidR="00D24B94" w:rsidRPr="000F646E">
        <w:rPr>
          <w:b/>
          <w:spacing w:val="-8"/>
          <w:sz w:val="28"/>
          <w:szCs w:val="28"/>
        </w:rPr>
        <w:t>6</w:t>
      </w:r>
      <w:r w:rsidRPr="000F646E">
        <w:rPr>
          <w:b/>
          <w:spacing w:val="-8"/>
          <w:sz w:val="28"/>
          <w:szCs w:val="28"/>
        </w:rPr>
        <w:t>.</w:t>
      </w:r>
      <w:r w:rsidRPr="00FB4084">
        <w:rPr>
          <w:spacing w:val="-8"/>
          <w:sz w:val="28"/>
          <w:szCs w:val="28"/>
        </w:rPr>
        <w:t xml:space="preserve"> </w:t>
      </w:r>
      <w:r w:rsidR="00F53F08" w:rsidRPr="00FB4084">
        <w:rPr>
          <w:spacing w:val="-8"/>
          <w:sz w:val="28"/>
          <w:szCs w:val="28"/>
        </w:rPr>
        <w:t>Методы, способы и приемы СБЭ. Общий алгоритм производства СБЭ</w:t>
      </w:r>
    </w:p>
    <w:p w:rsidR="00F53F08" w:rsidRPr="00FB4084" w:rsidRDefault="00F53F08" w:rsidP="00721B54">
      <w:pPr>
        <w:pStyle w:val="a9"/>
        <w:spacing w:line="360" w:lineRule="auto"/>
        <w:ind w:firstLine="720"/>
        <w:jc w:val="both"/>
        <w:rPr>
          <w:rFonts w:ascii="Times New Roman" w:hAnsi="Times New Roman" w:cs="Times New Roman"/>
          <w:sz w:val="28"/>
          <w:szCs w:val="28"/>
        </w:rPr>
      </w:pPr>
      <w:r w:rsidRPr="00FB4084">
        <w:rPr>
          <w:rFonts w:ascii="Times New Roman" w:hAnsi="Times New Roman" w:cs="Times New Roman"/>
          <w:sz w:val="28"/>
          <w:szCs w:val="28"/>
        </w:rPr>
        <w:t>Общие (общенаучные) методы, их интерпретация применительно к СБЭ.</w:t>
      </w:r>
    </w:p>
    <w:p w:rsidR="00F53F08" w:rsidRPr="00FB4084" w:rsidRDefault="00F53F08" w:rsidP="00721B54">
      <w:pPr>
        <w:spacing w:line="360" w:lineRule="auto"/>
        <w:ind w:firstLine="720"/>
        <w:jc w:val="both"/>
        <w:rPr>
          <w:bCs/>
          <w:sz w:val="28"/>
          <w:szCs w:val="28"/>
        </w:rPr>
      </w:pPr>
      <w:r w:rsidRPr="00FB4084">
        <w:rPr>
          <w:bCs/>
          <w:sz w:val="28"/>
          <w:szCs w:val="28"/>
        </w:rPr>
        <w:t>Частные методы, способы и приёмы СБЭ.</w:t>
      </w:r>
    </w:p>
    <w:p w:rsidR="00D24B94" w:rsidRPr="00FB4084" w:rsidRDefault="00D24B94" w:rsidP="00721B54">
      <w:pPr>
        <w:spacing w:line="360" w:lineRule="auto"/>
        <w:ind w:firstLine="708"/>
        <w:jc w:val="both"/>
        <w:rPr>
          <w:sz w:val="28"/>
          <w:szCs w:val="28"/>
        </w:rPr>
      </w:pPr>
      <w:r w:rsidRPr="00FB4084">
        <w:rPr>
          <w:sz w:val="28"/>
          <w:szCs w:val="28"/>
        </w:rPr>
        <w:t xml:space="preserve">Общий алгоритм производства СБЭ. </w:t>
      </w:r>
    </w:p>
    <w:p w:rsidR="00D24B94" w:rsidRPr="00FB4084" w:rsidRDefault="00D24B94" w:rsidP="00721B54">
      <w:pPr>
        <w:spacing w:line="360" w:lineRule="auto"/>
        <w:ind w:firstLine="708"/>
        <w:jc w:val="both"/>
        <w:rPr>
          <w:sz w:val="28"/>
          <w:szCs w:val="28"/>
        </w:rPr>
      </w:pPr>
      <w:r w:rsidRPr="00FB4084">
        <w:rPr>
          <w:sz w:val="28"/>
          <w:szCs w:val="28"/>
        </w:rPr>
        <w:t>Выбор комплекса методов, способов и приёмов, необходимых для решения конкретной задачи бухгалтерского исследования.</w:t>
      </w:r>
    </w:p>
    <w:p w:rsidR="00F53F08" w:rsidRPr="00FB4084" w:rsidRDefault="00F53F08" w:rsidP="00721B54">
      <w:pPr>
        <w:spacing w:line="360" w:lineRule="auto"/>
        <w:ind w:firstLine="708"/>
        <w:jc w:val="both"/>
        <w:rPr>
          <w:sz w:val="28"/>
          <w:szCs w:val="28"/>
        </w:rPr>
      </w:pPr>
      <w:r w:rsidRPr="00FB4084">
        <w:rPr>
          <w:sz w:val="28"/>
          <w:szCs w:val="28"/>
        </w:rPr>
        <w:t>Основные принципы бухгалтерского учёта как основа разработки методик производства СБЭ.</w:t>
      </w:r>
    </w:p>
    <w:p w:rsidR="0095749C" w:rsidRPr="00FB4084" w:rsidRDefault="00C406A6" w:rsidP="00721B54">
      <w:pPr>
        <w:pStyle w:val="a7"/>
        <w:spacing w:after="0" w:line="360" w:lineRule="auto"/>
        <w:ind w:left="0" w:firstLine="709"/>
        <w:jc w:val="both"/>
        <w:rPr>
          <w:sz w:val="28"/>
          <w:szCs w:val="28"/>
        </w:rPr>
      </w:pPr>
      <w:r w:rsidRPr="00FB4084">
        <w:rPr>
          <w:sz w:val="28"/>
          <w:szCs w:val="28"/>
        </w:rPr>
        <w:t>Ограничения в применении методов аудита, ревизии, налоговой проверки при производстве СБЭ.</w:t>
      </w:r>
    </w:p>
    <w:p w:rsidR="00A309FB" w:rsidRPr="00FB4084" w:rsidRDefault="00A309FB"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DF38AC" w:rsidRPr="00FB4084">
        <w:rPr>
          <w:bCs/>
          <w:sz w:val="28"/>
          <w:szCs w:val="28"/>
        </w:rPr>
        <w:t>1, 3</w:t>
      </w:r>
      <w:r w:rsidR="004C469B" w:rsidRPr="00FB4084">
        <w:rPr>
          <w:bCs/>
          <w:sz w:val="28"/>
          <w:szCs w:val="28"/>
        </w:rPr>
        <w:t>, 5</w:t>
      </w:r>
      <w:r w:rsidRPr="00FB4084">
        <w:rPr>
          <w:bCs/>
          <w:sz w:val="28"/>
          <w:szCs w:val="28"/>
        </w:rPr>
        <w:t>].</w:t>
      </w:r>
    </w:p>
    <w:p w:rsidR="00A309FB" w:rsidRPr="00FB4084" w:rsidRDefault="00A309FB" w:rsidP="00721B54">
      <w:pPr>
        <w:widowControl/>
        <w:autoSpaceDE/>
        <w:autoSpaceDN/>
        <w:adjustRightInd/>
        <w:spacing w:line="360" w:lineRule="auto"/>
        <w:ind w:firstLine="709"/>
        <w:jc w:val="both"/>
        <w:rPr>
          <w:sz w:val="28"/>
          <w:szCs w:val="28"/>
        </w:rPr>
      </w:pPr>
      <w:r w:rsidRPr="00FB4084">
        <w:rPr>
          <w:bCs/>
          <w:spacing w:val="-6"/>
          <w:sz w:val="28"/>
          <w:szCs w:val="28"/>
        </w:rPr>
        <w:t xml:space="preserve">Дополнительная </w:t>
      </w:r>
      <w:r w:rsidRPr="00FB4084">
        <w:rPr>
          <w:spacing w:val="-6"/>
          <w:sz w:val="28"/>
          <w:szCs w:val="28"/>
        </w:rPr>
        <w:t>литература:</w:t>
      </w:r>
      <w:r w:rsidRPr="00FB4084">
        <w:rPr>
          <w:bCs/>
          <w:spacing w:val="-6"/>
          <w:sz w:val="28"/>
          <w:szCs w:val="28"/>
        </w:rPr>
        <w:t xml:space="preserve"> [</w:t>
      </w:r>
      <w:r w:rsidR="00DF38AC" w:rsidRPr="00FB4084">
        <w:rPr>
          <w:bCs/>
          <w:spacing w:val="-6"/>
          <w:sz w:val="28"/>
          <w:szCs w:val="28"/>
        </w:rPr>
        <w:t xml:space="preserve">1, 3 – 8, 10 – 16, </w:t>
      </w:r>
      <w:r w:rsidR="005954F4" w:rsidRPr="00FB4084">
        <w:rPr>
          <w:bCs/>
          <w:spacing w:val="-6"/>
          <w:sz w:val="28"/>
          <w:szCs w:val="28"/>
        </w:rPr>
        <w:t>21, 2</w:t>
      </w:r>
      <w:r w:rsidR="004C469B" w:rsidRPr="00FB4084">
        <w:rPr>
          <w:bCs/>
          <w:spacing w:val="-6"/>
          <w:sz w:val="28"/>
          <w:szCs w:val="28"/>
        </w:rPr>
        <w:t>5</w:t>
      </w:r>
      <w:r w:rsidR="005954F4" w:rsidRPr="00FB4084">
        <w:rPr>
          <w:bCs/>
          <w:spacing w:val="-6"/>
          <w:sz w:val="28"/>
          <w:szCs w:val="28"/>
        </w:rPr>
        <w:t xml:space="preserve"> – </w:t>
      </w:r>
      <w:r w:rsidR="00DF38AC" w:rsidRPr="00FB4084">
        <w:rPr>
          <w:bCs/>
          <w:spacing w:val="-6"/>
          <w:sz w:val="28"/>
          <w:szCs w:val="28"/>
        </w:rPr>
        <w:t xml:space="preserve">28, 32, 37, 38, 39, </w:t>
      </w:r>
      <w:r w:rsidR="00600C6F" w:rsidRPr="00FB4084">
        <w:rPr>
          <w:bCs/>
          <w:spacing w:val="-6"/>
          <w:sz w:val="28"/>
          <w:szCs w:val="28"/>
        </w:rPr>
        <w:t>45, 52</w:t>
      </w:r>
      <w:r w:rsidRPr="00FB4084">
        <w:rPr>
          <w:bCs/>
          <w:spacing w:val="-6"/>
          <w:sz w:val="28"/>
          <w:szCs w:val="28"/>
        </w:rPr>
        <w:t>]</w:t>
      </w:r>
      <w:r w:rsidRPr="00FB4084">
        <w:rPr>
          <w:bCs/>
          <w:i/>
          <w:iCs/>
          <w:sz w:val="28"/>
          <w:szCs w:val="28"/>
        </w:rPr>
        <w:t>.</w:t>
      </w:r>
    </w:p>
    <w:p w:rsidR="000F646E" w:rsidRDefault="000F646E" w:rsidP="00B813E1">
      <w:pPr>
        <w:spacing w:line="360" w:lineRule="auto"/>
        <w:ind w:firstLine="709"/>
        <w:rPr>
          <w:sz w:val="28"/>
          <w:szCs w:val="28"/>
        </w:rPr>
      </w:pPr>
    </w:p>
    <w:p w:rsidR="00FD52FE" w:rsidRPr="00FB4084" w:rsidRDefault="00FD52FE" w:rsidP="00B813E1">
      <w:pPr>
        <w:spacing w:line="360" w:lineRule="auto"/>
        <w:ind w:firstLine="709"/>
        <w:rPr>
          <w:sz w:val="28"/>
          <w:szCs w:val="28"/>
        </w:rPr>
      </w:pPr>
      <w:r w:rsidRPr="000F646E">
        <w:rPr>
          <w:b/>
          <w:sz w:val="28"/>
          <w:szCs w:val="28"/>
        </w:rPr>
        <w:t>Тема 7.</w:t>
      </w:r>
      <w:r w:rsidRPr="00FB4084">
        <w:rPr>
          <w:sz w:val="28"/>
          <w:szCs w:val="28"/>
        </w:rPr>
        <w:t xml:space="preserve"> Специальные знания эксперта-бухгалтера и их применение. Компетенция СБЭ и эксперта-бухгалтера </w:t>
      </w:r>
    </w:p>
    <w:p w:rsidR="00FD52FE" w:rsidRPr="00FB4084" w:rsidRDefault="00600D88" w:rsidP="00721B54">
      <w:pPr>
        <w:pStyle w:val="a7"/>
        <w:spacing w:after="0" w:line="360" w:lineRule="auto"/>
        <w:ind w:left="0" w:firstLine="709"/>
        <w:jc w:val="both"/>
        <w:rPr>
          <w:sz w:val="28"/>
          <w:szCs w:val="28"/>
        </w:rPr>
      </w:pPr>
      <w:r w:rsidRPr="00FB4084">
        <w:rPr>
          <w:sz w:val="28"/>
          <w:szCs w:val="28"/>
        </w:rPr>
        <w:t xml:space="preserve">Специальные знания судебного эксперта-бухгалтера как система теоретических знаний и практических навыков в области бухгалтерского учета, экономики, теории судебной экспертиз, основ гражданского и уголовного </w:t>
      </w:r>
      <w:r w:rsidRPr="00FB4084">
        <w:rPr>
          <w:sz w:val="28"/>
          <w:szCs w:val="28"/>
        </w:rPr>
        <w:lastRenderedPageBreak/>
        <w:t xml:space="preserve">судопроизводства. Применение специальных знаний судебного эксперта-бухгалтера при расследовании преступлений в сфере экономики, рассмотрении споров хозяйствующих субъектов. </w:t>
      </w:r>
    </w:p>
    <w:p w:rsidR="008E340D" w:rsidRPr="00FB4084" w:rsidRDefault="00600D88" w:rsidP="00721B54">
      <w:pPr>
        <w:pStyle w:val="a7"/>
        <w:spacing w:after="0" w:line="360" w:lineRule="auto"/>
        <w:ind w:left="0" w:firstLine="709"/>
        <w:jc w:val="both"/>
        <w:rPr>
          <w:sz w:val="28"/>
          <w:szCs w:val="28"/>
        </w:rPr>
      </w:pPr>
      <w:r w:rsidRPr="00FB4084">
        <w:rPr>
          <w:sz w:val="28"/>
          <w:szCs w:val="28"/>
        </w:rPr>
        <w:t>Компетенция и компетентность судебного эксперта-бухгалтера</w:t>
      </w:r>
      <w:r w:rsidR="008E340D" w:rsidRPr="00FB4084">
        <w:rPr>
          <w:sz w:val="28"/>
          <w:szCs w:val="28"/>
        </w:rPr>
        <w:t xml:space="preserve">. </w:t>
      </w:r>
    </w:p>
    <w:p w:rsidR="008E340D" w:rsidRPr="00FB4084" w:rsidRDefault="008E340D" w:rsidP="00721B54">
      <w:pPr>
        <w:pStyle w:val="a7"/>
        <w:spacing w:after="0" w:line="360" w:lineRule="auto"/>
        <w:ind w:left="0" w:firstLine="709"/>
        <w:jc w:val="both"/>
        <w:rPr>
          <w:sz w:val="28"/>
          <w:szCs w:val="28"/>
        </w:rPr>
      </w:pPr>
      <w:r w:rsidRPr="00FB4084">
        <w:rPr>
          <w:sz w:val="28"/>
          <w:szCs w:val="28"/>
        </w:rPr>
        <w:t>Иные лица, обладающие специальными знаниями в области экономических наук. Возможность их привлечения в процесс судопроизводства.</w:t>
      </w:r>
      <w:r w:rsidR="00DD00EE" w:rsidRPr="00FB4084">
        <w:rPr>
          <w:sz w:val="28"/>
          <w:szCs w:val="28"/>
        </w:rPr>
        <w:t xml:space="preserve"> </w:t>
      </w:r>
    </w:p>
    <w:p w:rsidR="00177A86" w:rsidRPr="00FB4084" w:rsidRDefault="00177A86"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 xml:space="preserve">[1, </w:t>
      </w:r>
      <w:r w:rsidR="004505CA" w:rsidRPr="00FB4084">
        <w:rPr>
          <w:bCs/>
          <w:sz w:val="28"/>
          <w:szCs w:val="28"/>
        </w:rPr>
        <w:t>3</w:t>
      </w:r>
      <w:r w:rsidRPr="00FB4084">
        <w:rPr>
          <w:bCs/>
          <w:sz w:val="28"/>
          <w:szCs w:val="28"/>
        </w:rPr>
        <w:t>].</w:t>
      </w:r>
    </w:p>
    <w:p w:rsidR="00177A86" w:rsidRPr="00FB4084" w:rsidRDefault="00177A86" w:rsidP="00721B54">
      <w:pPr>
        <w:widowControl/>
        <w:autoSpaceDE/>
        <w:autoSpaceDN/>
        <w:adjustRightInd/>
        <w:spacing w:line="360" w:lineRule="auto"/>
        <w:ind w:firstLine="709"/>
        <w:jc w:val="both"/>
        <w:rPr>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606711" w:rsidRPr="00FB4084">
        <w:rPr>
          <w:bCs/>
          <w:sz w:val="28"/>
          <w:szCs w:val="28"/>
        </w:rPr>
        <w:t xml:space="preserve">1, </w:t>
      </w:r>
      <w:r w:rsidR="004505CA" w:rsidRPr="00FB4084">
        <w:rPr>
          <w:bCs/>
          <w:sz w:val="28"/>
          <w:szCs w:val="28"/>
        </w:rPr>
        <w:t xml:space="preserve">3, 31, 47, </w:t>
      </w:r>
      <w:r w:rsidR="00606711" w:rsidRPr="00FB4084">
        <w:rPr>
          <w:bCs/>
          <w:sz w:val="28"/>
          <w:szCs w:val="28"/>
        </w:rPr>
        <w:t>5 –8, 10 – 12, 14, 15, 27, 39, 40, 43</w:t>
      </w:r>
      <w:r w:rsidRPr="00FB4084">
        <w:rPr>
          <w:bCs/>
          <w:sz w:val="28"/>
          <w:szCs w:val="28"/>
        </w:rPr>
        <w:t>]</w:t>
      </w:r>
      <w:r w:rsidRPr="00FB4084">
        <w:rPr>
          <w:bCs/>
          <w:i/>
          <w:iCs/>
          <w:sz w:val="28"/>
          <w:szCs w:val="28"/>
        </w:rPr>
        <w:t>.</w:t>
      </w:r>
    </w:p>
    <w:p w:rsidR="0095749C" w:rsidRPr="00FB4084" w:rsidRDefault="0095749C" w:rsidP="00B813E1">
      <w:pPr>
        <w:pStyle w:val="a7"/>
        <w:spacing w:after="0" w:line="360" w:lineRule="auto"/>
        <w:ind w:left="0" w:firstLine="709"/>
        <w:jc w:val="both"/>
        <w:rPr>
          <w:sz w:val="28"/>
          <w:szCs w:val="28"/>
        </w:rPr>
      </w:pPr>
    </w:p>
    <w:p w:rsidR="0095749C" w:rsidRPr="00FB4084" w:rsidRDefault="0095749C" w:rsidP="00B813E1">
      <w:pPr>
        <w:spacing w:line="360" w:lineRule="auto"/>
        <w:ind w:firstLine="709"/>
        <w:rPr>
          <w:sz w:val="28"/>
          <w:szCs w:val="28"/>
        </w:rPr>
      </w:pPr>
      <w:r w:rsidRPr="000F646E">
        <w:rPr>
          <w:b/>
          <w:sz w:val="28"/>
          <w:szCs w:val="28"/>
        </w:rPr>
        <w:t xml:space="preserve">Тема </w:t>
      </w:r>
      <w:r w:rsidR="00FD52FE" w:rsidRPr="000F646E">
        <w:rPr>
          <w:b/>
          <w:sz w:val="28"/>
          <w:szCs w:val="28"/>
        </w:rPr>
        <w:t>8</w:t>
      </w:r>
      <w:r w:rsidRPr="000F646E">
        <w:rPr>
          <w:b/>
          <w:sz w:val="28"/>
          <w:szCs w:val="28"/>
        </w:rPr>
        <w:t>.</w:t>
      </w:r>
      <w:r w:rsidRPr="00FB4084">
        <w:rPr>
          <w:sz w:val="28"/>
          <w:szCs w:val="28"/>
        </w:rPr>
        <w:t xml:space="preserve"> Организационные основы назначения и производства </w:t>
      </w:r>
      <w:r w:rsidR="00FD52FE" w:rsidRPr="00FB4084">
        <w:rPr>
          <w:sz w:val="28"/>
          <w:szCs w:val="28"/>
        </w:rPr>
        <w:t>СБЭ</w:t>
      </w:r>
      <w:r w:rsidRPr="00FB4084">
        <w:rPr>
          <w:sz w:val="28"/>
          <w:szCs w:val="28"/>
        </w:rPr>
        <w:t xml:space="preserve"> </w:t>
      </w:r>
    </w:p>
    <w:p w:rsidR="0095749C" w:rsidRPr="00FB4084" w:rsidRDefault="0095749C" w:rsidP="00721B54">
      <w:pPr>
        <w:pStyle w:val="a7"/>
        <w:spacing w:after="0" w:line="360" w:lineRule="auto"/>
        <w:ind w:left="0" w:firstLine="709"/>
        <w:jc w:val="both"/>
        <w:rPr>
          <w:sz w:val="28"/>
          <w:szCs w:val="28"/>
        </w:rPr>
      </w:pPr>
      <w:r w:rsidRPr="00FB4084">
        <w:rPr>
          <w:sz w:val="28"/>
          <w:szCs w:val="28"/>
        </w:rPr>
        <w:t>Порядок назначения С</w:t>
      </w:r>
      <w:r w:rsidR="00FD52FE" w:rsidRPr="00FB4084">
        <w:rPr>
          <w:sz w:val="28"/>
          <w:szCs w:val="28"/>
        </w:rPr>
        <w:t>Б</w:t>
      </w:r>
      <w:r w:rsidRPr="00FB4084">
        <w:rPr>
          <w:sz w:val="28"/>
          <w:szCs w:val="28"/>
        </w:rPr>
        <w:t xml:space="preserve">Э. Требования, предъявляемые к материалам, направляемым на экспертизу.  </w:t>
      </w:r>
    </w:p>
    <w:p w:rsidR="0095749C" w:rsidRPr="00FB4084" w:rsidRDefault="0095749C" w:rsidP="00721B54">
      <w:pPr>
        <w:pStyle w:val="a7"/>
        <w:spacing w:after="0" w:line="360" w:lineRule="auto"/>
        <w:ind w:left="0" w:firstLine="709"/>
        <w:jc w:val="both"/>
        <w:rPr>
          <w:sz w:val="28"/>
          <w:szCs w:val="28"/>
        </w:rPr>
      </w:pPr>
      <w:r w:rsidRPr="00FB4084">
        <w:rPr>
          <w:sz w:val="28"/>
          <w:szCs w:val="28"/>
        </w:rPr>
        <w:t xml:space="preserve">Оценка достаточности представленных материалов для дачи заключения. </w:t>
      </w:r>
      <w:r w:rsidR="00FD52FE" w:rsidRPr="00FB4084">
        <w:rPr>
          <w:sz w:val="28"/>
          <w:szCs w:val="28"/>
        </w:rPr>
        <w:t xml:space="preserve">Порядок заявления ходатайства. </w:t>
      </w:r>
    </w:p>
    <w:p w:rsidR="00FD52FE" w:rsidRPr="00FB4084" w:rsidRDefault="0095749C" w:rsidP="00721B54">
      <w:pPr>
        <w:pStyle w:val="a7"/>
        <w:spacing w:after="0" w:line="360" w:lineRule="auto"/>
        <w:ind w:left="0" w:firstLine="709"/>
        <w:jc w:val="both"/>
        <w:rPr>
          <w:sz w:val="28"/>
          <w:szCs w:val="28"/>
        </w:rPr>
      </w:pPr>
      <w:r w:rsidRPr="00FB4084">
        <w:rPr>
          <w:sz w:val="28"/>
          <w:szCs w:val="28"/>
        </w:rPr>
        <w:t xml:space="preserve">Стадии экспертного исследования. </w:t>
      </w:r>
    </w:p>
    <w:p w:rsidR="0095749C" w:rsidRPr="00FB4084" w:rsidRDefault="0095749C" w:rsidP="00721B54">
      <w:pPr>
        <w:pStyle w:val="a7"/>
        <w:spacing w:after="0" w:line="360" w:lineRule="auto"/>
        <w:ind w:left="0" w:firstLine="709"/>
        <w:jc w:val="both"/>
        <w:rPr>
          <w:sz w:val="28"/>
          <w:szCs w:val="28"/>
        </w:rPr>
      </w:pPr>
      <w:r w:rsidRPr="00FB4084">
        <w:rPr>
          <w:sz w:val="28"/>
          <w:szCs w:val="28"/>
        </w:rPr>
        <w:t xml:space="preserve">Организация </w:t>
      </w:r>
      <w:r w:rsidR="00FD52FE" w:rsidRPr="00FB4084">
        <w:rPr>
          <w:sz w:val="28"/>
          <w:szCs w:val="28"/>
        </w:rPr>
        <w:t xml:space="preserve">комиссионных, </w:t>
      </w:r>
      <w:r w:rsidRPr="00FB4084">
        <w:rPr>
          <w:sz w:val="28"/>
          <w:szCs w:val="28"/>
        </w:rPr>
        <w:t xml:space="preserve">комплексных исследований с привлечением экспертов разных специальностей. </w:t>
      </w:r>
      <w:r w:rsidR="00FD52FE" w:rsidRPr="00FB4084">
        <w:rPr>
          <w:sz w:val="28"/>
          <w:szCs w:val="28"/>
        </w:rPr>
        <w:t>Полномочия</w:t>
      </w:r>
      <w:r w:rsidRPr="00FB4084">
        <w:rPr>
          <w:sz w:val="28"/>
          <w:szCs w:val="28"/>
        </w:rPr>
        <w:t xml:space="preserve"> </w:t>
      </w:r>
      <w:r w:rsidR="00FD52FE" w:rsidRPr="00FB4084">
        <w:rPr>
          <w:sz w:val="28"/>
          <w:szCs w:val="28"/>
        </w:rPr>
        <w:t xml:space="preserve">ведущего </w:t>
      </w:r>
      <w:r w:rsidRPr="00FB4084">
        <w:rPr>
          <w:sz w:val="28"/>
          <w:szCs w:val="28"/>
        </w:rPr>
        <w:t>эксперт</w:t>
      </w:r>
      <w:r w:rsidR="00FD52FE" w:rsidRPr="00FB4084">
        <w:rPr>
          <w:sz w:val="28"/>
          <w:szCs w:val="28"/>
        </w:rPr>
        <w:t>а в комиссии</w:t>
      </w:r>
      <w:r w:rsidRPr="00FB4084">
        <w:rPr>
          <w:sz w:val="28"/>
          <w:szCs w:val="28"/>
        </w:rPr>
        <w:t>.</w:t>
      </w:r>
    </w:p>
    <w:p w:rsidR="0095749C" w:rsidRPr="00FB4084" w:rsidRDefault="0095749C" w:rsidP="00721B54">
      <w:pPr>
        <w:pStyle w:val="a7"/>
        <w:spacing w:after="0" w:line="360" w:lineRule="auto"/>
        <w:ind w:left="0" w:firstLine="709"/>
        <w:jc w:val="both"/>
        <w:rPr>
          <w:sz w:val="28"/>
          <w:szCs w:val="28"/>
        </w:rPr>
      </w:pPr>
      <w:r w:rsidRPr="00FB4084">
        <w:rPr>
          <w:sz w:val="28"/>
          <w:szCs w:val="28"/>
        </w:rPr>
        <w:t xml:space="preserve">Информационное обеспечение производства экспертизы. Использование </w:t>
      </w:r>
      <w:r w:rsidR="00FD52FE" w:rsidRPr="00FB4084">
        <w:rPr>
          <w:sz w:val="28"/>
          <w:szCs w:val="28"/>
        </w:rPr>
        <w:t>нормативно-правовых баз</w:t>
      </w:r>
      <w:r w:rsidRPr="00FB4084">
        <w:rPr>
          <w:sz w:val="28"/>
          <w:szCs w:val="28"/>
        </w:rPr>
        <w:t xml:space="preserve">, справочной </w:t>
      </w:r>
      <w:r w:rsidR="00FD52FE" w:rsidRPr="00FB4084">
        <w:rPr>
          <w:sz w:val="28"/>
          <w:szCs w:val="28"/>
        </w:rPr>
        <w:t xml:space="preserve">и специализированной </w:t>
      </w:r>
      <w:r w:rsidRPr="00FB4084">
        <w:rPr>
          <w:sz w:val="28"/>
          <w:szCs w:val="28"/>
        </w:rPr>
        <w:t>литературы.</w:t>
      </w:r>
    </w:p>
    <w:p w:rsidR="0066612F" w:rsidRPr="00FB4084" w:rsidRDefault="0066612F"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606711" w:rsidRPr="00FB4084">
        <w:rPr>
          <w:bCs/>
          <w:sz w:val="28"/>
          <w:szCs w:val="28"/>
        </w:rPr>
        <w:t>1, 2, 3,4, 5</w:t>
      </w:r>
      <w:r w:rsidRPr="00FB4084">
        <w:rPr>
          <w:bCs/>
          <w:sz w:val="28"/>
          <w:szCs w:val="28"/>
        </w:rPr>
        <w:t>].</w:t>
      </w:r>
    </w:p>
    <w:p w:rsidR="0066612F" w:rsidRPr="00FB4084" w:rsidRDefault="0066612F" w:rsidP="00721B54">
      <w:pPr>
        <w:widowControl/>
        <w:autoSpaceDE/>
        <w:autoSpaceDN/>
        <w:adjustRightInd/>
        <w:spacing w:line="360" w:lineRule="auto"/>
        <w:ind w:firstLine="709"/>
        <w:jc w:val="both"/>
        <w:rPr>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606711" w:rsidRPr="00FB4084">
        <w:rPr>
          <w:bCs/>
          <w:sz w:val="28"/>
          <w:szCs w:val="28"/>
        </w:rPr>
        <w:t>22, 28, 29, 32, 35, 39, 40, 46, 47, 51</w:t>
      </w:r>
      <w:r w:rsidRPr="00FB4084">
        <w:rPr>
          <w:bCs/>
          <w:sz w:val="28"/>
          <w:szCs w:val="28"/>
        </w:rPr>
        <w:t>]</w:t>
      </w:r>
      <w:r w:rsidRPr="00FB4084">
        <w:rPr>
          <w:bCs/>
          <w:i/>
          <w:iCs/>
          <w:sz w:val="28"/>
          <w:szCs w:val="28"/>
        </w:rPr>
        <w:t>.</w:t>
      </w:r>
    </w:p>
    <w:p w:rsidR="0095749C" w:rsidRPr="00FB4084" w:rsidRDefault="0095749C" w:rsidP="00721B54">
      <w:pPr>
        <w:pStyle w:val="a7"/>
        <w:spacing w:after="0" w:line="360" w:lineRule="auto"/>
        <w:ind w:left="0" w:firstLine="709"/>
        <w:jc w:val="both"/>
        <w:rPr>
          <w:sz w:val="28"/>
          <w:szCs w:val="28"/>
        </w:rPr>
      </w:pPr>
    </w:p>
    <w:p w:rsidR="0095749C" w:rsidRPr="00FB4084" w:rsidRDefault="0095749C" w:rsidP="00B813E1">
      <w:pPr>
        <w:spacing w:line="360" w:lineRule="auto"/>
        <w:ind w:firstLine="709"/>
        <w:rPr>
          <w:sz w:val="28"/>
          <w:szCs w:val="28"/>
        </w:rPr>
      </w:pPr>
      <w:r w:rsidRPr="000F646E">
        <w:rPr>
          <w:b/>
          <w:sz w:val="28"/>
          <w:szCs w:val="28"/>
        </w:rPr>
        <w:t xml:space="preserve">Тема </w:t>
      </w:r>
      <w:r w:rsidR="00FD52FE" w:rsidRPr="000F646E">
        <w:rPr>
          <w:b/>
          <w:sz w:val="28"/>
          <w:szCs w:val="28"/>
        </w:rPr>
        <w:t>9</w:t>
      </w:r>
      <w:r w:rsidRPr="000F646E">
        <w:rPr>
          <w:b/>
          <w:sz w:val="28"/>
          <w:szCs w:val="28"/>
        </w:rPr>
        <w:t>.</w:t>
      </w:r>
      <w:r w:rsidRPr="00FB4084">
        <w:rPr>
          <w:sz w:val="28"/>
          <w:szCs w:val="28"/>
        </w:rPr>
        <w:t xml:space="preserve"> Заключение эксперта</w:t>
      </w:r>
      <w:r w:rsidR="00AB69ED" w:rsidRPr="00FB4084">
        <w:rPr>
          <w:sz w:val="28"/>
          <w:szCs w:val="28"/>
        </w:rPr>
        <w:t>-</w:t>
      </w:r>
      <w:r w:rsidR="0004075F" w:rsidRPr="00FB4084">
        <w:rPr>
          <w:sz w:val="28"/>
          <w:szCs w:val="28"/>
        </w:rPr>
        <w:t>бухгалтер</w:t>
      </w:r>
      <w:r w:rsidR="00AB69ED" w:rsidRPr="00FB4084">
        <w:rPr>
          <w:sz w:val="28"/>
          <w:szCs w:val="28"/>
        </w:rPr>
        <w:t>а</w:t>
      </w:r>
      <w:r w:rsidRPr="00FB4084">
        <w:rPr>
          <w:sz w:val="28"/>
          <w:szCs w:val="28"/>
        </w:rPr>
        <w:t xml:space="preserve"> и его оценка</w:t>
      </w:r>
      <w:r w:rsidR="00FD52FE" w:rsidRPr="00FB4084">
        <w:rPr>
          <w:sz w:val="28"/>
          <w:szCs w:val="28"/>
        </w:rPr>
        <w:t>. Сообщение о невозможности дачи заключения. Акт экспертного исследования</w:t>
      </w:r>
    </w:p>
    <w:p w:rsidR="0095749C" w:rsidRPr="00FB4084" w:rsidRDefault="0095749C" w:rsidP="00721B54">
      <w:pPr>
        <w:pStyle w:val="a7"/>
        <w:spacing w:after="0" w:line="360" w:lineRule="auto"/>
        <w:ind w:left="0" w:firstLine="709"/>
        <w:jc w:val="both"/>
        <w:rPr>
          <w:sz w:val="28"/>
          <w:szCs w:val="28"/>
        </w:rPr>
      </w:pPr>
      <w:r w:rsidRPr="00FB4084">
        <w:rPr>
          <w:sz w:val="28"/>
          <w:szCs w:val="28"/>
        </w:rPr>
        <w:t>Требования, предъявляемые к заключению эксперта как источнику судебных доказательств. Структура и содержание заключения эксперта</w:t>
      </w:r>
      <w:r w:rsidR="00F14F9F" w:rsidRPr="00FB4084">
        <w:rPr>
          <w:sz w:val="28"/>
          <w:szCs w:val="28"/>
        </w:rPr>
        <w:t>-бухгалтера</w:t>
      </w:r>
      <w:r w:rsidRPr="00FB4084">
        <w:rPr>
          <w:sz w:val="28"/>
          <w:szCs w:val="28"/>
        </w:rPr>
        <w:t>. Содержание вводной части. Исследовательская часть: порядок изложения проведенного исследования, полнота изложения, степень детализации изложен</w:t>
      </w:r>
      <w:r w:rsidR="00F14F9F" w:rsidRPr="00FB4084">
        <w:rPr>
          <w:sz w:val="28"/>
          <w:szCs w:val="28"/>
        </w:rPr>
        <w:t>ия примененных методик</w:t>
      </w:r>
      <w:r w:rsidRPr="00FB4084">
        <w:rPr>
          <w:sz w:val="28"/>
          <w:szCs w:val="28"/>
        </w:rPr>
        <w:t>. Формулирование выводов экспертом.</w:t>
      </w:r>
    </w:p>
    <w:p w:rsidR="0095749C" w:rsidRPr="00FB4084" w:rsidRDefault="0095749C" w:rsidP="00721B54">
      <w:pPr>
        <w:pStyle w:val="a7"/>
        <w:spacing w:after="0" w:line="360" w:lineRule="auto"/>
        <w:ind w:left="0" w:firstLine="709"/>
        <w:jc w:val="both"/>
        <w:rPr>
          <w:sz w:val="28"/>
          <w:szCs w:val="28"/>
        </w:rPr>
      </w:pPr>
      <w:r w:rsidRPr="00FB4084">
        <w:rPr>
          <w:sz w:val="28"/>
          <w:szCs w:val="28"/>
        </w:rPr>
        <w:t xml:space="preserve">Составление заключения эксперта по повторной, дополнительной и </w:t>
      </w:r>
      <w:r w:rsidRPr="00FB4084">
        <w:rPr>
          <w:sz w:val="28"/>
          <w:szCs w:val="28"/>
        </w:rPr>
        <w:lastRenderedPageBreak/>
        <w:t>комплексной экспертизам. Организация производства многообъектных исследований, специфика оформления заключения эксперта.</w:t>
      </w:r>
    </w:p>
    <w:p w:rsidR="00F14F9F" w:rsidRPr="00FB4084" w:rsidRDefault="00F14F9F" w:rsidP="00721B54">
      <w:pPr>
        <w:pStyle w:val="a7"/>
        <w:spacing w:after="0" w:line="360" w:lineRule="auto"/>
        <w:ind w:left="0" w:firstLine="709"/>
        <w:jc w:val="both"/>
        <w:rPr>
          <w:sz w:val="28"/>
          <w:szCs w:val="28"/>
        </w:rPr>
      </w:pPr>
      <w:r w:rsidRPr="00FB4084">
        <w:rPr>
          <w:sz w:val="28"/>
          <w:szCs w:val="28"/>
        </w:rPr>
        <w:t xml:space="preserve">Оценка полноты проведенных исследований. Обоснованность и достоверность полученных результатов. </w:t>
      </w:r>
    </w:p>
    <w:p w:rsidR="0095749C" w:rsidRPr="00FB4084" w:rsidRDefault="0029344E" w:rsidP="00721B54">
      <w:pPr>
        <w:pStyle w:val="a7"/>
        <w:spacing w:after="0" w:line="360" w:lineRule="auto"/>
        <w:ind w:left="0" w:firstLine="709"/>
        <w:jc w:val="both"/>
        <w:rPr>
          <w:sz w:val="28"/>
          <w:szCs w:val="28"/>
        </w:rPr>
      </w:pPr>
      <w:r w:rsidRPr="00FB4084">
        <w:rPr>
          <w:sz w:val="28"/>
          <w:szCs w:val="28"/>
        </w:rPr>
        <w:t>Структура и содержание сообщения о невозможности дачи заключения. Основания и порядок подготовки.</w:t>
      </w:r>
    </w:p>
    <w:p w:rsidR="0029344E" w:rsidRPr="00FB4084" w:rsidRDefault="0029344E" w:rsidP="00721B54">
      <w:pPr>
        <w:pStyle w:val="a7"/>
        <w:spacing w:after="0" w:line="360" w:lineRule="auto"/>
        <w:ind w:left="0" w:firstLine="709"/>
        <w:jc w:val="both"/>
        <w:rPr>
          <w:sz w:val="28"/>
          <w:szCs w:val="28"/>
        </w:rPr>
      </w:pPr>
      <w:r w:rsidRPr="00FB4084">
        <w:rPr>
          <w:sz w:val="28"/>
          <w:szCs w:val="28"/>
        </w:rPr>
        <w:t>Особенности составления акта экспертного исследования.</w:t>
      </w:r>
    </w:p>
    <w:p w:rsidR="00606711" w:rsidRPr="00FB4084" w:rsidRDefault="0066612F"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00606711" w:rsidRPr="00FB4084">
        <w:rPr>
          <w:bCs/>
          <w:sz w:val="28"/>
          <w:szCs w:val="28"/>
        </w:rPr>
        <w:t>[1, 2, 3,4, 5].</w:t>
      </w:r>
    </w:p>
    <w:p w:rsidR="0066612F" w:rsidRPr="00FB4084" w:rsidRDefault="0066612F" w:rsidP="00721B54">
      <w:pPr>
        <w:widowControl/>
        <w:autoSpaceDE/>
        <w:autoSpaceDN/>
        <w:adjustRightInd/>
        <w:spacing w:line="360" w:lineRule="auto"/>
        <w:ind w:firstLine="709"/>
        <w:jc w:val="both"/>
        <w:rPr>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FF4F7F" w:rsidRPr="00FB4084">
        <w:rPr>
          <w:bCs/>
          <w:sz w:val="28"/>
          <w:szCs w:val="28"/>
        </w:rPr>
        <w:t xml:space="preserve">3 – 8, 12, 18, </w:t>
      </w:r>
      <w:r w:rsidR="00606711" w:rsidRPr="00FB4084">
        <w:rPr>
          <w:bCs/>
          <w:sz w:val="28"/>
          <w:szCs w:val="28"/>
        </w:rPr>
        <w:t xml:space="preserve">  </w:t>
      </w:r>
      <w:r w:rsidR="00FF4F7F" w:rsidRPr="00FB4084">
        <w:rPr>
          <w:bCs/>
          <w:sz w:val="28"/>
          <w:szCs w:val="28"/>
        </w:rPr>
        <w:t>22, 28, 29, 32, 35, 37, 39, 40, 43, 46, 47, 51</w:t>
      </w:r>
      <w:r w:rsidRPr="00FB4084">
        <w:rPr>
          <w:bCs/>
          <w:sz w:val="28"/>
          <w:szCs w:val="28"/>
        </w:rPr>
        <w:t>]</w:t>
      </w:r>
      <w:r w:rsidRPr="00FB4084">
        <w:rPr>
          <w:bCs/>
          <w:i/>
          <w:iCs/>
          <w:sz w:val="28"/>
          <w:szCs w:val="28"/>
        </w:rPr>
        <w:t>.</w:t>
      </w:r>
    </w:p>
    <w:p w:rsidR="000F646E" w:rsidRDefault="000F646E" w:rsidP="00B813E1">
      <w:pPr>
        <w:spacing w:line="360" w:lineRule="auto"/>
        <w:ind w:firstLine="709"/>
        <w:rPr>
          <w:sz w:val="28"/>
          <w:szCs w:val="28"/>
        </w:rPr>
      </w:pPr>
    </w:p>
    <w:p w:rsidR="009A16EB" w:rsidRPr="00FB4084" w:rsidRDefault="009A16EB" w:rsidP="00B813E1">
      <w:pPr>
        <w:spacing w:line="360" w:lineRule="auto"/>
        <w:ind w:firstLine="709"/>
        <w:rPr>
          <w:sz w:val="28"/>
          <w:szCs w:val="28"/>
        </w:rPr>
      </w:pPr>
      <w:r w:rsidRPr="000F646E">
        <w:rPr>
          <w:b/>
          <w:sz w:val="28"/>
          <w:szCs w:val="28"/>
        </w:rPr>
        <w:t>Тема 10.</w:t>
      </w:r>
      <w:r w:rsidRPr="00FB4084">
        <w:rPr>
          <w:sz w:val="28"/>
          <w:szCs w:val="28"/>
        </w:rPr>
        <w:t xml:space="preserve"> Типичные ошибки эксперта-бухгалтера</w:t>
      </w:r>
    </w:p>
    <w:p w:rsidR="004426E3" w:rsidRPr="00FB4084" w:rsidRDefault="004426E3" w:rsidP="00721B54">
      <w:pPr>
        <w:pStyle w:val="a7"/>
        <w:spacing w:after="0" w:line="360" w:lineRule="auto"/>
        <w:ind w:left="0" w:firstLine="709"/>
        <w:jc w:val="both"/>
        <w:rPr>
          <w:sz w:val="28"/>
          <w:szCs w:val="28"/>
        </w:rPr>
      </w:pPr>
      <w:r w:rsidRPr="00FB4084">
        <w:rPr>
          <w:sz w:val="28"/>
          <w:szCs w:val="28"/>
        </w:rPr>
        <w:t xml:space="preserve">Природа ошибок, допускаемых при производстве </w:t>
      </w:r>
      <w:r w:rsidR="00640F64" w:rsidRPr="00FB4084">
        <w:rPr>
          <w:sz w:val="28"/>
          <w:szCs w:val="28"/>
        </w:rPr>
        <w:t>СБЭ.</w:t>
      </w:r>
    </w:p>
    <w:p w:rsidR="004426E3" w:rsidRPr="00FB4084" w:rsidRDefault="00640F64" w:rsidP="00721B54">
      <w:pPr>
        <w:pStyle w:val="a7"/>
        <w:spacing w:after="0" w:line="360" w:lineRule="auto"/>
        <w:ind w:left="0" w:firstLine="709"/>
        <w:jc w:val="both"/>
        <w:rPr>
          <w:sz w:val="28"/>
          <w:szCs w:val="28"/>
        </w:rPr>
      </w:pPr>
      <w:r w:rsidRPr="00FB4084">
        <w:rPr>
          <w:sz w:val="28"/>
          <w:szCs w:val="28"/>
        </w:rPr>
        <w:t>П</w:t>
      </w:r>
      <w:r w:rsidR="004426E3" w:rsidRPr="00FB4084">
        <w:rPr>
          <w:sz w:val="28"/>
          <w:szCs w:val="28"/>
        </w:rPr>
        <w:t>роцессуальные ошибки</w:t>
      </w:r>
      <w:r w:rsidRPr="00FB4084">
        <w:rPr>
          <w:sz w:val="28"/>
          <w:szCs w:val="28"/>
        </w:rPr>
        <w:t xml:space="preserve">: </w:t>
      </w:r>
      <w:r w:rsidR="004426E3" w:rsidRPr="00FB4084">
        <w:rPr>
          <w:sz w:val="28"/>
          <w:szCs w:val="28"/>
        </w:rPr>
        <w:t>несоблюдение процессуальных норм, выход за пределы компетенции и др.</w:t>
      </w:r>
    </w:p>
    <w:p w:rsidR="004426E3" w:rsidRPr="00FB4084" w:rsidRDefault="00640F64" w:rsidP="00721B54">
      <w:pPr>
        <w:pStyle w:val="a7"/>
        <w:spacing w:after="0" w:line="360" w:lineRule="auto"/>
        <w:ind w:left="0" w:firstLine="709"/>
        <w:jc w:val="both"/>
        <w:rPr>
          <w:sz w:val="28"/>
          <w:szCs w:val="28"/>
        </w:rPr>
      </w:pPr>
      <w:r w:rsidRPr="00FB4084">
        <w:rPr>
          <w:sz w:val="28"/>
          <w:szCs w:val="28"/>
        </w:rPr>
        <w:t>О</w:t>
      </w:r>
      <w:r w:rsidR="004426E3" w:rsidRPr="00FB4084">
        <w:rPr>
          <w:sz w:val="28"/>
          <w:szCs w:val="28"/>
        </w:rPr>
        <w:t>шибки методического характера</w:t>
      </w:r>
      <w:r w:rsidRPr="00FB4084">
        <w:rPr>
          <w:sz w:val="28"/>
          <w:szCs w:val="28"/>
        </w:rPr>
        <w:t>.</w:t>
      </w:r>
    </w:p>
    <w:p w:rsidR="004426E3" w:rsidRPr="00FB4084" w:rsidRDefault="00640F64" w:rsidP="00721B54">
      <w:pPr>
        <w:pStyle w:val="a7"/>
        <w:spacing w:after="0" w:line="360" w:lineRule="auto"/>
        <w:ind w:left="0" w:firstLine="709"/>
        <w:jc w:val="both"/>
        <w:rPr>
          <w:sz w:val="28"/>
          <w:szCs w:val="28"/>
        </w:rPr>
      </w:pPr>
      <w:r w:rsidRPr="00FB4084">
        <w:rPr>
          <w:sz w:val="28"/>
          <w:szCs w:val="28"/>
        </w:rPr>
        <w:t>О</w:t>
      </w:r>
      <w:r w:rsidR="004426E3" w:rsidRPr="00FB4084">
        <w:rPr>
          <w:sz w:val="28"/>
          <w:szCs w:val="28"/>
        </w:rPr>
        <w:t>шибки, вызванные особенностями объектов экспертного исследования – документальными носителями информации;</w:t>
      </w:r>
    </w:p>
    <w:p w:rsidR="004426E3" w:rsidRPr="00FB4084" w:rsidRDefault="00640F64" w:rsidP="00721B54">
      <w:pPr>
        <w:pStyle w:val="a7"/>
        <w:spacing w:after="0" w:line="360" w:lineRule="auto"/>
        <w:ind w:left="0" w:firstLine="709"/>
        <w:jc w:val="both"/>
        <w:rPr>
          <w:sz w:val="28"/>
          <w:szCs w:val="28"/>
        </w:rPr>
      </w:pPr>
      <w:r w:rsidRPr="00FB4084">
        <w:rPr>
          <w:sz w:val="28"/>
          <w:szCs w:val="28"/>
        </w:rPr>
        <w:t>Т</w:t>
      </w:r>
      <w:r w:rsidR="004426E3" w:rsidRPr="00FB4084">
        <w:rPr>
          <w:sz w:val="28"/>
          <w:szCs w:val="28"/>
        </w:rPr>
        <w:t xml:space="preserve">ехнические </w:t>
      </w:r>
      <w:r w:rsidRPr="00FB4084">
        <w:rPr>
          <w:sz w:val="28"/>
          <w:szCs w:val="28"/>
        </w:rPr>
        <w:t>ошибки</w:t>
      </w:r>
      <w:r w:rsidR="004426E3" w:rsidRPr="00FB4084">
        <w:rPr>
          <w:sz w:val="28"/>
          <w:szCs w:val="28"/>
        </w:rPr>
        <w:t>.</w:t>
      </w:r>
    </w:p>
    <w:p w:rsidR="00E262D3" w:rsidRPr="00FB4084" w:rsidRDefault="00E262D3"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FF4F7F" w:rsidRPr="00FB4084">
        <w:rPr>
          <w:bCs/>
          <w:sz w:val="28"/>
          <w:szCs w:val="28"/>
        </w:rPr>
        <w:t>1, 3</w:t>
      </w:r>
      <w:r w:rsidRPr="00FB4084">
        <w:rPr>
          <w:bCs/>
          <w:sz w:val="28"/>
          <w:szCs w:val="28"/>
        </w:rPr>
        <w:t>].</w:t>
      </w:r>
    </w:p>
    <w:p w:rsidR="00E262D3" w:rsidRPr="00FB4084" w:rsidRDefault="00E262D3"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FF4F7F" w:rsidRPr="00FB4084">
        <w:rPr>
          <w:bCs/>
          <w:sz w:val="28"/>
          <w:szCs w:val="28"/>
        </w:rPr>
        <w:t>3, 5, 7, 8, 13 – 16, 27, 39, 40, 43</w:t>
      </w:r>
      <w:r w:rsidRPr="00FB4084">
        <w:rPr>
          <w:bCs/>
          <w:sz w:val="28"/>
          <w:szCs w:val="28"/>
        </w:rPr>
        <w:t>]</w:t>
      </w:r>
      <w:r w:rsidRPr="00FB4084">
        <w:rPr>
          <w:bCs/>
          <w:i/>
          <w:iCs/>
          <w:sz w:val="28"/>
          <w:szCs w:val="28"/>
        </w:rPr>
        <w:t>.</w:t>
      </w:r>
    </w:p>
    <w:p w:rsidR="00E262D3" w:rsidRPr="00FB4084" w:rsidRDefault="00E262D3" w:rsidP="00721B54">
      <w:pPr>
        <w:widowControl/>
        <w:autoSpaceDE/>
        <w:autoSpaceDN/>
        <w:adjustRightInd/>
        <w:spacing w:line="360" w:lineRule="auto"/>
        <w:ind w:firstLine="709"/>
        <w:jc w:val="both"/>
        <w:rPr>
          <w:sz w:val="28"/>
          <w:szCs w:val="28"/>
        </w:rPr>
      </w:pPr>
    </w:p>
    <w:p w:rsidR="009A16EB" w:rsidRPr="00FB4084" w:rsidRDefault="009A16EB" w:rsidP="00B813E1">
      <w:pPr>
        <w:spacing w:line="360" w:lineRule="auto"/>
        <w:ind w:firstLine="709"/>
        <w:rPr>
          <w:sz w:val="28"/>
          <w:szCs w:val="28"/>
        </w:rPr>
      </w:pPr>
      <w:r w:rsidRPr="000F646E">
        <w:rPr>
          <w:b/>
          <w:sz w:val="28"/>
          <w:szCs w:val="28"/>
        </w:rPr>
        <w:t>Тема 11.</w:t>
      </w:r>
      <w:r w:rsidRPr="00FB4084">
        <w:rPr>
          <w:sz w:val="28"/>
          <w:szCs w:val="28"/>
        </w:rPr>
        <w:t xml:space="preserve"> СБЭ по вопросам, связанным с определением правильности отражения в учете хозяйствующего субъекта наличия и движения основных средств </w:t>
      </w:r>
    </w:p>
    <w:p w:rsidR="00537B6E" w:rsidRPr="00FB4084" w:rsidRDefault="00640F64" w:rsidP="00721B54">
      <w:pPr>
        <w:pStyle w:val="a7"/>
        <w:spacing w:after="0" w:line="360" w:lineRule="auto"/>
        <w:ind w:left="0" w:firstLine="709"/>
        <w:jc w:val="both"/>
        <w:rPr>
          <w:sz w:val="28"/>
          <w:szCs w:val="28"/>
        </w:rPr>
      </w:pPr>
      <w:r w:rsidRPr="00FB4084">
        <w:rPr>
          <w:sz w:val="28"/>
          <w:szCs w:val="28"/>
        </w:rPr>
        <w:t xml:space="preserve">Основные экспертные задачи, вопросы, решаемые в рамках СБЭ при определении правильности отражения в учете хозяйствующего субъекта операций с основными средствами. </w:t>
      </w:r>
      <w:r w:rsidR="00CD1738" w:rsidRPr="00FB4084">
        <w:rPr>
          <w:sz w:val="28"/>
          <w:szCs w:val="28"/>
        </w:rPr>
        <w:t xml:space="preserve">Амортизация </w:t>
      </w:r>
      <w:r w:rsidR="00946254" w:rsidRPr="00FB4084">
        <w:rPr>
          <w:sz w:val="28"/>
          <w:szCs w:val="28"/>
        </w:rPr>
        <w:t>основных средств.</w:t>
      </w:r>
      <w:r w:rsidR="00537B6E" w:rsidRPr="00FB4084">
        <w:rPr>
          <w:sz w:val="28"/>
          <w:szCs w:val="28"/>
        </w:rPr>
        <w:t xml:space="preserve"> Переоценка основных средств.</w:t>
      </w:r>
    </w:p>
    <w:p w:rsidR="00B55525" w:rsidRPr="00FB4084" w:rsidRDefault="00B55525" w:rsidP="00721B54">
      <w:pPr>
        <w:pStyle w:val="a7"/>
        <w:spacing w:after="0" w:line="360" w:lineRule="auto"/>
        <w:ind w:left="0" w:firstLine="709"/>
        <w:jc w:val="both"/>
        <w:rPr>
          <w:sz w:val="28"/>
          <w:szCs w:val="28"/>
        </w:rPr>
      </w:pPr>
      <w:r w:rsidRPr="00FB4084">
        <w:rPr>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9A16EB" w:rsidRPr="00FB4084" w:rsidRDefault="00640F64" w:rsidP="00721B54">
      <w:pPr>
        <w:pStyle w:val="a7"/>
        <w:spacing w:after="0" w:line="360" w:lineRule="auto"/>
        <w:ind w:left="0" w:firstLine="709"/>
        <w:jc w:val="both"/>
        <w:rPr>
          <w:sz w:val="28"/>
          <w:szCs w:val="28"/>
        </w:rPr>
      </w:pPr>
      <w:r w:rsidRPr="00FB4084">
        <w:rPr>
          <w:sz w:val="28"/>
          <w:szCs w:val="28"/>
        </w:rPr>
        <w:lastRenderedPageBreak/>
        <w:t xml:space="preserve">Объекты – документы </w:t>
      </w:r>
      <w:r w:rsidR="00921EF4" w:rsidRPr="00FB4084">
        <w:rPr>
          <w:sz w:val="28"/>
          <w:szCs w:val="28"/>
        </w:rPr>
        <w:t>бухгалтерского учёта, содержащие информацию об основных средствах, иные документы.</w:t>
      </w:r>
    </w:p>
    <w:p w:rsidR="00921EF4" w:rsidRPr="00FB4084" w:rsidRDefault="00921EF4" w:rsidP="00721B54">
      <w:pPr>
        <w:pStyle w:val="a7"/>
        <w:spacing w:after="0" w:line="360" w:lineRule="auto"/>
        <w:ind w:left="0" w:firstLine="709"/>
        <w:jc w:val="both"/>
        <w:rPr>
          <w:sz w:val="28"/>
          <w:szCs w:val="28"/>
        </w:rPr>
      </w:pPr>
      <w:r w:rsidRPr="00FB4084">
        <w:rPr>
          <w:sz w:val="28"/>
          <w:szCs w:val="28"/>
        </w:rPr>
        <w:t>Комплекс методических подходов и приёмов, обусловленный задачей конкретного исследования.</w:t>
      </w:r>
      <w:r w:rsidR="001917F2" w:rsidRPr="00FB4084">
        <w:rPr>
          <w:sz w:val="28"/>
          <w:szCs w:val="28"/>
        </w:rPr>
        <w:t xml:space="preserve"> </w:t>
      </w:r>
    </w:p>
    <w:p w:rsidR="001917F2" w:rsidRPr="00FB4084" w:rsidRDefault="001917F2" w:rsidP="00721B54">
      <w:pPr>
        <w:pStyle w:val="a7"/>
        <w:spacing w:after="0" w:line="360" w:lineRule="auto"/>
        <w:ind w:left="0" w:firstLine="709"/>
        <w:jc w:val="both"/>
        <w:rPr>
          <w:sz w:val="28"/>
          <w:szCs w:val="28"/>
        </w:rPr>
      </w:pPr>
      <w:r w:rsidRPr="00FB4084">
        <w:rPr>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B55525" w:rsidRPr="00FB4084" w:rsidRDefault="00B55525" w:rsidP="00721B54">
      <w:pPr>
        <w:pStyle w:val="a7"/>
        <w:spacing w:after="0" w:line="360" w:lineRule="auto"/>
        <w:ind w:left="0" w:firstLine="709"/>
        <w:jc w:val="both"/>
        <w:rPr>
          <w:color w:val="000000"/>
          <w:sz w:val="28"/>
          <w:szCs w:val="28"/>
        </w:rPr>
      </w:pPr>
      <w:r w:rsidRPr="00FB4084">
        <w:rPr>
          <w:color w:val="000000"/>
          <w:sz w:val="28"/>
          <w:szCs w:val="28"/>
        </w:rPr>
        <w:t>Составление заключения эксперта, описание проведённого исследования.</w:t>
      </w:r>
    </w:p>
    <w:p w:rsidR="00E262D3" w:rsidRPr="00FB4084" w:rsidRDefault="00E262D3"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FF4F7F" w:rsidRPr="00FB4084">
        <w:rPr>
          <w:bCs/>
          <w:sz w:val="28"/>
          <w:szCs w:val="28"/>
        </w:rPr>
        <w:t>1</w:t>
      </w:r>
      <w:r w:rsidRPr="00FB4084">
        <w:rPr>
          <w:bCs/>
          <w:sz w:val="28"/>
          <w:szCs w:val="28"/>
        </w:rPr>
        <w:t>].</w:t>
      </w:r>
    </w:p>
    <w:p w:rsidR="00E262D3" w:rsidRPr="00FB4084" w:rsidRDefault="00E262D3"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FF4F7F" w:rsidRPr="00FB4084">
        <w:rPr>
          <w:bCs/>
          <w:sz w:val="28"/>
          <w:szCs w:val="28"/>
        </w:rPr>
        <w:t xml:space="preserve">6, 10, 9, 19, 20, 21, </w:t>
      </w:r>
      <w:r w:rsidR="00220BB5" w:rsidRPr="00FB4084">
        <w:rPr>
          <w:bCs/>
          <w:sz w:val="28"/>
          <w:szCs w:val="28"/>
        </w:rPr>
        <w:t>24, 25</w:t>
      </w:r>
      <w:r w:rsidR="00FF4F7F" w:rsidRPr="00FB4084">
        <w:rPr>
          <w:bCs/>
          <w:sz w:val="28"/>
          <w:szCs w:val="28"/>
        </w:rPr>
        <w:t xml:space="preserve"> 29, 33, 36, 41</w:t>
      </w:r>
      <w:r w:rsidRPr="00FB4084">
        <w:rPr>
          <w:bCs/>
          <w:sz w:val="28"/>
          <w:szCs w:val="28"/>
        </w:rPr>
        <w:t>]</w:t>
      </w:r>
      <w:r w:rsidRPr="00FB4084">
        <w:rPr>
          <w:bCs/>
          <w:i/>
          <w:iCs/>
          <w:sz w:val="28"/>
          <w:szCs w:val="28"/>
        </w:rPr>
        <w:t>.</w:t>
      </w:r>
    </w:p>
    <w:p w:rsidR="001071B2" w:rsidRPr="00FB4084" w:rsidRDefault="001071B2" w:rsidP="00721B54">
      <w:pPr>
        <w:widowControl/>
        <w:autoSpaceDE/>
        <w:autoSpaceDN/>
        <w:adjustRightInd/>
        <w:spacing w:line="360" w:lineRule="auto"/>
        <w:ind w:firstLine="709"/>
        <w:jc w:val="both"/>
        <w:rPr>
          <w:bCs/>
          <w:i/>
          <w:iCs/>
          <w:sz w:val="28"/>
          <w:szCs w:val="28"/>
        </w:rPr>
      </w:pPr>
    </w:p>
    <w:p w:rsidR="009A16EB" w:rsidRPr="00FB4084" w:rsidRDefault="009A16EB" w:rsidP="00B813E1">
      <w:pPr>
        <w:spacing w:line="360" w:lineRule="auto"/>
        <w:ind w:firstLine="709"/>
        <w:rPr>
          <w:sz w:val="28"/>
          <w:szCs w:val="28"/>
        </w:rPr>
      </w:pPr>
      <w:r w:rsidRPr="000F646E">
        <w:rPr>
          <w:b/>
          <w:sz w:val="28"/>
          <w:szCs w:val="28"/>
        </w:rPr>
        <w:t>Тема 12.</w:t>
      </w:r>
      <w:r w:rsidRPr="00FB4084">
        <w:rPr>
          <w:sz w:val="28"/>
          <w:szCs w:val="28"/>
        </w:rPr>
        <w:t xml:space="preserve"> СБЭ по вопросам, связанным с оплатой труда персонала хозяйствующего субъекта </w:t>
      </w:r>
    </w:p>
    <w:p w:rsidR="001917F2" w:rsidRPr="00FB4084" w:rsidRDefault="001917F2" w:rsidP="00721B54">
      <w:pPr>
        <w:pStyle w:val="a7"/>
        <w:spacing w:after="0" w:line="360" w:lineRule="auto"/>
        <w:ind w:left="0" w:firstLine="709"/>
        <w:jc w:val="both"/>
        <w:rPr>
          <w:sz w:val="28"/>
          <w:szCs w:val="28"/>
        </w:rPr>
      </w:pPr>
      <w:r w:rsidRPr="00FB4084">
        <w:rPr>
          <w:sz w:val="28"/>
          <w:szCs w:val="28"/>
        </w:rPr>
        <w:t>Основные экспертные задачи, вопросы, решаемые в рамках СБЭ при определении правильности расчетов хозяйствующего субъекта с персоналом. Начисление и выплата заработной платы, стимулирующих, компенсационных и иных выплат. Наличие задолженности по оплате труда</w:t>
      </w:r>
      <w:r w:rsidR="00851730" w:rsidRPr="00FB4084">
        <w:rPr>
          <w:sz w:val="28"/>
          <w:szCs w:val="28"/>
        </w:rPr>
        <w:t xml:space="preserve">. Финансовая возможность выплаты заработной платы </w:t>
      </w:r>
      <w:r w:rsidR="00CE12B1" w:rsidRPr="00FB4084">
        <w:rPr>
          <w:sz w:val="28"/>
          <w:szCs w:val="28"/>
        </w:rPr>
        <w:t>своевременно и в полном объёме</w:t>
      </w:r>
      <w:r w:rsidR="00851730" w:rsidRPr="00FB4084">
        <w:rPr>
          <w:sz w:val="28"/>
          <w:szCs w:val="28"/>
        </w:rPr>
        <w:t>.</w:t>
      </w:r>
      <w:r w:rsidRPr="00FB4084">
        <w:rPr>
          <w:sz w:val="28"/>
          <w:szCs w:val="28"/>
        </w:rPr>
        <w:t xml:space="preserve"> </w:t>
      </w:r>
    </w:p>
    <w:p w:rsidR="001917F2" w:rsidRPr="00FB4084" w:rsidRDefault="001917F2" w:rsidP="00721B54">
      <w:pPr>
        <w:pStyle w:val="a7"/>
        <w:spacing w:after="0" w:line="360" w:lineRule="auto"/>
        <w:ind w:left="0" w:firstLine="709"/>
        <w:jc w:val="both"/>
        <w:rPr>
          <w:sz w:val="28"/>
          <w:szCs w:val="28"/>
        </w:rPr>
      </w:pPr>
      <w:r w:rsidRPr="00FB4084">
        <w:rPr>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1917F2" w:rsidRPr="00FB4084" w:rsidRDefault="001917F2" w:rsidP="00721B54">
      <w:pPr>
        <w:pStyle w:val="a7"/>
        <w:spacing w:after="0" w:line="360" w:lineRule="auto"/>
        <w:ind w:left="0" w:firstLine="709"/>
        <w:jc w:val="both"/>
        <w:rPr>
          <w:sz w:val="28"/>
          <w:szCs w:val="28"/>
        </w:rPr>
      </w:pPr>
      <w:r w:rsidRPr="00FB4084">
        <w:rPr>
          <w:sz w:val="28"/>
          <w:szCs w:val="28"/>
        </w:rPr>
        <w:t xml:space="preserve">Объекты – документы бухгалтерского учёта, содержащие информацию </w:t>
      </w:r>
      <w:r w:rsidR="00851730" w:rsidRPr="00FB4084">
        <w:rPr>
          <w:sz w:val="28"/>
          <w:szCs w:val="28"/>
        </w:rPr>
        <w:t>о расчетах с персоналом по оплате труда</w:t>
      </w:r>
      <w:r w:rsidRPr="00FB4084">
        <w:rPr>
          <w:sz w:val="28"/>
          <w:szCs w:val="28"/>
        </w:rPr>
        <w:t xml:space="preserve">, </w:t>
      </w:r>
      <w:r w:rsidR="00851730" w:rsidRPr="00FB4084">
        <w:rPr>
          <w:sz w:val="28"/>
          <w:szCs w:val="28"/>
        </w:rPr>
        <w:t xml:space="preserve">трудовые договоры, договоры гражданско-правового характера, локальные нормативные акты и </w:t>
      </w:r>
      <w:r w:rsidRPr="00FB4084">
        <w:rPr>
          <w:sz w:val="28"/>
          <w:szCs w:val="28"/>
        </w:rPr>
        <w:t>иные документы.</w:t>
      </w:r>
    </w:p>
    <w:p w:rsidR="001917F2" w:rsidRPr="00FB4084" w:rsidRDefault="001917F2" w:rsidP="00721B54">
      <w:pPr>
        <w:pStyle w:val="a7"/>
        <w:spacing w:after="0" w:line="360" w:lineRule="auto"/>
        <w:ind w:left="0" w:firstLine="709"/>
        <w:jc w:val="both"/>
        <w:rPr>
          <w:sz w:val="28"/>
          <w:szCs w:val="28"/>
        </w:rPr>
      </w:pPr>
      <w:r w:rsidRPr="00FB4084">
        <w:rPr>
          <w:sz w:val="28"/>
          <w:szCs w:val="28"/>
        </w:rPr>
        <w:t xml:space="preserve">Комплекс методических подходов и приёмов, обусловленный задачей конкретного исследования. </w:t>
      </w:r>
    </w:p>
    <w:p w:rsidR="001917F2" w:rsidRPr="00FB4084" w:rsidRDefault="001917F2" w:rsidP="00721B54">
      <w:pPr>
        <w:pStyle w:val="a7"/>
        <w:spacing w:after="0" w:line="360" w:lineRule="auto"/>
        <w:ind w:left="0" w:firstLine="709"/>
        <w:jc w:val="both"/>
        <w:rPr>
          <w:color w:val="000000"/>
          <w:sz w:val="28"/>
          <w:szCs w:val="28"/>
        </w:rPr>
      </w:pPr>
      <w:r w:rsidRPr="00FB4084">
        <w:rPr>
          <w:color w:val="000000"/>
          <w:sz w:val="28"/>
          <w:szCs w:val="28"/>
        </w:rPr>
        <w:t>Составление заключения эксперта, описание проведённого исследования.</w:t>
      </w:r>
    </w:p>
    <w:p w:rsidR="00E262D3" w:rsidRPr="00FB4084" w:rsidRDefault="00E262D3"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220BB5" w:rsidRPr="00FB4084">
        <w:rPr>
          <w:bCs/>
          <w:sz w:val="28"/>
          <w:szCs w:val="28"/>
        </w:rPr>
        <w:t>1, 3</w:t>
      </w:r>
      <w:r w:rsidRPr="00FB4084">
        <w:rPr>
          <w:bCs/>
          <w:sz w:val="28"/>
          <w:szCs w:val="28"/>
        </w:rPr>
        <w:t>].</w:t>
      </w:r>
    </w:p>
    <w:p w:rsidR="00E262D3" w:rsidRPr="00FB4084" w:rsidRDefault="00E262D3"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220BB5" w:rsidRPr="00FB4084">
        <w:rPr>
          <w:bCs/>
          <w:sz w:val="28"/>
          <w:szCs w:val="28"/>
        </w:rPr>
        <w:t>3, 9, 19, 20, 23, 29, 30, 33, 36, 39, 40</w:t>
      </w:r>
      <w:r w:rsidRPr="00FB4084">
        <w:rPr>
          <w:bCs/>
          <w:sz w:val="28"/>
          <w:szCs w:val="28"/>
        </w:rPr>
        <w:t>]</w:t>
      </w:r>
      <w:r w:rsidRPr="00FB4084">
        <w:rPr>
          <w:bCs/>
          <w:i/>
          <w:iCs/>
          <w:sz w:val="28"/>
          <w:szCs w:val="28"/>
        </w:rPr>
        <w:t>.</w:t>
      </w:r>
    </w:p>
    <w:p w:rsidR="00E262D3" w:rsidRPr="00FB4084" w:rsidRDefault="00E262D3" w:rsidP="00721B54">
      <w:pPr>
        <w:widowControl/>
        <w:autoSpaceDE/>
        <w:autoSpaceDN/>
        <w:adjustRightInd/>
        <w:spacing w:line="360" w:lineRule="auto"/>
        <w:ind w:firstLine="709"/>
        <w:jc w:val="both"/>
        <w:rPr>
          <w:bCs/>
          <w:i/>
          <w:iCs/>
          <w:sz w:val="28"/>
          <w:szCs w:val="28"/>
        </w:rPr>
      </w:pPr>
    </w:p>
    <w:p w:rsidR="009A16EB" w:rsidRPr="00FB4084" w:rsidRDefault="009A16EB" w:rsidP="00B813E1">
      <w:pPr>
        <w:spacing w:line="360" w:lineRule="auto"/>
        <w:ind w:firstLine="709"/>
        <w:rPr>
          <w:sz w:val="28"/>
          <w:szCs w:val="28"/>
        </w:rPr>
      </w:pPr>
      <w:r w:rsidRPr="000F646E">
        <w:rPr>
          <w:b/>
          <w:sz w:val="28"/>
          <w:szCs w:val="28"/>
        </w:rPr>
        <w:t>Тема 13.</w:t>
      </w:r>
      <w:r w:rsidRPr="00FB4084">
        <w:rPr>
          <w:sz w:val="28"/>
          <w:szCs w:val="28"/>
        </w:rPr>
        <w:t xml:space="preserve"> СБЭ по вопросам, связанным с определением правильности </w:t>
      </w:r>
      <w:r w:rsidRPr="00FB4084">
        <w:rPr>
          <w:sz w:val="28"/>
          <w:szCs w:val="28"/>
        </w:rPr>
        <w:lastRenderedPageBreak/>
        <w:t xml:space="preserve">отражения в учете хозяйствующего субъекта наличия и движения товарно-материальных ценностей </w:t>
      </w:r>
    </w:p>
    <w:p w:rsidR="006979B5" w:rsidRPr="00FB4084" w:rsidRDefault="006979B5" w:rsidP="00721B54">
      <w:pPr>
        <w:pStyle w:val="a7"/>
        <w:spacing w:after="0" w:line="360" w:lineRule="auto"/>
        <w:ind w:left="0" w:firstLine="709"/>
        <w:jc w:val="both"/>
        <w:rPr>
          <w:sz w:val="28"/>
          <w:szCs w:val="28"/>
        </w:rPr>
      </w:pPr>
      <w:r w:rsidRPr="00FB4084">
        <w:rPr>
          <w:sz w:val="28"/>
          <w:szCs w:val="28"/>
        </w:rPr>
        <w:t xml:space="preserve">Основные экспертные задачи, вопросы, решаемые в рамках СБЭ при определении правильности отражения в учете хозяйствующего субъекта товарно-материальных ценностей (ТМЦ). </w:t>
      </w:r>
    </w:p>
    <w:p w:rsidR="006979B5" w:rsidRPr="00FB4084" w:rsidRDefault="006979B5" w:rsidP="00721B54">
      <w:pPr>
        <w:pStyle w:val="a7"/>
        <w:spacing w:after="0" w:line="360" w:lineRule="auto"/>
        <w:ind w:left="0" w:firstLine="709"/>
        <w:jc w:val="both"/>
        <w:rPr>
          <w:sz w:val="28"/>
          <w:szCs w:val="28"/>
        </w:rPr>
      </w:pPr>
      <w:r w:rsidRPr="00FB4084">
        <w:rPr>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6979B5" w:rsidRPr="00FB4084" w:rsidRDefault="006979B5" w:rsidP="00721B54">
      <w:pPr>
        <w:pStyle w:val="a7"/>
        <w:spacing w:after="0" w:line="360" w:lineRule="auto"/>
        <w:ind w:left="0" w:firstLine="709"/>
        <w:jc w:val="both"/>
        <w:rPr>
          <w:sz w:val="28"/>
          <w:szCs w:val="28"/>
        </w:rPr>
      </w:pPr>
      <w:r w:rsidRPr="00FB4084">
        <w:rPr>
          <w:sz w:val="28"/>
          <w:szCs w:val="28"/>
        </w:rPr>
        <w:t>Объекты – документы бухгалтерского учёта, содержащие информацию о поступлении, наличии, движении и выбытии ТМЦ, иные документы.</w:t>
      </w:r>
    </w:p>
    <w:p w:rsidR="006979B5" w:rsidRPr="00FB4084" w:rsidRDefault="006979B5" w:rsidP="00721B54">
      <w:pPr>
        <w:pStyle w:val="a7"/>
        <w:spacing w:after="0" w:line="360" w:lineRule="auto"/>
        <w:ind w:left="0" w:firstLine="709"/>
        <w:jc w:val="both"/>
        <w:rPr>
          <w:sz w:val="28"/>
          <w:szCs w:val="28"/>
        </w:rPr>
      </w:pPr>
      <w:r w:rsidRPr="00FB4084">
        <w:rPr>
          <w:sz w:val="28"/>
          <w:szCs w:val="28"/>
        </w:rPr>
        <w:t xml:space="preserve">Комплекс методических подходов и приёмов, обусловленный задачей конкретного исследования. </w:t>
      </w:r>
    </w:p>
    <w:p w:rsidR="006979B5" w:rsidRPr="00FB4084" w:rsidRDefault="006979B5" w:rsidP="00721B54">
      <w:pPr>
        <w:pStyle w:val="a7"/>
        <w:spacing w:after="0" w:line="360" w:lineRule="auto"/>
        <w:ind w:left="0" w:firstLine="709"/>
        <w:jc w:val="both"/>
        <w:rPr>
          <w:sz w:val="28"/>
          <w:szCs w:val="28"/>
        </w:rPr>
      </w:pPr>
      <w:r w:rsidRPr="00FB4084">
        <w:rPr>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6979B5" w:rsidRPr="00FB4084" w:rsidRDefault="006979B5" w:rsidP="00721B54">
      <w:pPr>
        <w:pStyle w:val="a7"/>
        <w:spacing w:after="0" w:line="360" w:lineRule="auto"/>
        <w:ind w:left="0" w:firstLine="709"/>
        <w:jc w:val="both"/>
        <w:rPr>
          <w:color w:val="000000"/>
          <w:sz w:val="28"/>
          <w:szCs w:val="28"/>
        </w:rPr>
      </w:pPr>
      <w:r w:rsidRPr="00FB4084">
        <w:rPr>
          <w:color w:val="000000"/>
          <w:sz w:val="28"/>
          <w:szCs w:val="28"/>
        </w:rPr>
        <w:t>Составление заключения эксперта, описание проведённого исследования.</w:t>
      </w:r>
    </w:p>
    <w:p w:rsidR="001E06D6" w:rsidRPr="00FB4084" w:rsidRDefault="001E06D6"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8E7FAE" w:rsidRPr="00FB4084">
        <w:rPr>
          <w:bCs/>
          <w:sz w:val="28"/>
          <w:szCs w:val="28"/>
        </w:rPr>
        <w:t>1, 3</w:t>
      </w:r>
      <w:r w:rsidRPr="00FB4084">
        <w:rPr>
          <w:bCs/>
          <w:sz w:val="28"/>
          <w:szCs w:val="28"/>
        </w:rPr>
        <w:t>].</w:t>
      </w:r>
    </w:p>
    <w:p w:rsidR="001E06D6" w:rsidRPr="00FB4084" w:rsidRDefault="001E06D6"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8E7FAE" w:rsidRPr="00FB4084">
        <w:rPr>
          <w:bCs/>
          <w:sz w:val="28"/>
          <w:szCs w:val="28"/>
        </w:rPr>
        <w:t>3, 7 – 9, 14, 15, 19, 20, 39, 40</w:t>
      </w:r>
      <w:r w:rsidRPr="00FB4084">
        <w:rPr>
          <w:bCs/>
          <w:sz w:val="28"/>
          <w:szCs w:val="28"/>
        </w:rPr>
        <w:t>]</w:t>
      </w:r>
      <w:r w:rsidRPr="00FB4084">
        <w:rPr>
          <w:bCs/>
          <w:i/>
          <w:iCs/>
          <w:sz w:val="28"/>
          <w:szCs w:val="28"/>
        </w:rPr>
        <w:t>.</w:t>
      </w:r>
    </w:p>
    <w:p w:rsidR="001E06D6" w:rsidRPr="00FB4084" w:rsidRDefault="001E06D6" w:rsidP="00721B54">
      <w:pPr>
        <w:widowControl/>
        <w:autoSpaceDE/>
        <w:autoSpaceDN/>
        <w:adjustRightInd/>
        <w:spacing w:line="360" w:lineRule="auto"/>
        <w:ind w:firstLine="709"/>
        <w:jc w:val="both"/>
        <w:rPr>
          <w:bCs/>
          <w:i/>
          <w:iCs/>
          <w:sz w:val="28"/>
          <w:szCs w:val="28"/>
        </w:rPr>
      </w:pPr>
    </w:p>
    <w:p w:rsidR="009A16EB" w:rsidRPr="00FB4084" w:rsidRDefault="009A16EB" w:rsidP="00B813E1">
      <w:pPr>
        <w:spacing w:line="360" w:lineRule="auto"/>
        <w:ind w:firstLine="709"/>
        <w:rPr>
          <w:sz w:val="28"/>
          <w:szCs w:val="28"/>
        </w:rPr>
      </w:pPr>
      <w:r w:rsidRPr="000F646E">
        <w:rPr>
          <w:b/>
          <w:sz w:val="28"/>
          <w:szCs w:val="28"/>
        </w:rPr>
        <w:t>Тема 14.</w:t>
      </w:r>
      <w:r w:rsidRPr="00FB4084">
        <w:rPr>
          <w:sz w:val="28"/>
          <w:szCs w:val="28"/>
        </w:rPr>
        <w:t xml:space="preserve"> СБЭ по вопросам, связанным с определением правильности формирования в учете хозяйствующего субъекта задолженности по полученным кредитам и займам</w:t>
      </w:r>
    </w:p>
    <w:p w:rsidR="006979B5" w:rsidRPr="00FB4084" w:rsidRDefault="006979B5" w:rsidP="00721B54">
      <w:pPr>
        <w:pStyle w:val="a7"/>
        <w:spacing w:after="0" w:line="360" w:lineRule="auto"/>
        <w:ind w:left="0" w:firstLine="709"/>
        <w:jc w:val="both"/>
        <w:rPr>
          <w:sz w:val="28"/>
          <w:szCs w:val="28"/>
        </w:rPr>
      </w:pPr>
      <w:r w:rsidRPr="00FB4084">
        <w:rPr>
          <w:sz w:val="28"/>
          <w:szCs w:val="28"/>
        </w:rPr>
        <w:t xml:space="preserve">Основные экспертные задачи, вопросы, решаемые в рамках СБЭ при определении правильности отражения в учете хозяйствующего субъекта полученных кредитов и займов. </w:t>
      </w:r>
      <w:r w:rsidR="00394D2B" w:rsidRPr="00FB4084">
        <w:rPr>
          <w:sz w:val="28"/>
          <w:szCs w:val="28"/>
        </w:rPr>
        <w:t>Учёт обеспечительных мер: гарантия, залог, поручительство.</w:t>
      </w:r>
    </w:p>
    <w:p w:rsidR="006979B5" w:rsidRPr="00FB4084" w:rsidRDefault="006979B5" w:rsidP="00721B54">
      <w:pPr>
        <w:pStyle w:val="a7"/>
        <w:spacing w:after="0" w:line="360" w:lineRule="auto"/>
        <w:ind w:left="0" w:firstLine="709"/>
        <w:jc w:val="both"/>
        <w:rPr>
          <w:sz w:val="28"/>
          <w:szCs w:val="28"/>
        </w:rPr>
      </w:pPr>
      <w:r w:rsidRPr="00FB4084">
        <w:rPr>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AB2E3D" w:rsidRPr="00FB4084" w:rsidRDefault="00AB2E3D" w:rsidP="00721B54">
      <w:pPr>
        <w:pStyle w:val="a7"/>
        <w:spacing w:after="0" w:line="360" w:lineRule="auto"/>
        <w:ind w:left="0" w:firstLine="709"/>
        <w:jc w:val="both"/>
        <w:rPr>
          <w:sz w:val="28"/>
          <w:szCs w:val="28"/>
        </w:rPr>
      </w:pPr>
      <w:r w:rsidRPr="00FB4084">
        <w:rPr>
          <w:sz w:val="28"/>
          <w:szCs w:val="28"/>
        </w:rPr>
        <w:t xml:space="preserve">Анализ локальных нормативных актов кредитной организации, выдавшей ссуду. </w:t>
      </w:r>
    </w:p>
    <w:p w:rsidR="006979B5" w:rsidRPr="00FB4084" w:rsidRDefault="006979B5" w:rsidP="00721B54">
      <w:pPr>
        <w:pStyle w:val="a7"/>
        <w:spacing w:after="0" w:line="360" w:lineRule="auto"/>
        <w:ind w:left="0" w:firstLine="709"/>
        <w:jc w:val="both"/>
        <w:rPr>
          <w:sz w:val="28"/>
          <w:szCs w:val="28"/>
        </w:rPr>
      </w:pPr>
      <w:r w:rsidRPr="00FB4084">
        <w:rPr>
          <w:sz w:val="28"/>
          <w:szCs w:val="28"/>
        </w:rPr>
        <w:t xml:space="preserve">Объекты – документы бухгалтерского учёта, содержащие информацию о </w:t>
      </w:r>
      <w:r w:rsidRPr="00FB4084">
        <w:rPr>
          <w:sz w:val="28"/>
          <w:szCs w:val="28"/>
        </w:rPr>
        <w:lastRenderedPageBreak/>
        <w:t>формировании задолженности по кредитам и займам, её реструктуризации, погашении, иные документы</w:t>
      </w:r>
      <w:r w:rsidR="00AB2E3D" w:rsidRPr="00FB4084">
        <w:rPr>
          <w:sz w:val="28"/>
          <w:szCs w:val="28"/>
        </w:rPr>
        <w:t xml:space="preserve"> как заёмщика, так и кредитора</w:t>
      </w:r>
      <w:r w:rsidRPr="00FB4084">
        <w:rPr>
          <w:sz w:val="28"/>
          <w:szCs w:val="28"/>
        </w:rPr>
        <w:t>.</w:t>
      </w:r>
    </w:p>
    <w:p w:rsidR="006979B5" w:rsidRPr="00FB4084" w:rsidRDefault="006979B5" w:rsidP="00721B54">
      <w:pPr>
        <w:pStyle w:val="a7"/>
        <w:spacing w:after="0" w:line="360" w:lineRule="auto"/>
        <w:ind w:left="0" w:firstLine="709"/>
        <w:jc w:val="both"/>
        <w:rPr>
          <w:sz w:val="28"/>
          <w:szCs w:val="28"/>
        </w:rPr>
      </w:pPr>
      <w:r w:rsidRPr="00FB4084">
        <w:rPr>
          <w:sz w:val="28"/>
          <w:szCs w:val="28"/>
        </w:rPr>
        <w:t xml:space="preserve">Комплекс методических подходов и приёмов, обусловленный задачей конкретного исследования. </w:t>
      </w:r>
    </w:p>
    <w:p w:rsidR="006979B5" w:rsidRPr="00FB4084" w:rsidRDefault="006979B5" w:rsidP="00721B54">
      <w:pPr>
        <w:pStyle w:val="a7"/>
        <w:spacing w:after="0" w:line="360" w:lineRule="auto"/>
        <w:ind w:left="0" w:firstLine="709"/>
        <w:jc w:val="both"/>
        <w:rPr>
          <w:sz w:val="28"/>
          <w:szCs w:val="28"/>
        </w:rPr>
      </w:pPr>
      <w:r w:rsidRPr="00FB4084">
        <w:rPr>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6979B5" w:rsidRPr="00FB4084" w:rsidRDefault="006979B5" w:rsidP="00721B54">
      <w:pPr>
        <w:pStyle w:val="a7"/>
        <w:spacing w:after="0" w:line="360" w:lineRule="auto"/>
        <w:ind w:left="0" w:firstLine="709"/>
        <w:jc w:val="both"/>
        <w:rPr>
          <w:color w:val="000000"/>
          <w:sz w:val="28"/>
          <w:szCs w:val="28"/>
        </w:rPr>
      </w:pPr>
      <w:r w:rsidRPr="00FB4084">
        <w:rPr>
          <w:color w:val="000000"/>
          <w:sz w:val="28"/>
          <w:szCs w:val="28"/>
        </w:rPr>
        <w:t>Составление заключения эксперта, описание проведённого исследования.</w:t>
      </w:r>
    </w:p>
    <w:p w:rsidR="001E06D6" w:rsidRPr="00FB4084" w:rsidRDefault="001E06D6"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FC5F44" w:rsidRPr="00FB4084">
        <w:rPr>
          <w:bCs/>
          <w:sz w:val="28"/>
          <w:szCs w:val="28"/>
        </w:rPr>
        <w:t>1, 3</w:t>
      </w:r>
      <w:r w:rsidRPr="00FB4084">
        <w:rPr>
          <w:bCs/>
          <w:sz w:val="28"/>
          <w:szCs w:val="28"/>
        </w:rPr>
        <w:t>].</w:t>
      </w:r>
    </w:p>
    <w:p w:rsidR="001E06D6" w:rsidRPr="00FB4084" w:rsidRDefault="001E06D6"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FC5F44" w:rsidRPr="00FB4084">
        <w:rPr>
          <w:bCs/>
          <w:sz w:val="28"/>
          <w:szCs w:val="28"/>
        </w:rPr>
        <w:t>2, 3, 7, 8, 20, 23, 29, 33, 34, 36, 38, 39, 32, 40</w:t>
      </w:r>
      <w:r w:rsidRPr="00FB4084">
        <w:rPr>
          <w:bCs/>
          <w:sz w:val="28"/>
          <w:szCs w:val="28"/>
        </w:rPr>
        <w:t>]</w:t>
      </w:r>
      <w:r w:rsidRPr="00FB4084">
        <w:rPr>
          <w:bCs/>
          <w:i/>
          <w:iCs/>
          <w:sz w:val="28"/>
          <w:szCs w:val="28"/>
        </w:rPr>
        <w:t>.</w:t>
      </w:r>
    </w:p>
    <w:p w:rsidR="001E06D6" w:rsidRPr="00FB4084" w:rsidRDefault="001E06D6" w:rsidP="00721B54">
      <w:pPr>
        <w:widowControl/>
        <w:autoSpaceDE/>
        <w:autoSpaceDN/>
        <w:adjustRightInd/>
        <w:spacing w:line="360" w:lineRule="auto"/>
        <w:ind w:firstLine="709"/>
        <w:jc w:val="both"/>
        <w:rPr>
          <w:bCs/>
          <w:i/>
          <w:iCs/>
          <w:sz w:val="28"/>
          <w:szCs w:val="28"/>
        </w:rPr>
      </w:pPr>
    </w:p>
    <w:p w:rsidR="009A16EB" w:rsidRPr="00FB4084" w:rsidRDefault="009A16EB" w:rsidP="00B813E1">
      <w:pPr>
        <w:spacing w:line="360" w:lineRule="auto"/>
        <w:ind w:firstLine="709"/>
        <w:rPr>
          <w:sz w:val="28"/>
          <w:szCs w:val="28"/>
        </w:rPr>
      </w:pPr>
      <w:r w:rsidRPr="000F646E">
        <w:rPr>
          <w:b/>
          <w:sz w:val="28"/>
          <w:szCs w:val="28"/>
        </w:rPr>
        <w:t>Тема 15.</w:t>
      </w:r>
      <w:r w:rsidRPr="00FB4084">
        <w:rPr>
          <w:sz w:val="28"/>
          <w:szCs w:val="28"/>
        </w:rPr>
        <w:t xml:space="preserve"> СБЭ по вопросам, связанным с анализом движения денежных средств по расчетному счету хозяйствующего субъекта</w:t>
      </w:r>
    </w:p>
    <w:p w:rsidR="00394D2B" w:rsidRPr="00FB4084" w:rsidRDefault="00394D2B" w:rsidP="00721B54">
      <w:pPr>
        <w:pStyle w:val="a7"/>
        <w:spacing w:after="0" w:line="360" w:lineRule="auto"/>
        <w:ind w:left="0" w:firstLine="709"/>
        <w:jc w:val="both"/>
        <w:rPr>
          <w:sz w:val="28"/>
          <w:szCs w:val="28"/>
        </w:rPr>
      </w:pPr>
      <w:r w:rsidRPr="00FB4084">
        <w:rPr>
          <w:sz w:val="28"/>
          <w:szCs w:val="28"/>
        </w:rPr>
        <w:t xml:space="preserve">Основные экспертные задачи, вопросы, решаемые в рамках СБЭ при исследовании </w:t>
      </w:r>
      <w:r w:rsidR="005A65CD" w:rsidRPr="00FB4084">
        <w:rPr>
          <w:sz w:val="28"/>
          <w:szCs w:val="28"/>
        </w:rPr>
        <w:t>операций с денежными средствами на расчетных счетах</w:t>
      </w:r>
      <w:r w:rsidRPr="00FB4084">
        <w:rPr>
          <w:sz w:val="28"/>
          <w:szCs w:val="28"/>
        </w:rPr>
        <w:t xml:space="preserve"> хозяйствующего субъекта. </w:t>
      </w:r>
      <w:r w:rsidR="005A65CD" w:rsidRPr="00FB4084">
        <w:rPr>
          <w:sz w:val="28"/>
          <w:szCs w:val="28"/>
        </w:rPr>
        <w:t>Поступление и списание безналичных денежных средств, анализ назначения платежей.</w:t>
      </w:r>
    </w:p>
    <w:p w:rsidR="00394D2B" w:rsidRPr="00FB4084" w:rsidRDefault="00394D2B" w:rsidP="00721B54">
      <w:pPr>
        <w:pStyle w:val="a7"/>
        <w:spacing w:after="0" w:line="360" w:lineRule="auto"/>
        <w:ind w:left="0" w:firstLine="709"/>
        <w:jc w:val="both"/>
        <w:rPr>
          <w:sz w:val="28"/>
          <w:szCs w:val="28"/>
        </w:rPr>
      </w:pPr>
      <w:r w:rsidRPr="00FB4084">
        <w:rPr>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394D2B" w:rsidRPr="00FB4084" w:rsidRDefault="00394D2B" w:rsidP="00721B54">
      <w:pPr>
        <w:pStyle w:val="a7"/>
        <w:spacing w:after="0" w:line="360" w:lineRule="auto"/>
        <w:ind w:left="0" w:firstLine="709"/>
        <w:jc w:val="both"/>
        <w:rPr>
          <w:sz w:val="28"/>
          <w:szCs w:val="28"/>
        </w:rPr>
      </w:pPr>
      <w:r w:rsidRPr="00FB4084">
        <w:rPr>
          <w:sz w:val="28"/>
          <w:szCs w:val="28"/>
        </w:rPr>
        <w:t xml:space="preserve">Объекты – документы бухгалтерского учёта, содержащие информацию о </w:t>
      </w:r>
      <w:r w:rsidR="005A65CD" w:rsidRPr="00FB4084">
        <w:rPr>
          <w:sz w:val="28"/>
          <w:szCs w:val="28"/>
        </w:rPr>
        <w:t>безналичных расчетах</w:t>
      </w:r>
      <w:r w:rsidRPr="00FB4084">
        <w:rPr>
          <w:sz w:val="28"/>
          <w:szCs w:val="28"/>
        </w:rPr>
        <w:t>, иные документы.</w:t>
      </w:r>
    </w:p>
    <w:p w:rsidR="00394D2B" w:rsidRPr="00FB4084" w:rsidRDefault="00394D2B" w:rsidP="00721B54">
      <w:pPr>
        <w:pStyle w:val="a7"/>
        <w:spacing w:after="0" w:line="360" w:lineRule="auto"/>
        <w:ind w:left="0" w:firstLine="709"/>
        <w:jc w:val="both"/>
        <w:rPr>
          <w:sz w:val="28"/>
          <w:szCs w:val="28"/>
        </w:rPr>
      </w:pPr>
      <w:r w:rsidRPr="00FB4084">
        <w:rPr>
          <w:sz w:val="28"/>
          <w:szCs w:val="28"/>
        </w:rPr>
        <w:t xml:space="preserve">Комплекс методических подходов и приёмов, обусловленный задачей конкретного исследования. </w:t>
      </w:r>
    </w:p>
    <w:p w:rsidR="00394D2B" w:rsidRPr="00FB4084" w:rsidRDefault="00394D2B" w:rsidP="00721B54">
      <w:pPr>
        <w:pStyle w:val="a7"/>
        <w:spacing w:after="0" w:line="360" w:lineRule="auto"/>
        <w:ind w:left="0" w:firstLine="709"/>
        <w:jc w:val="both"/>
        <w:rPr>
          <w:sz w:val="28"/>
          <w:szCs w:val="28"/>
        </w:rPr>
      </w:pPr>
      <w:r w:rsidRPr="00FB4084">
        <w:rPr>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394D2B" w:rsidRPr="00FB4084" w:rsidRDefault="00394D2B" w:rsidP="00721B54">
      <w:pPr>
        <w:pStyle w:val="a7"/>
        <w:spacing w:after="0" w:line="360" w:lineRule="auto"/>
        <w:ind w:left="0" w:firstLine="709"/>
        <w:jc w:val="both"/>
        <w:rPr>
          <w:color w:val="000000"/>
          <w:sz w:val="28"/>
          <w:szCs w:val="28"/>
        </w:rPr>
      </w:pPr>
      <w:r w:rsidRPr="00FB4084">
        <w:rPr>
          <w:color w:val="000000"/>
          <w:sz w:val="28"/>
          <w:szCs w:val="28"/>
        </w:rPr>
        <w:t>Составление заключения эксперта, описание проведённого исследования.</w:t>
      </w:r>
    </w:p>
    <w:p w:rsidR="004675FB" w:rsidRPr="00FB4084" w:rsidRDefault="004675FB"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003582" w:rsidRPr="00FB4084">
        <w:rPr>
          <w:bCs/>
          <w:sz w:val="28"/>
          <w:szCs w:val="28"/>
        </w:rPr>
        <w:t xml:space="preserve">1, </w:t>
      </w:r>
      <w:r w:rsidR="00CB08A0" w:rsidRPr="00FB4084">
        <w:rPr>
          <w:bCs/>
          <w:sz w:val="28"/>
          <w:szCs w:val="28"/>
        </w:rPr>
        <w:t>3</w:t>
      </w:r>
      <w:r w:rsidRPr="00FB4084">
        <w:rPr>
          <w:bCs/>
          <w:sz w:val="28"/>
          <w:szCs w:val="28"/>
        </w:rPr>
        <w:t>].</w:t>
      </w:r>
    </w:p>
    <w:p w:rsidR="004675FB" w:rsidRPr="00FB4084" w:rsidRDefault="004675FB"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CB08A0" w:rsidRPr="00FB4084">
        <w:rPr>
          <w:bCs/>
          <w:sz w:val="28"/>
          <w:szCs w:val="28"/>
        </w:rPr>
        <w:t xml:space="preserve">3, </w:t>
      </w:r>
      <w:r w:rsidR="00003582" w:rsidRPr="00FB4084">
        <w:rPr>
          <w:bCs/>
          <w:sz w:val="28"/>
          <w:szCs w:val="28"/>
        </w:rPr>
        <w:t xml:space="preserve">9, 19, 20, </w:t>
      </w:r>
      <w:r w:rsidR="00CB08A0" w:rsidRPr="00FB4084">
        <w:rPr>
          <w:bCs/>
          <w:sz w:val="28"/>
          <w:szCs w:val="28"/>
        </w:rPr>
        <w:t>29, 30, 32, 33, 36, 39 – 41, 52</w:t>
      </w:r>
      <w:r w:rsidRPr="00FB4084">
        <w:rPr>
          <w:bCs/>
          <w:sz w:val="28"/>
          <w:szCs w:val="28"/>
        </w:rPr>
        <w:t>]</w:t>
      </w:r>
      <w:r w:rsidRPr="00FB4084">
        <w:rPr>
          <w:bCs/>
          <w:i/>
          <w:iCs/>
          <w:sz w:val="28"/>
          <w:szCs w:val="28"/>
        </w:rPr>
        <w:t>.</w:t>
      </w:r>
    </w:p>
    <w:p w:rsidR="004675FB" w:rsidRPr="00FB4084" w:rsidRDefault="004675FB" w:rsidP="00721B54">
      <w:pPr>
        <w:widowControl/>
        <w:autoSpaceDE/>
        <w:autoSpaceDN/>
        <w:adjustRightInd/>
        <w:spacing w:line="360" w:lineRule="auto"/>
        <w:ind w:firstLine="709"/>
        <w:jc w:val="both"/>
        <w:rPr>
          <w:bCs/>
          <w:i/>
          <w:iCs/>
          <w:sz w:val="28"/>
          <w:szCs w:val="28"/>
        </w:rPr>
      </w:pPr>
    </w:p>
    <w:p w:rsidR="005A65CD" w:rsidRPr="00FB4084" w:rsidRDefault="005A65CD" w:rsidP="00B813E1">
      <w:pPr>
        <w:spacing w:line="360" w:lineRule="auto"/>
        <w:ind w:firstLine="709"/>
        <w:rPr>
          <w:sz w:val="28"/>
          <w:szCs w:val="28"/>
        </w:rPr>
      </w:pPr>
      <w:r w:rsidRPr="000F646E">
        <w:rPr>
          <w:b/>
          <w:sz w:val="28"/>
          <w:szCs w:val="28"/>
        </w:rPr>
        <w:lastRenderedPageBreak/>
        <w:t>Тема 16.</w:t>
      </w:r>
      <w:r w:rsidRPr="00FB4084">
        <w:rPr>
          <w:sz w:val="28"/>
          <w:szCs w:val="28"/>
        </w:rPr>
        <w:t xml:space="preserve"> СБЭ по вопросам, связанным с определением правильности формирования в учете хозяйствующего субъекта задолженности по расчетам с бюджетом или внебюджетными фондами</w:t>
      </w:r>
    </w:p>
    <w:p w:rsidR="00CE12B1" w:rsidRPr="00FB4084" w:rsidRDefault="005A65CD" w:rsidP="00721B54">
      <w:pPr>
        <w:pStyle w:val="a7"/>
        <w:spacing w:after="0" w:line="360" w:lineRule="auto"/>
        <w:ind w:left="0" w:firstLine="709"/>
        <w:jc w:val="both"/>
        <w:rPr>
          <w:sz w:val="28"/>
          <w:szCs w:val="28"/>
        </w:rPr>
      </w:pPr>
      <w:r w:rsidRPr="00FB4084">
        <w:rPr>
          <w:sz w:val="28"/>
          <w:szCs w:val="28"/>
        </w:rPr>
        <w:t xml:space="preserve">Основные экспертные задачи, вопросы, решаемые в рамках СБЭ при исследовании операций </w:t>
      </w:r>
      <w:r w:rsidR="00CE12B1" w:rsidRPr="00FB4084">
        <w:rPr>
          <w:sz w:val="28"/>
          <w:szCs w:val="28"/>
        </w:rPr>
        <w:t xml:space="preserve">по расчетам хозяйствующего субъекта с бюджетом или внебюджетными фондами. </w:t>
      </w:r>
      <w:r w:rsidR="0001611D" w:rsidRPr="00FB4084">
        <w:rPr>
          <w:sz w:val="28"/>
          <w:szCs w:val="28"/>
        </w:rPr>
        <w:t xml:space="preserve">Правильность формирования </w:t>
      </w:r>
      <w:r w:rsidR="001E65BE" w:rsidRPr="00FB4084">
        <w:rPr>
          <w:sz w:val="28"/>
          <w:szCs w:val="28"/>
        </w:rPr>
        <w:t xml:space="preserve"> и отражения </w:t>
      </w:r>
      <w:r w:rsidR="0001611D" w:rsidRPr="00FB4084">
        <w:rPr>
          <w:sz w:val="28"/>
          <w:szCs w:val="28"/>
        </w:rPr>
        <w:t>в учете задолженности</w:t>
      </w:r>
      <w:r w:rsidR="001E65BE" w:rsidRPr="00FB4084">
        <w:rPr>
          <w:sz w:val="28"/>
          <w:szCs w:val="28"/>
        </w:rPr>
        <w:t xml:space="preserve">. </w:t>
      </w:r>
      <w:r w:rsidR="00874173" w:rsidRPr="00FB4084">
        <w:rPr>
          <w:sz w:val="28"/>
          <w:szCs w:val="28"/>
        </w:rPr>
        <w:t xml:space="preserve">Исследование </w:t>
      </w:r>
      <w:r w:rsidR="00CE12B1" w:rsidRPr="00FB4084">
        <w:rPr>
          <w:sz w:val="28"/>
          <w:szCs w:val="28"/>
        </w:rPr>
        <w:t>своевременно</w:t>
      </w:r>
      <w:r w:rsidR="00874173" w:rsidRPr="00FB4084">
        <w:rPr>
          <w:sz w:val="28"/>
          <w:szCs w:val="28"/>
        </w:rPr>
        <w:t>сти</w:t>
      </w:r>
      <w:r w:rsidR="00CE12B1" w:rsidRPr="00FB4084">
        <w:rPr>
          <w:sz w:val="28"/>
          <w:szCs w:val="28"/>
        </w:rPr>
        <w:t xml:space="preserve"> и полно</w:t>
      </w:r>
      <w:r w:rsidR="00874173" w:rsidRPr="00FB4084">
        <w:rPr>
          <w:sz w:val="28"/>
          <w:szCs w:val="28"/>
        </w:rPr>
        <w:t>ты выполнения обязанностей налогоплательщика или налогового агента.</w:t>
      </w:r>
    </w:p>
    <w:p w:rsidR="005A65CD" w:rsidRPr="00FB4084" w:rsidRDefault="005A65CD" w:rsidP="00721B54">
      <w:pPr>
        <w:pStyle w:val="a7"/>
        <w:spacing w:after="0" w:line="360" w:lineRule="auto"/>
        <w:ind w:left="0" w:firstLine="709"/>
        <w:jc w:val="both"/>
        <w:rPr>
          <w:sz w:val="28"/>
          <w:szCs w:val="28"/>
        </w:rPr>
      </w:pPr>
      <w:r w:rsidRPr="00FB4084">
        <w:rPr>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5A65CD" w:rsidRPr="00FB4084" w:rsidRDefault="005A65CD" w:rsidP="00721B54">
      <w:pPr>
        <w:pStyle w:val="a7"/>
        <w:spacing w:after="0" w:line="360" w:lineRule="auto"/>
        <w:ind w:left="0" w:firstLine="709"/>
        <w:jc w:val="both"/>
        <w:rPr>
          <w:sz w:val="28"/>
          <w:szCs w:val="28"/>
        </w:rPr>
      </w:pPr>
      <w:r w:rsidRPr="00FB4084">
        <w:rPr>
          <w:sz w:val="28"/>
          <w:szCs w:val="28"/>
        </w:rPr>
        <w:t>Объекты – документы бухгалтерского учёта, содержащие информацию о безналичных расчетах, иные документы.</w:t>
      </w:r>
    </w:p>
    <w:p w:rsidR="005A65CD" w:rsidRPr="00FB4084" w:rsidRDefault="005A65CD" w:rsidP="00721B54">
      <w:pPr>
        <w:pStyle w:val="a7"/>
        <w:spacing w:after="0" w:line="360" w:lineRule="auto"/>
        <w:ind w:left="0" w:firstLine="709"/>
        <w:jc w:val="both"/>
        <w:rPr>
          <w:sz w:val="28"/>
          <w:szCs w:val="28"/>
        </w:rPr>
      </w:pPr>
      <w:r w:rsidRPr="00FB4084">
        <w:rPr>
          <w:sz w:val="28"/>
          <w:szCs w:val="28"/>
        </w:rPr>
        <w:t xml:space="preserve">Комплекс методических подходов и приёмов, обусловленный задачей конкретного исследования. </w:t>
      </w:r>
    </w:p>
    <w:p w:rsidR="005A65CD" w:rsidRPr="00FB4084" w:rsidRDefault="005A65CD" w:rsidP="00721B54">
      <w:pPr>
        <w:pStyle w:val="a7"/>
        <w:spacing w:after="0" w:line="360" w:lineRule="auto"/>
        <w:ind w:left="0" w:firstLine="709"/>
        <w:jc w:val="both"/>
        <w:rPr>
          <w:sz w:val="28"/>
          <w:szCs w:val="28"/>
        </w:rPr>
      </w:pPr>
      <w:r w:rsidRPr="00FB4084">
        <w:rPr>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5A65CD" w:rsidRPr="00FB4084" w:rsidRDefault="005A65CD" w:rsidP="00721B54">
      <w:pPr>
        <w:pStyle w:val="a7"/>
        <w:spacing w:after="0" w:line="360" w:lineRule="auto"/>
        <w:ind w:left="0" w:firstLine="709"/>
        <w:jc w:val="both"/>
        <w:rPr>
          <w:color w:val="000000"/>
          <w:sz w:val="28"/>
          <w:szCs w:val="28"/>
        </w:rPr>
      </w:pPr>
      <w:r w:rsidRPr="00FB4084">
        <w:rPr>
          <w:color w:val="000000"/>
          <w:sz w:val="28"/>
          <w:szCs w:val="28"/>
        </w:rPr>
        <w:t>Составление заключения эксперта, описание проведённого исследования.</w:t>
      </w:r>
    </w:p>
    <w:p w:rsidR="004675FB" w:rsidRPr="00FB4084" w:rsidRDefault="004675FB"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047043" w:rsidRPr="00FB4084">
        <w:rPr>
          <w:bCs/>
          <w:sz w:val="28"/>
          <w:szCs w:val="28"/>
        </w:rPr>
        <w:t>1, 3</w:t>
      </w:r>
      <w:r w:rsidRPr="00FB4084">
        <w:rPr>
          <w:bCs/>
          <w:sz w:val="28"/>
          <w:szCs w:val="28"/>
        </w:rPr>
        <w:t>].</w:t>
      </w:r>
    </w:p>
    <w:p w:rsidR="004675FB" w:rsidRPr="00FB4084" w:rsidRDefault="004675FB"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047043" w:rsidRPr="00FB4084">
        <w:rPr>
          <w:bCs/>
          <w:sz w:val="28"/>
          <w:szCs w:val="28"/>
        </w:rPr>
        <w:t>3, 7, 9, 12, 19, 20, 23, 29, 30, 32, 33, 36, 39, 40</w:t>
      </w:r>
      <w:r w:rsidRPr="00FB4084">
        <w:rPr>
          <w:bCs/>
          <w:sz w:val="28"/>
          <w:szCs w:val="28"/>
        </w:rPr>
        <w:t>]</w:t>
      </w:r>
      <w:r w:rsidRPr="00FB4084">
        <w:rPr>
          <w:bCs/>
          <w:i/>
          <w:iCs/>
          <w:sz w:val="28"/>
          <w:szCs w:val="28"/>
        </w:rPr>
        <w:t>.</w:t>
      </w:r>
    </w:p>
    <w:p w:rsidR="00A91965" w:rsidRPr="00FB4084" w:rsidRDefault="00A91965" w:rsidP="00810A98">
      <w:pPr>
        <w:rPr>
          <w:sz w:val="28"/>
          <w:szCs w:val="28"/>
        </w:rPr>
      </w:pPr>
    </w:p>
    <w:p w:rsidR="00A91965" w:rsidRPr="00FB4084" w:rsidRDefault="00A91965" w:rsidP="00B813E1">
      <w:pPr>
        <w:spacing w:line="360" w:lineRule="auto"/>
        <w:ind w:firstLine="709"/>
        <w:rPr>
          <w:sz w:val="28"/>
          <w:szCs w:val="28"/>
        </w:rPr>
      </w:pPr>
      <w:r w:rsidRPr="000F646E">
        <w:rPr>
          <w:b/>
          <w:sz w:val="28"/>
          <w:szCs w:val="28"/>
        </w:rPr>
        <w:t>Тема 17.</w:t>
      </w:r>
      <w:r w:rsidRPr="00FB4084">
        <w:rPr>
          <w:sz w:val="28"/>
          <w:szCs w:val="28"/>
        </w:rPr>
        <w:t xml:space="preserve"> СБЭ по вопросам, связанным с исследованием движения наличных денежных средств в кассе хозяйствующего субъекта </w:t>
      </w:r>
    </w:p>
    <w:p w:rsidR="00A91965" w:rsidRPr="00FB4084" w:rsidRDefault="00A91965" w:rsidP="00721B54">
      <w:pPr>
        <w:pStyle w:val="a7"/>
        <w:spacing w:after="0" w:line="360" w:lineRule="auto"/>
        <w:ind w:left="0" w:firstLine="709"/>
        <w:jc w:val="both"/>
        <w:rPr>
          <w:spacing w:val="-8"/>
          <w:sz w:val="28"/>
          <w:szCs w:val="28"/>
        </w:rPr>
      </w:pPr>
      <w:r w:rsidRPr="00FB4084">
        <w:rPr>
          <w:spacing w:val="-8"/>
          <w:sz w:val="28"/>
          <w:szCs w:val="28"/>
        </w:rPr>
        <w:t xml:space="preserve">Основные экспертные задачи, вопросы, решаемые в рамках СБЭ при исследовании операций с денежными средствами в кассе хозяйствующего субъекта. Поступление и выдача наличных денежных средств, анализ назначения платежей. Расчеты с подотчетными лицами. </w:t>
      </w:r>
      <w:r w:rsidR="00CD1738" w:rsidRPr="00FB4084">
        <w:rPr>
          <w:spacing w:val="-8"/>
          <w:sz w:val="28"/>
          <w:szCs w:val="28"/>
        </w:rPr>
        <w:t>Вопросы недостачи денежных средств в кассе.</w:t>
      </w:r>
    </w:p>
    <w:p w:rsidR="00A91965" w:rsidRPr="00FB4084" w:rsidRDefault="00A91965" w:rsidP="00721B54">
      <w:pPr>
        <w:pStyle w:val="a7"/>
        <w:spacing w:after="0" w:line="360" w:lineRule="auto"/>
        <w:ind w:left="0" w:firstLine="709"/>
        <w:jc w:val="both"/>
        <w:rPr>
          <w:spacing w:val="-8"/>
          <w:sz w:val="28"/>
          <w:szCs w:val="28"/>
        </w:rPr>
      </w:pPr>
      <w:r w:rsidRPr="00FB4084">
        <w:rPr>
          <w:spacing w:val="-8"/>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A91965" w:rsidRPr="00FB4084" w:rsidRDefault="00A91965" w:rsidP="00721B54">
      <w:pPr>
        <w:pStyle w:val="a7"/>
        <w:spacing w:after="0" w:line="360" w:lineRule="auto"/>
        <w:ind w:left="0" w:firstLine="709"/>
        <w:jc w:val="both"/>
        <w:rPr>
          <w:spacing w:val="-8"/>
          <w:sz w:val="28"/>
          <w:szCs w:val="28"/>
        </w:rPr>
      </w:pPr>
      <w:r w:rsidRPr="00FB4084">
        <w:rPr>
          <w:spacing w:val="-8"/>
          <w:sz w:val="28"/>
          <w:szCs w:val="28"/>
        </w:rPr>
        <w:t>Объекты – документы бухгалтерского учёта, содержащие информацию о</w:t>
      </w:r>
      <w:r w:rsidR="00ED5692" w:rsidRPr="00FB4084">
        <w:rPr>
          <w:spacing w:val="-8"/>
          <w:sz w:val="28"/>
          <w:szCs w:val="28"/>
        </w:rPr>
        <w:t>б</w:t>
      </w:r>
      <w:r w:rsidRPr="00FB4084">
        <w:rPr>
          <w:spacing w:val="-8"/>
          <w:sz w:val="28"/>
          <w:szCs w:val="28"/>
        </w:rPr>
        <w:t xml:space="preserve"> </w:t>
      </w:r>
      <w:r w:rsidR="00ED5692" w:rsidRPr="00FB4084">
        <w:rPr>
          <w:spacing w:val="-8"/>
          <w:sz w:val="28"/>
          <w:szCs w:val="28"/>
        </w:rPr>
        <w:t xml:space="preserve">учете </w:t>
      </w:r>
      <w:r w:rsidR="00ED5692" w:rsidRPr="00FB4084">
        <w:rPr>
          <w:spacing w:val="-8"/>
          <w:sz w:val="28"/>
          <w:szCs w:val="28"/>
        </w:rPr>
        <w:lastRenderedPageBreak/>
        <w:t>наличных денежных средств</w:t>
      </w:r>
      <w:r w:rsidRPr="00FB4084">
        <w:rPr>
          <w:spacing w:val="-8"/>
          <w:sz w:val="28"/>
          <w:szCs w:val="28"/>
        </w:rPr>
        <w:t>, иные документы.</w:t>
      </w:r>
    </w:p>
    <w:p w:rsidR="00A91965" w:rsidRPr="00FB4084" w:rsidRDefault="00A91965" w:rsidP="00721B54">
      <w:pPr>
        <w:pStyle w:val="a7"/>
        <w:spacing w:after="0" w:line="360" w:lineRule="auto"/>
        <w:ind w:left="0" w:firstLine="709"/>
        <w:jc w:val="both"/>
        <w:rPr>
          <w:spacing w:val="-8"/>
          <w:sz w:val="28"/>
          <w:szCs w:val="28"/>
        </w:rPr>
      </w:pPr>
      <w:r w:rsidRPr="00FB4084">
        <w:rPr>
          <w:spacing w:val="-8"/>
          <w:sz w:val="28"/>
          <w:szCs w:val="28"/>
        </w:rPr>
        <w:t xml:space="preserve">Комплекс методических подходов и приёмов, обусловленный задачей конкретного исследования. </w:t>
      </w:r>
    </w:p>
    <w:p w:rsidR="00A91965" w:rsidRPr="00FB4084" w:rsidRDefault="00A91965" w:rsidP="00721B54">
      <w:pPr>
        <w:pStyle w:val="a7"/>
        <w:spacing w:after="0" w:line="360" w:lineRule="auto"/>
        <w:ind w:left="0" w:firstLine="709"/>
        <w:jc w:val="both"/>
        <w:rPr>
          <w:spacing w:val="-8"/>
          <w:sz w:val="28"/>
          <w:szCs w:val="28"/>
        </w:rPr>
      </w:pPr>
      <w:r w:rsidRPr="00FB4084">
        <w:rPr>
          <w:spacing w:val="-8"/>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A91965" w:rsidRPr="00FB4084" w:rsidRDefault="00A91965" w:rsidP="00721B54">
      <w:pPr>
        <w:pStyle w:val="a7"/>
        <w:spacing w:after="0" w:line="360" w:lineRule="auto"/>
        <w:ind w:left="0" w:firstLine="709"/>
        <w:jc w:val="both"/>
        <w:rPr>
          <w:color w:val="000000"/>
          <w:spacing w:val="-8"/>
          <w:sz w:val="28"/>
          <w:szCs w:val="28"/>
        </w:rPr>
      </w:pPr>
      <w:r w:rsidRPr="00FB4084">
        <w:rPr>
          <w:color w:val="000000"/>
          <w:spacing w:val="-8"/>
          <w:sz w:val="28"/>
          <w:szCs w:val="28"/>
        </w:rPr>
        <w:t>Составление заключения эксперта, описание проведённого исследования.</w:t>
      </w:r>
    </w:p>
    <w:p w:rsidR="004675FB" w:rsidRPr="00FB4084" w:rsidRDefault="004675FB" w:rsidP="00721B54">
      <w:pPr>
        <w:widowControl/>
        <w:autoSpaceDE/>
        <w:autoSpaceDN/>
        <w:adjustRightInd/>
        <w:spacing w:line="360" w:lineRule="auto"/>
        <w:ind w:firstLine="709"/>
        <w:jc w:val="both"/>
        <w:rPr>
          <w:bCs/>
          <w:spacing w:val="-8"/>
          <w:sz w:val="28"/>
          <w:szCs w:val="28"/>
        </w:rPr>
      </w:pPr>
      <w:r w:rsidRPr="00FB4084">
        <w:rPr>
          <w:bCs/>
          <w:spacing w:val="-8"/>
          <w:sz w:val="28"/>
          <w:szCs w:val="28"/>
        </w:rPr>
        <w:t>Основная</w:t>
      </w:r>
      <w:r w:rsidRPr="00FB4084">
        <w:rPr>
          <w:spacing w:val="-8"/>
          <w:sz w:val="28"/>
          <w:szCs w:val="28"/>
        </w:rPr>
        <w:t xml:space="preserve"> литература: </w:t>
      </w:r>
      <w:r w:rsidRPr="00FB4084">
        <w:rPr>
          <w:bCs/>
          <w:spacing w:val="-8"/>
          <w:sz w:val="28"/>
          <w:szCs w:val="28"/>
        </w:rPr>
        <w:t>[</w:t>
      </w:r>
      <w:r w:rsidR="00992293" w:rsidRPr="00FB4084">
        <w:rPr>
          <w:bCs/>
          <w:spacing w:val="-8"/>
          <w:sz w:val="28"/>
          <w:szCs w:val="28"/>
        </w:rPr>
        <w:t>1, 3</w:t>
      </w:r>
      <w:r w:rsidRPr="00FB4084">
        <w:rPr>
          <w:bCs/>
          <w:spacing w:val="-8"/>
          <w:sz w:val="28"/>
          <w:szCs w:val="28"/>
        </w:rPr>
        <w:t>].</w:t>
      </w:r>
    </w:p>
    <w:p w:rsidR="004675FB" w:rsidRPr="00FB4084" w:rsidRDefault="004675FB" w:rsidP="00721B54">
      <w:pPr>
        <w:widowControl/>
        <w:autoSpaceDE/>
        <w:autoSpaceDN/>
        <w:adjustRightInd/>
        <w:spacing w:line="360" w:lineRule="auto"/>
        <w:ind w:firstLine="709"/>
        <w:jc w:val="both"/>
        <w:rPr>
          <w:bCs/>
          <w:i/>
          <w:iCs/>
          <w:sz w:val="28"/>
          <w:szCs w:val="28"/>
        </w:rPr>
      </w:pPr>
      <w:r w:rsidRPr="00FB4084">
        <w:rPr>
          <w:bCs/>
          <w:spacing w:val="-8"/>
          <w:sz w:val="28"/>
          <w:szCs w:val="28"/>
        </w:rPr>
        <w:t xml:space="preserve">Дополнительная </w:t>
      </w:r>
      <w:r w:rsidRPr="00FB4084">
        <w:rPr>
          <w:spacing w:val="-8"/>
          <w:sz w:val="28"/>
          <w:szCs w:val="28"/>
        </w:rPr>
        <w:t>литература:</w:t>
      </w:r>
      <w:r w:rsidRPr="00FB4084">
        <w:rPr>
          <w:bCs/>
          <w:spacing w:val="-8"/>
          <w:sz w:val="28"/>
          <w:szCs w:val="28"/>
        </w:rPr>
        <w:t xml:space="preserve"> [</w:t>
      </w:r>
      <w:r w:rsidR="00992293" w:rsidRPr="00FB4084">
        <w:rPr>
          <w:bCs/>
          <w:spacing w:val="-8"/>
          <w:sz w:val="28"/>
          <w:szCs w:val="28"/>
        </w:rPr>
        <w:t>3, 9, 19, 20, 29, 30, 33, 36, 39, 40</w:t>
      </w:r>
      <w:r w:rsidRPr="00FB4084">
        <w:rPr>
          <w:bCs/>
          <w:spacing w:val="-8"/>
          <w:sz w:val="28"/>
          <w:szCs w:val="28"/>
        </w:rPr>
        <w:t>]</w:t>
      </w:r>
      <w:r w:rsidRPr="00FB4084">
        <w:rPr>
          <w:bCs/>
          <w:i/>
          <w:iCs/>
          <w:spacing w:val="-8"/>
          <w:sz w:val="28"/>
          <w:szCs w:val="28"/>
        </w:rPr>
        <w:t>.</w:t>
      </w:r>
    </w:p>
    <w:p w:rsidR="004675FB" w:rsidRPr="00FB4084" w:rsidRDefault="004675FB" w:rsidP="00721B54">
      <w:pPr>
        <w:widowControl/>
        <w:autoSpaceDE/>
        <w:autoSpaceDN/>
        <w:adjustRightInd/>
        <w:spacing w:line="360" w:lineRule="auto"/>
        <w:ind w:firstLine="709"/>
        <w:jc w:val="both"/>
        <w:rPr>
          <w:bCs/>
          <w:i/>
          <w:iCs/>
          <w:sz w:val="28"/>
          <w:szCs w:val="28"/>
        </w:rPr>
      </w:pPr>
    </w:p>
    <w:p w:rsidR="005312FF" w:rsidRPr="00FB4084" w:rsidRDefault="005312FF" w:rsidP="00B813E1">
      <w:pPr>
        <w:spacing w:line="360" w:lineRule="auto"/>
        <w:ind w:firstLine="709"/>
        <w:rPr>
          <w:sz w:val="28"/>
          <w:szCs w:val="28"/>
        </w:rPr>
      </w:pPr>
      <w:r w:rsidRPr="000F646E">
        <w:rPr>
          <w:b/>
          <w:sz w:val="28"/>
          <w:szCs w:val="28"/>
        </w:rPr>
        <w:t>Тема 18.</w:t>
      </w:r>
      <w:r w:rsidRPr="00FB4084">
        <w:rPr>
          <w:sz w:val="28"/>
          <w:szCs w:val="28"/>
        </w:rPr>
        <w:t xml:space="preserve"> СБЭ по вопросам, связанным с исследованием дебиторской и кредиторской задолженности хозяйствующего субъекта </w:t>
      </w:r>
    </w:p>
    <w:p w:rsidR="00CD1738" w:rsidRPr="00FB4084" w:rsidRDefault="005312FF" w:rsidP="00721B54">
      <w:pPr>
        <w:pStyle w:val="a7"/>
        <w:spacing w:after="0" w:line="360" w:lineRule="auto"/>
        <w:ind w:left="0" w:firstLine="709"/>
        <w:jc w:val="both"/>
        <w:rPr>
          <w:spacing w:val="-8"/>
          <w:sz w:val="28"/>
          <w:szCs w:val="28"/>
        </w:rPr>
      </w:pPr>
      <w:r w:rsidRPr="00FB4084">
        <w:rPr>
          <w:spacing w:val="-8"/>
          <w:sz w:val="28"/>
          <w:szCs w:val="28"/>
        </w:rPr>
        <w:t xml:space="preserve">Основные экспертные задачи, вопросы, решаемые в рамках СБЭ при исследовании </w:t>
      </w:r>
      <w:r w:rsidR="00CD1738" w:rsidRPr="00FB4084">
        <w:rPr>
          <w:spacing w:val="-8"/>
          <w:sz w:val="28"/>
          <w:szCs w:val="28"/>
        </w:rPr>
        <w:t>расчетов с контрагентами.</w:t>
      </w:r>
      <w:r w:rsidR="00946254" w:rsidRPr="00FB4084">
        <w:rPr>
          <w:spacing w:val="-8"/>
          <w:sz w:val="28"/>
          <w:szCs w:val="28"/>
        </w:rPr>
        <w:t xml:space="preserve"> </w:t>
      </w:r>
      <w:r w:rsidR="00552F5F" w:rsidRPr="00FB4084">
        <w:rPr>
          <w:spacing w:val="-8"/>
          <w:sz w:val="28"/>
          <w:szCs w:val="28"/>
        </w:rPr>
        <w:t xml:space="preserve">Поставщики и подрядчики. Покупатели и заказчики. Прочие дебиторы и кредиторы. </w:t>
      </w:r>
      <w:r w:rsidR="00946254" w:rsidRPr="00FB4084">
        <w:rPr>
          <w:spacing w:val="-8"/>
          <w:sz w:val="28"/>
          <w:szCs w:val="28"/>
        </w:rPr>
        <w:t xml:space="preserve">Образование дебиторской задолженности. Порядок списания дебиторской задолженности. Образование и виды кредиторской задолженности. </w:t>
      </w:r>
      <w:r w:rsidR="00ED5692" w:rsidRPr="00FB4084">
        <w:rPr>
          <w:spacing w:val="-8"/>
          <w:sz w:val="28"/>
          <w:szCs w:val="28"/>
        </w:rPr>
        <w:t>Просроченная кредиторская задолженность.</w:t>
      </w:r>
      <w:r w:rsidR="00946254" w:rsidRPr="00FB4084">
        <w:rPr>
          <w:spacing w:val="-8"/>
          <w:sz w:val="28"/>
          <w:szCs w:val="28"/>
        </w:rPr>
        <w:t xml:space="preserve"> </w:t>
      </w:r>
    </w:p>
    <w:p w:rsidR="005312FF" w:rsidRPr="00FB4084" w:rsidRDefault="005312FF" w:rsidP="00721B54">
      <w:pPr>
        <w:pStyle w:val="a7"/>
        <w:spacing w:after="0" w:line="360" w:lineRule="auto"/>
        <w:ind w:left="0" w:firstLine="709"/>
        <w:jc w:val="both"/>
        <w:rPr>
          <w:spacing w:val="-8"/>
          <w:sz w:val="28"/>
          <w:szCs w:val="28"/>
        </w:rPr>
      </w:pPr>
      <w:r w:rsidRPr="00FB4084">
        <w:rPr>
          <w:spacing w:val="-8"/>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5312FF" w:rsidRPr="00FB4084" w:rsidRDefault="005312FF" w:rsidP="00721B54">
      <w:pPr>
        <w:pStyle w:val="a7"/>
        <w:spacing w:after="0" w:line="360" w:lineRule="auto"/>
        <w:ind w:left="0" w:firstLine="709"/>
        <w:jc w:val="both"/>
        <w:rPr>
          <w:spacing w:val="-8"/>
          <w:sz w:val="28"/>
          <w:szCs w:val="28"/>
        </w:rPr>
      </w:pPr>
      <w:r w:rsidRPr="00FB4084">
        <w:rPr>
          <w:spacing w:val="-8"/>
          <w:sz w:val="28"/>
          <w:szCs w:val="28"/>
        </w:rPr>
        <w:t>Объекты – документы бухгалтерского учёта, содержащие информацию о расчетах</w:t>
      </w:r>
      <w:r w:rsidR="00ED5692" w:rsidRPr="00FB4084">
        <w:rPr>
          <w:spacing w:val="-8"/>
          <w:sz w:val="28"/>
          <w:szCs w:val="28"/>
        </w:rPr>
        <w:t xml:space="preserve"> с дебиторами и кредиторами</w:t>
      </w:r>
      <w:r w:rsidRPr="00FB4084">
        <w:rPr>
          <w:spacing w:val="-8"/>
          <w:sz w:val="28"/>
          <w:szCs w:val="28"/>
        </w:rPr>
        <w:t>, иные документы.</w:t>
      </w:r>
    </w:p>
    <w:p w:rsidR="005312FF" w:rsidRPr="00FB4084" w:rsidRDefault="005312FF" w:rsidP="00721B54">
      <w:pPr>
        <w:pStyle w:val="a7"/>
        <w:spacing w:after="0" w:line="360" w:lineRule="auto"/>
        <w:ind w:left="0" w:firstLine="709"/>
        <w:jc w:val="both"/>
        <w:rPr>
          <w:spacing w:val="-12"/>
          <w:sz w:val="28"/>
          <w:szCs w:val="28"/>
        </w:rPr>
      </w:pPr>
      <w:r w:rsidRPr="00FB4084">
        <w:rPr>
          <w:spacing w:val="-12"/>
          <w:sz w:val="28"/>
          <w:szCs w:val="28"/>
        </w:rPr>
        <w:t xml:space="preserve">Комплекс методических подходов, обусловленный задачей конкретного исследования. </w:t>
      </w:r>
    </w:p>
    <w:p w:rsidR="005312FF" w:rsidRPr="00FB4084" w:rsidRDefault="005312FF" w:rsidP="00721B54">
      <w:pPr>
        <w:pStyle w:val="a7"/>
        <w:spacing w:after="0" w:line="360" w:lineRule="auto"/>
        <w:ind w:left="0" w:firstLine="709"/>
        <w:jc w:val="both"/>
        <w:rPr>
          <w:spacing w:val="-8"/>
          <w:sz w:val="28"/>
          <w:szCs w:val="28"/>
        </w:rPr>
      </w:pPr>
      <w:r w:rsidRPr="00FB4084">
        <w:rPr>
          <w:spacing w:val="-8"/>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5312FF" w:rsidRPr="00FB4084" w:rsidRDefault="005312FF" w:rsidP="00721B54">
      <w:pPr>
        <w:pStyle w:val="a7"/>
        <w:spacing w:after="0" w:line="360" w:lineRule="auto"/>
        <w:ind w:left="0" w:firstLine="709"/>
        <w:jc w:val="both"/>
        <w:rPr>
          <w:color w:val="000000"/>
          <w:spacing w:val="-8"/>
          <w:sz w:val="28"/>
          <w:szCs w:val="28"/>
        </w:rPr>
      </w:pPr>
      <w:r w:rsidRPr="00FB4084">
        <w:rPr>
          <w:color w:val="000000"/>
          <w:spacing w:val="-8"/>
          <w:sz w:val="28"/>
          <w:szCs w:val="28"/>
        </w:rPr>
        <w:t>Составление заключения эксперта, описание проведённого исследования.</w:t>
      </w:r>
    </w:p>
    <w:p w:rsidR="009F557A" w:rsidRPr="00FB4084" w:rsidRDefault="009F557A"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CB32E2" w:rsidRPr="00FB4084">
        <w:rPr>
          <w:bCs/>
          <w:sz w:val="28"/>
          <w:szCs w:val="28"/>
        </w:rPr>
        <w:t>1, 3</w:t>
      </w:r>
      <w:r w:rsidRPr="00FB4084">
        <w:rPr>
          <w:bCs/>
          <w:sz w:val="28"/>
          <w:szCs w:val="28"/>
        </w:rPr>
        <w:t>].</w:t>
      </w:r>
    </w:p>
    <w:p w:rsidR="009F557A" w:rsidRPr="00FB4084" w:rsidRDefault="009F557A"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CB32E2" w:rsidRPr="00FB4084">
        <w:rPr>
          <w:bCs/>
          <w:sz w:val="28"/>
          <w:szCs w:val="28"/>
        </w:rPr>
        <w:t>3, 9, 18, 19, 20, 23, 29, 30, 33, 36, 38 – 41</w:t>
      </w:r>
      <w:r w:rsidRPr="00FB4084">
        <w:rPr>
          <w:bCs/>
          <w:sz w:val="28"/>
          <w:szCs w:val="28"/>
        </w:rPr>
        <w:t>]</w:t>
      </w:r>
      <w:r w:rsidRPr="00FB4084">
        <w:rPr>
          <w:bCs/>
          <w:i/>
          <w:iCs/>
          <w:sz w:val="28"/>
          <w:szCs w:val="28"/>
        </w:rPr>
        <w:t>.</w:t>
      </w:r>
    </w:p>
    <w:p w:rsidR="0095749C" w:rsidRPr="00FB4084" w:rsidRDefault="0095749C" w:rsidP="00721B54">
      <w:pPr>
        <w:widowControl/>
        <w:autoSpaceDE/>
        <w:autoSpaceDN/>
        <w:adjustRightInd/>
        <w:spacing w:line="360" w:lineRule="auto"/>
        <w:ind w:firstLine="709"/>
        <w:jc w:val="both"/>
        <w:rPr>
          <w:bCs/>
          <w:sz w:val="28"/>
          <w:szCs w:val="28"/>
        </w:rPr>
      </w:pPr>
    </w:p>
    <w:p w:rsidR="005312FF" w:rsidRPr="00FB4084" w:rsidRDefault="005312FF" w:rsidP="00B813E1">
      <w:pPr>
        <w:spacing w:line="360" w:lineRule="auto"/>
        <w:ind w:firstLine="709"/>
        <w:rPr>
          <w:sz w:val="28"/>
          <w:szCs w:val="28"/>
        </w:rPr>
      </w:pPr>
      <w:r w:rsidRPr="000F646E">
        <w:rPr>
          <w:b/>
          <w:sz w:val="28"/>
          <w:szCs w:val="28"/>
        </w:rPr>
        <w:t>Тема 19.</w:t>
      </w:r>
      <w:r w:rsidRPr="00FB4084">
        <w:rPr>
          <w:sz w:val="28"/>
          <w:szCs w:val="28"/>
        </w:rPr>
        <w:t xml:space="preserve"> СБЭ по вопросам, связанным с инвентаризацией товарно-</w:t>
      </w:r>
      <w:r w:rsidRPr="00FB4084">
        <w:rPr>
          <w:sz w:val="28"/>
          <w:szCs w:val="28"/>
        </w:rPr>
        <w:lastRenderedPageBreak/>
        <w:t xml:space="preserve">материальных ценностей хозяйствующего субъекта </w:t>
      </w:r>
    </w:p>
    <w:p w:rsidR="00E33792" w:rsidRPr="00FB4084" w:rsidRDefault="005312FF" w:rsidP="00721B54">
      <w:pPr>
        <w:pStyle w:val="a7"/>
        <w:spacing w:after="0" w:line="360" w:lineRule="auto"/>
        <w:ind w:left="0" w:firstLine="709"/>
        <w:jc w:val="both"/>
        <w:rPr>
          <w:sz w:val="28"/>
          <w:szCs w:val="28"/>
        </w:rPr>
      </w:pPr>
      <w:r w:rsidRPr="00FB4084">
        <w:rPr>
          <w:sz w:val="28"/>
          <w:szCs w:val="28"/>
        </w:rPr>
        <w:t xml:space="preserve">Основные экспертные задачи, вопросы, решаемые в рамках СБЭ при исследовании </w:t>
      </w:r>
      <w:r w:rsidR="00ED5692" w:rsidRPr="00FB4084">
        <w:rPr>
          <w:sz w:val="28"/>
          <w:szCs w:val="28"/>
        </w:rPr>
        <w:t xml:space="preserve">количества и стоимости ТМЦ на определенную дату. </w:t>
      </w:r>
      <w:r w:rsidR="00E33792" w:rsidRPr="00FB4084">
        <w:rPr>
          <w:sz w:val="28"/>
          <w:szCs w:val="28"/>
        </w:rPr>
        <w:t>Исследование</w:t>
      </w:r>
      <w:r w:rsidR="00ED5692" w:rsidRPr="00FB4084">
        <w:rPr>
          <w:sz w:val="28"/>
          <w:szCs w:val="28"/>
        </w:rPr>
        <w:t xml:space="preserve"> </w:t>
      </w:r>
      <w:r w:rsidR="00E33792" w:rsidRPr="00FB4084">
        <w:rPr>
          <w:sz w:val="28"/>
          <w:szCs w:val="28"/>
        </w:rPr>
        <w:t xml:space="preserve">недостачи или излишков ТМЦ, </w:t>
      </w:r>
      <w:r w:rsidR="00ED5692" w:rsidRPr="00FB4084">
        <w:rPr>
          <w:sz w:val="28"/>
          <w:szCs w:val="28"/>
        </w:rPr>
        <w:t>выявленных в ходе инвентаризации</w:t>
      </w:r>
      <w:r w:rsidR="00E33792" w:rsidRPr="00FB4084">
        <w:rPr>
          <w:sz w:val="28"/>
          <w:szCs w:val="28"/>
        </w:rPr>
        <w:t>.</w:t>
      </w:r>
      <w:r w:rsidRPr="00FB4084">
        <w:rPr>
          <w:sz w:val="28"/>
          <w:szCs w:val="28"/>
        </w:rPr>
        <w:t xml:space="preserve"> </w:t>
      </w:r>
      <w:r w:rsidR="00E33792" w:rsidRPr="00FB4084">
        <w:rPr>
          <w:sz w:val="28"/>
          <w:szCs w:val="28"/>
        </w:rPr>
        <w:t>Вопросы материальной ответственности.</w:t>
      </w:r>
    </w:p>
    <w:p w:rsidR="005312FF" w:rsidRPr="00FB4084" w:rsidRDefault="005312FF" w:rsidP="00721B54">
      <w:pPr>
        <w:pStyle w:val="a7"/>
        <w:spacing w:after="0" w:line="360" w:lineRule="auto"/>
        <w:ind w:left="0" w:firstLine="709"/>
        <w:jc w:val="both"/>
        <w:rPr>
          <w:sz w:val="28"/>
          <w:szCs w:val="28"/>
        </w:rPr>
      </w:pPr>
      <w:r w:rsidRPr="00FB4084">
        <w:rPr>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5312FF" w:rsidRPr="00FB4084" w:rsidRDefault="005312FF" w:rsidP="00721B54">
      <w:pPr>
        <w:pStyle w:val="a7"/>
        <w:spacing w:after="0" w:line="360" w:lineRule="auto"/>
        <w:ind w:left="0" w:firstLine="709"/>
        <w:jc w:val="both"/>
        <w:rPr>
          <w:sz w:val="28"/>
          <w:szCs w:val="28"/>
        </w:rPr>
      </w:pPr>
      <w:r w:rsidRPr="00FB4084">
        <w:rPr>
          <w:sz w:val="28"/>
          <w:szCs w:val="28"/>
        </w:rPr>
        <w:t xml:space="preserve">Объекты – документы бухгалтерского учёта, содержащие информацию о </w:t>
      </w:r>
      <w:r w:rsidR="00E33792" w:rsidRPr="00FB4084">
        <w:rPr>
          <w:sz w:val="28"/>
          <w:szCs w:val="28"/>
        </w:rPr>
        <w:t>проведенных инвентаризационных мероприятиях</w:t>
      </w:r>
      <w:r w:rsidRPr="00FB4084">
        <w:rPr>
          <w:sz w:val="28"/>
          <w:szCs w:val="28"/>
        </w:rPr>
        <w:t xml:space="preserve">, </w:t>
      </w:r>
      <w:r w:rsidR="00E33792" w:rsidRPr="00FB4084">
        <w:rPr>
          <w:sz w:val="28"/>
          <w:szCs w:val="28"/>
        </w:rPr>
        <w:t xml:space="preserve">о поступлении, наличии, перемещении и выбытии ТМЦ, </w:t>
      </w:r>
      <w:r w:rsidRPr="00FB4084">
        <w:rPr>
          <w:sz w:val="28"/>
          <w:szCs w:val="28"/>
        </w:rPr>
        <w:t>иные документы.</w:t>
      </w:r>
    </w:p>
    <w:p w:rsidR="005312FF" w:rsidRPr="00FB4084" w:rsidRDefault="005312FF" w:rsidP="00721B54">
      <w:pPr>
        <w:pStyle w:val="a7"/>
        <w:spacing w:after="0" w:line="360" w:lineRule="auto"/>
        <w:ind w:left="0" w:firstLine="709"/>
        <w:jc w:val="both"/>
        <w:rPr>
          <w:sz w:val="28"/>
          <w:szCs w:val="28"/>
        </w:rPr>
      </w:pPr>
      <w:r w:rsidRPr="00FB4084">
        <w:rPr>
          <w:sz w:val="28"/>
          <w:szCs w:val="28"/>
        </w:rPr>
        <w:t xml:space="preserve">Комплекс методических подходов и приёмов, обусловленный задачей конкретного исследования. </w:t>
      </w:r>
    </w:p>
    <w:p w:rsidR="005312FF" w:rsidRPr="00FB4084" w:rsidRDefault="005312FF" w:rsidP="00721B54">
      <w:pPr>
        <w:pStyle w:val="a7"/>
        <w:spacing w:after="0" w:line="360" w:lineRule="auto"/>
        <w:ind w:left="0" w:firstLine="709"/>
        <w:jc w:val="both"/>
        <w:rPr>
          <w:sz w:val="28"/>
          <w:szCs w:val="28"/>
        </w:rPr>
      </w:pPr>
      <w:r w:rsidRPr="00FB4084">
        <w:rPr>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5312FF" w:rsidRPr="00FB4084" w:rsidRDefault="005312FF" w:rsidP="00721B54">
      <w:pPr>
        <w:pStyle w:val="a7"/>
        <w:spacing w:after="0" w:line="360" w:lineRule="auto"/>
        <w:ind w:left="0" w:firstLine="709"/>
        <w:jc w:val="both"/>
        <w:rPr>
          <w:color w:val="000000"/>
          <w:sz w:val="28"/>
          <w:szCs w:val="28"/>
        </w:rPr>
      </w:pPr>
      <w:r w:rsidRPr="00FB4084">
        <w:rPr>
          <w:color w:val="000000"/>
          <w:sz w:val="28"/>
          <w:szCs w:val="28"/>
        </w:rPr>
        <w:t>Составление заключения эксперта, описание проведённого исследования.</w:t>
      </w:r>
    </w:p>
    <w:p w:rsidR="009F557A" w:rsidRPr="00FB4084" w:rsidRDefault="009F557A"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2A0142" w:rsidRPr="00FB4084">
        <w:rPr>
          <w:bCs/>
          <w:sz w:val="28"/>
          <w:szCs w:val="28"/>
        </w:rPr>
        <w:t>1, 3</w:t>
      </w:r>
      <w:r w:rsidRPr="00FB4084">
        <w:rPr>
          <w:bCs/>
          <w:sz w:val="28"/>
          <w:szCs w:val="28"/>
        </w:rPr>
        <w:t>].</w:t>
      </w:r>
    </w:p>
    <w:p w:rsidR="009F557A" w:rsidRPr="00FB4084" w:rsidRDefault="009F557A"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2A0142" w:rsidRPr="00FB4084">
        <w:rPr>
          <w:bCs/>
          <w:sz w:val="28"/>
          <w:szCs w:val="28"/>
        </w:rPr>
        <w:t>3, 7 – 9, 14 – 16, 19, 20, 23, 29, 30, 36, 38 – 41</w:t>
      </w:r>
      <w:r w:rsidRPr="00FB4084">
        <w:rPr>
          <w:bCs/>
          <w:sz w:val="28"/>
          <w:szCs w:val="28"/>
        </w:rPr>
        <w:t>]</w:t>
      </w:r>
      <w:r w:rsidRPr="00FB4084">
        <w:rPr>
          <w:bCs/>
          <w:i/>
          <w:iCs/>
          <w:sz w:val="28"/>
          <w:szCs w:val="28"/>
        </w:rPr>
        <w:t>.</w:t>
      </w:r>
    </w:p>
    <w:p w:rsidR="009F557A" w:rsidRPr="00FB4084" w:rsidRDefault="009F557A" w:rsidP="00721B54">
      <w:pPr>
        <w:widowControl/>
        <w:autoSpaceDE/>
        <w:autoSpaceDN/>
        <w:adjustRightInd/>
        <w:spacing w:line="360" w:lineRule="auto"/>
        <w:ind w:firstLine="709"/>
        <w:jc w:val="both"/>
        <w:rPr>
          <w:bCs/>
          <w:i/>
          <w:iCs/>
          <w:sz w:val="28"/>
          <w:szCs w:val="28"/>
        </w:rPr>
      </w:pPr>
    </w:p>
    <w:p w:rsidR="005312FF" w:rsidRPr="00FB4084" w:rsidRDefault="005312FF" w:rsidP="00B813E1">
      <w:pPr>
        <w:spacing w:line="360" w:lineRule="auto"/>
        <w:ind w:firstLine="709"/>
        <w:rPr>
          <w:sz w:val="28"/>
          <w:szCs w:val="28"/>
        </w:rPr>
      </w:pPr>
      <w:r w:rsidRPr="000F646E">
        <w:rPr>
          <w:b/>
          <w:sz w:val="28"/>
          <w:szCs w:val="28"/>
        </w:rPr>
        <w:t>Тема 20.</w:t>
      </w:r>
      <w:r w:rsidRPr="00FB4084">
        <w:rPr>
          <w:sz w:val="28"/>
          <w:szCs w:val="28"/>
        </w:rPr>
        <w:t xml:space="preserve"> СБЭ по вопросам, связанным с анализом правильности формирования в учете хозяйствующего субъекта финансовых результатов деятельности </w:t>
      </w:r>
    </w:p>
    <w:p w:rsidR="005312FF" w:rsidRPr="00FB4084" w:rsidRDefault="005312FF" w:rsidP="00721B54">
      <w:pPr>
        <w:pStyle w:val="a7"/>
        <w:spacing w:after="0" w:line="360" w:lineRule="auto"/>
        <w:ind w:left="0" w:firstLine="709"/>
        <w:jc w:val="both"/>
        <w:rPr>
          <w:sz w:val="28"/>
          <w:szCs w:val="28"/>
        </w:rPr>
      </w:pPr>
      <w:r w:rsidRPr="00FB4084">
        <w:rPr>
          <w:sz w:val="28"/>
          <w:szCs w:val="28"/>
        </w:rPr>
        <w:t xml:space="preserve">Основные экспертные задачи, вопросы, решаемые в рамках СБЭ при исследовании </w:t>
      </w:r>
      <w:r w:rsidR="00E33792" w:rsidRPr="00FB4084">
        <w:rPr>
          <w:sz w:val="28"/>
          <w:szCs w:val="28"/>
        </w:rPr>
        <w:t xml:space="preserve">доходных и расходных </w:t>
      </w:r>
      <w:r w:rsidRPr="00FB4084">
        <w:rPr>
          <w:sz w:val="28"/>
          <w:szCs w:val="28"/>
        </w:rPr>
        <w:t xml:space="preserve">операций. </w:t>
      </w:r>
      <w:r w:rsidR="00E33792" w:rsidRPr="00FB4084">
        <w:rPr>
          <w:sz w:val="28"/>
          <w:szCs w:val="28"/>
        </w:rPr>
        <w:t xml:space="preserve">Учет прибылей и убытков хозяйствующего субъекта. </w:t>
      </w:r>
    </w:p>
    <w:p w:rsidR="005312FF" w:rsidRPr="00FB4084" w:rsidRDefault="005312FF" w:rsidP="00721B54">
      <w:pPr>
        <w:pStyle w:val="a7"/>
        <w:spacing w:after="0" w:line="360" w:lineRule="auto"/>
        <w:ind w:left="0" w:firstLine="709"/>
        <w:jc w:val="both"/>
        <w:rPr>
          <w:sz w:val="28"/>
          <w:szCs w:val="28"/>
        </w:rPr>
      </w:pPr>
      <w:r w:rsidRPr="00FB4084">
        <w:rPr>
          <w:sz w:val="28"/>
          <w:szCs w:val="28"/>
        </w:rPr>
        <w:t xml:space="preserve">Подбор нормативной базы, регламентирующей исследуемые эпизоды (факты) хозяйственной деятельности конкретного субъекта в определенный период. </w:t>
      </w:r>
    </w:p>
    <w:p w:rsidR="005312FF" w:rsidRPr="00FB4084" w:rsidRDefault="005312FF" w:rsidP="00721B54">
      <w:pPr>
        <w:pStyle w:val="a7"/>
        <w:spacing w:after="0" w:line="360" w:lineRule="auto"/>
        <w:ind w:left="0" w:firstLine="709"/>
        <w:jc w:val="both"/>
        <w:rPr>
          <w:sz w:val="28"/>
          <w:szCs w:val="28"/>
        </w:rPr>
      </w:pPr>
      <w:r w:rsidRPr="00FB4084">
        <w:rPr>
          <w:sz w:val="28"/>
          <w:szCs w:val="28"/>
        </w:rPr>
        <w:t xml:space="preserve">Объекты – документы бухгалтерского учёта, содержащие информацию о </w:t>
      </w:r>
      <w:r w:rsidR="00E33792" w:rsidRPr="00FB4084">
        <w:rPr>
          <w:sz w:val="28"/>
          <w:szCs w:val="28"/>
        </w:rPr>
        <w:t>финансовых результатах и их составляющих</w:t>
      </w:r>
      <w:r w:rsidRPr="00FB4084">
        <w:rPr>
          <w:sz w:val="28"/>
          <w:szCs w:val="28"/>
        </w:rPr>
        <w:t>, иные документы.</w:t>
      </w:r>
    </w:p>
    <w:p w:rsidR="005312FF" w:rsidRPr="00FB4084" w:rsidRDefault="005312FF" w:rsidP="00721B54">
      <w:pPr>
        <w:pStyle w:val="a7"/>
        <w:spacing w:after="0" w:line="360" w:lineRule="auto"/>
        <w:ind w:left="0" w:firstLine="709"/>
        <w:jc w:val="both"/>
        <w:rPr>
          <w:sz w:val="28"/>
          <w:szCs w:val="28"/>
        </w:rPr>
      </w:pPr>
      <w:r w:rsidRPr="00FB4084">
        <w:rPr>
          <w:sz w:val="28"/>
          <w:szCs w:val="28"/>
        </w:rPr>
        <w:t xml:space="preserve">Комплекс методических подходов и приёмов, обусловленный задачей </w:t>
      </w:r>
      <w:r w:rsidRPr="00FB4084">
        <w:rPr>
          <w:sz w:val="28"/>
          <w:szCs w:val="28"/>
        </w:rPr>
        <w:lastRenderedPageBreak/>
        <w:t xml:space="preserve">конкретного исследования. </w:t>
      </w:r>
    </w:p>
    <w:p w:rsidR="005312FF" w:rsidRPr="00FB4084" w:rsidRDefault="005312FF" w:rsidP="00721B54">
      <w:pPr>
        <w:pStyle w:val="a7"/>
        <w:spacing w:after="0" w:line="360" w:lineRule="auto"/>
        <w:ind w:left="0" w:firstLine="709"/>
        <w:jc w:val="both"/>
        <w:rPr>
          <w:sz w:val="28"/>
          <w:szCs w:val="28"/>
        </w:rPr>
      </w:pPr>
      <w:r w:rsidRPr="00FB4084">
        <w:rPr>
          <w:sz w:val="28"/>
          <w:szCs w:val="28"/>
        </w:rPr>
        <w:t>Сопоставление анализируемого фрагмента учёта хозяйствующего субъекта с нормативами и правилами ведения бухгалтерского учёта. Выявление наличия либо отсутствия отступлений от утверждённых правил.</w:t>
      </w:r>
    </w:p>
    <w:p w:rsidR="005312FF" w:rsidRPr="00FB4084" w:rsidRDefault="005312FF" w:rsidP="00721B54">
      <w:pPr>
        <w:pStyle w:val="a7"/>
        <w:spacing w:after="0" w:line="360" w:lineRule="auto"/>
        <w:ind w:left="0" w:firstLine="709"/>
        <w:jc w:val="both"/>
        <w:rPr>
          <w:color w:val="000000"/>
          <w:sz w:val="28"/>
          <w:szCs w:val="28"/>
        </w:rPr>
      </w:pPr>
      <w:r w:rsidRPr="00FB4084">
        <w:rPr>
          <w:color w:val="000000"/>
          <w:sz w:val="28"/>
          <w:szCs w:val="28"/>
        </w:rPr>
        <w:t>Составление заключения эксперта, описание проведённого исследования.</w:t>
      </w:r>
    </w:p>
    <w:p w:rsidR="00BC056C" w:rsidRPr="00FB4084" w:rsidRDefault="00BC056C" w:rsidP="00721B54">
      <w:pPr>
        <w:widowControl/>
        <w:autoSpaceDE/>
        <w:autoSpaceDN/>
        <w:adjustRightInd/>
        <w:spacing w:line="360" w:lineRule="auto"/>
        <w:ind w:firstLine="709"/>
        <w:jc w:val="both"/>
        <w:rPr>
          <w:bCs/>
          <w:sz w:val="28"/>
          <w:szCs w:val="28"/>
        </w:rPr>
      </w:pPr>
      <w:r w:rsidRPr="00FB4084">
        <w:rPr>
          <w:bCs/>
          <w:sz w:val="28"/>
          <w:szCs w:val="28"/>
        </w:rPr>
        <w:t>Основная</w:t>
      </w:r>
      <w:r w:rsidRPr="00FB4084">
        <w:rPr>
          <w:sz w:val="28"/>
          <w:szCs w:val="28"/>
        </w:rPr>
        <w:t xml:space="preserve"> литература: </w:t>
      </w:r>
      <w:r w:rsidRPr="00FB4084">
        <w:rPr>
          <w:bCs/>
          <w:sz w:val="28"/>
          <w:szCs w:val="28"/>
        </w:rPr>
        <w:t>[</w:t>
      </w:r>
      <w:r w:rsidR="002A0142" w:rsidRPr="00FB4084">
        <w:rPr>
          <w:bCs/>
          <w:sz w:val="28"/>
          <w:szCs w:val="28"/>
        </w:rPr>
        <w:t>1, 3</w:t>
      </w:r>
      <w:r w:rsidRPr="00FB4084">
        <w:rPr>
          <w:bCs/>
          <w:sz w:val="28"/>
          <w:szCs w:val="28"/>
        </w:rPr>
        <w:t>].</w:t>
      </w:r>
    </w:p>
    <w:p w:rsidR="00BC056C" w:rsidRPr="00FB4084" w:rsidRDefault="00BC056C" w:rsidP="00721B54">
      <w:pPr>
        <w:widowControl/>
        <w:autoSpaceDE/>
        <w:autoSpaceDN/>
        <w:adjustRightInd/>
        <w:spacing w:line="360" w:lineRule="auto"/>
        <w:ind w:firstLine="709"/>
        <w:jc w:val="both"/>
        <w:rPr>
          <w:bCs/>
          <w:i/>
          <w:iCs/>
          <w:sz w:val="28"/>
          <w:szCs w:val="28"/>
        </w:rPr>
      </w:pPr>
      <w:r w:rsidRPr="00FB4084">
        <w:rPr>
          <w:bCs/>
          <w:sz w:val="28"/>
          <w:szCs w:val="28"/>
        </w:rPr>
        <w:t xml:space="preserve">Дополнительная </w:t>
      </w:r>
      <w:r w:rsidRPr="00FB4084">
        <w:rPr>
          <w:sz w:val="28"/>
          <w:szCs w:val="28"/>
        </w:rPr>
        <w:t>литература:</w:t>
      </w:r>
      <w:r w:rsidRPr="00FB4084">
        <w:rPr>
          <w:bCs/>
          <w:sz w:val="28"/>
          <w:szCs w:val="28"/>
        </w:rPr>
        <w:t xml:space="preserve"> [</w:t>
      </w:r>
      <w:r w:rsidR="002A0142" w:rsidRPr="00FB4084">
        <w:rPr>
          <w:bCs/>
          <w:sz w:val="28"/>
          <w:szCs w:val="28"/>
        </w:rPr>
        <w:t xml:space="preserve">9, 19, 10, 20, 29, 30, 32, 33, 36, 39, 40, </w:t>
      </w:r>
      <w:r w:rsidRPr="00FB4084">
        <w:rPr>
          <w:bCs/>
          <w:sz w:val="28"/>
          <w:szCs w:val="28"/>
        </w:rPr>
        <w:t>4</w:t>
      </w:r>
      <w:r w:rsidR="002A0142" w:rsidRPr="00FB4084">
        <w:rPr>
          <w:bCs/>
          <w:sz w:val="28"/>
          <w:szCs w:val="28"/>
        </w:rPr>
        <w:t>1</w:t>
      </w:r>
      <w:r w:rsidRPr="00FB4084">
        <w:rPr>
          <w:bCs/>
          <w:sz w:val="28"/>
          <w:szCs w:val="28"/>
        </w:rPr>
        <w:t>]</w:t>
      </w:r>
      <w:r w:rsidRPr="00FB4084">
        <w:rPr>
          <w:bCs/>
          <w:i/>
          <w:iCs/>
          <w:sz w:val="28"/>
          <w:szCs w:val="28"/>
        </w:rPr>
        <w:t>.</w:t>
      </w:r>
    </w:p>
    <w:p w:rsidR="00BC056C" w:rsidRPr="00FB4084" w:rsidRDefault="00BC056C" w:rsidP="00721B54">
      <w:pPr>
        <w:pStyle w:val="a7"/>
        <w:spacing w:after="0" w:line="360" w:lineRule="auto"/>
        <w:ind w:left="0" w:firstLine="709"/>
        <w:jc w:val="both"/>
        <w:rPr>
          <w:color w:val="000000"/>
          <w:sz w:val="28"/>
          <w:szCs w:val="28"/>
        </w:rPr>
      </w:pPr>
    </w:p>
    <w:p w:rsidR="0095749C" w:rsidRPr="000F646E" w:rsidRDefault="0095749C" w:rsidP="00C32F30">
      <w:pPr>
        <w:pStyle w:val="15"/>
        <w:outlineLvl w:val="0"/>
      </w:pPr>
      <w:bookmarkStart w:id="6" w:name="_Toc447107801"/>
      <w:r w:rsidRPr="000F646E">
        <w:t>6. Оценочные средства для текущего контроля и аттестации</w:t>
      </w:r>
      <w:bookmarkEnd w:id="6"/>
    </w:p>
    <w:p w:rsidR="001071B2" w:rsidRPr="004E62B3" w:rsidRDefault="001071B2" w:rsidP="00C32F30">
      <w:pPr>
        <w:pStyle w:val="15"/>
        <w:outlineLvl w:val="1"/>
      </w:pPr>
      <w:bookmarkStart w:id="7" w:name="_Toc447107802"/>
      <w:r w:rsidRPr="004E62B3">
        <w:t>6.1. Паспорт комплекта оценочных средств</w:t>
      </w:r>
      <w:bookmarkEnd w:id="7"/>
    </w:p>
    <w:p w:rsidR="00007FDA" w:rsidRPr="00FB4084" w:rsidRDefault="00007FDA" w:rsidP="00721B54">
      <w:pPr>
        <w:spacing w:line="360" w:lineRule="auto"/>
        <w:ind w:firstLine="709"/>
        <w:jc w:val="both"/>
        <w:rPr>
          <w:sz w:val="28"/>
          <w:szCs w:val="28"/>
        </w:rPr>
      </w:pPr>
      <w:r w:rsidRPr="00FB4084">
        <w:rPr>
          <w:sz w:val="28"/>
          <w:szCs w:val="28"/>
        </w:rPr>
        <w:t>По программе предусмотрены:</w:t>
      </w:r>
    </w:p>
    <w:p w:rsidR="00CD6A7C" w:rsidRDefault="00CD6A7C" w:rsidP="00CD6A7C">
      <w:pPr>
        <w:spacing w:line="360" w:lineRule="auto"/>
        <w:ind w:firstLine="709"/>
        <w:jc w:val="both"/>
        <w:rPr>
          <w:sz w:val="28"/>
          <w:szCs w:val="28"/>
        </w:rPr>
      </w:pPr>
      <w:r>
        <w:rPr>
          <w:sz w:val="28"/>
          <w:szCs w:val="28"/>
        </w:rPr>
        <w:t xml:space="preserve">– непрерывный и оперативный контроль со стороны наставника; </w:t>
      </w:r>
    </w:p>
    <w:p w:rsidR="00CD6A7C" w:rsidRPr="00367E49" w:rsidRDefault="00CD6A7C" w:rsidP="00CD6A7C">
      <w:pPr>
        <w:spacing w:line="360" w:lineRule="auto"/>
        <w:ind w:firstLine="709"/>
        <w:jc w:val="both"/>
        <w:rPr>
          <w:sz w:val="28"/>
          <w:szCs w:val="28"/>
        </w:rPr>
      </w:pPr>
      <w:r>
        <w:rPr>
          <w:sz w:val="28"/>
          <w:szCs w:val="28"/>
        </w:rPr>
        <w:t xml:space="preserve">– </w:t>
      </w:r>
      <w:r w:rsidRPr="00C7793C">
        <w:rPr>
          <w:sz w:val="28"/>
          <w:szCs w:val="28"/>
        </w:rPr>
        <w:t xml:space="preserve">текущий контроль </w:t>
      </w:r>
      <w:r>
        <w:rPr>
          <w:sz w:val="28"/>
          <w:szCs w:val="28"/>
        </w:rPr>
        <w:t>со стороны куратора;</w:t>
      </w:r>
    </w:p>
    <w:p w:rsidR="00CD6A7C" w:rsidRPr="00FB4084" w:rsidRDefault="00CD6A7C" w:rsidP="00CD6A7C">
      <w:pPr>
        <w:spacing w:line="360" w:lineRule="auto"/>
        <w:ind w:firstLine="709"/>
        <w:jc w:val="both"/>
        <w:rPr>
          <w:sz w:val="28"/>
          <w:szCs w:val="28"/>
        </w:rPr>
      </w:pPr>
      <w:r>
        <w:rPr>
          <w:sz w:val="28"/>
          <w:szCs w:val="28"/>
        </w:rPr>
        <w:t>-</w:t>
      </w:r>
      <w:r w:rsidRPr="00FB4084">
        <w:rPr>
          <w:sz w:val="28"/>
          <w:szCs w:val="28"/>
        </w:rPr>
        <w:t xml:space="preserve"> рецензировани</w:t>
      </w:r>
      <w:r>
        <w:rPr>
          <w:sz w:val="28"/>
          <w:szCs w:val="28"/>
        </w:rPr>
        <w:t>е</w:t>
      </w:r>
      <w:r w:rsidRPr="00FB4084">
        <w:rPr>
          <w:sz w:val="28"/>
          <w:szCs w:val="28"/>
        </w:rPr>
        <w:t xml:space="preserve"> учебных экспертиз;</w:t>
      </w:r>
    </w:p>
    <w:p w:rsidR="00CD6A7C" w:rsidRDefault="00CD6A7C" w:rsidP="00CD6A7C">
      <w:pPr>
        <w:spacing w:line="360" w:lineRule="auto"/>
        <w:ind w:firstLine="709"/>
        <w:jc w:val="both"/>
        <w:rPr>
          <w:sz w:val="28"/>
          <w:szCs w:val="28"/>
        </w:rPr>
      </w:pPr>
      <w:r>
        <w:rPr>
          <w:sz w:val="28"/>
          <w:szCs w:val="28"/>
        </w:rPr>
        <w:t>– промежуточная аттестация по модулям;</w:t>
      </w:r>
    </w:p>
    <w:p w:rsidR="00CD6A7C" w:rsidRDefault="00CD6A7C" w:rsidP="00CD6A7C">
      <w:pPr>
        <w:pStyle w:val="ab"/>
        <w:widowControl/>
        <w:autoSpaceDE/>
        <w:autoSpaceDN/>
        <w:adjustRightInd/>
        <w:spacing w:line="360" w:lineRule="auto"/>
        <w:ind w:left="0" w:firstLine="709"/>
        <w:jc w:val="both"/>
        <w:rPr>
          <w:sz w:val="28"/>
          <w:szCs w:val="28"/>
        </w:rPr>
      </w:pPr>
      <w:r>
        <w:rPr>
          <w:sz w:val="28"/>
          <w:szCs w:val="28"/>
        </w:rPr>
        <w:t xml:space="preserve">– итоговая аттестация в форме экзамена. </w:t>
      </w:r>
    </w:p>
    <w:p w:rsidR="008B1C8A" w:rsidRPr="00FB4084" w:rsidRDefault="008B1C8A" w:rsidP="00721B54">
      <w:pPr>
        <w:pStyle w:val="ab"/>
        <w:widowControl/>
        <w:autoSpaceDE/>
        <w:autoSpaceDN/>
        <w:adjustRightInd/>
        <w:spacing w:line="360" w:lineRule="auto"/>
        <w:ind w:left="0" w:firstLine="709"/>
        <w:jc w:val="both"/>
        <w:rPr>
          <w:sz w:val="28"/>
          <w:szCs w:val="28"/>
        </w:rPr>
      </w:pPr>
      <w:r w:rsidRPr="00FB4084">
        <w:rPr>
          <w:sz w:val="28"/>
          <w:szCs w:val="28"/>
        </w:rPr>
        <w:t>Непрерывный и оперативный контроль со стороны наставника осуществляется в форме собеседования</w:t>
      </w:r>
      <w:r w:rsidR="00AF05F6">
        <w:rPr>
          <w:sz w:val="28"/>
          <w:szCs w:val="28"/>
        </w:rPr>
        <w:t>,</w:t>
      </w:r>
      <w:r w:rsidRPr="00FB4084">
        <w:rPr>
          <w:sz w:val="28"/>
          <w:szCs w:val="28"/>
        </w:rPr>
        <w:t xml:space="preserve"> </w:t>
      </w:r>
      <w:r w:rsidR="00AF05F6">
        <w:rPr>
          <w:sz w:val="28"/>
          <w:szCs w:val="28"/>
        </w:rPr>
        <w:t>контроля</w:t>
      </w:r>
      <w:r w:rsidRPr="00FB4084">
        <w:rPr>
          <w:sz w:val="28"/>
          <w:szCs w:val="28"/>
        </w:rPr>
        <w:t xml:space="preserve"> выполнения контрольных заданий с составлением отзыва по каждому освоенн</w:t>
      </w:r>
      <w:r w:rsidR="00AF05F6">
        <w:rPr>
          <w:sz w:val="28"/>
          <w:szCs w:val="28"/>
        </w:rPr>
        <w:t>ым</w:t>
      </w:r>
      <w:r w:rsidRPr="00FB4084">
        <w:rPr>
          <w:sz w:val="28"/>
          <w:szCs w:val="28"/>
        </w:rPr>
        <w:t xml:space="preserve"> модул</w:t>
      </w:r>
      <w:r w:rsidR="00AF05F6">
        <w:rPr>
          <w:sz w:val="28"/>
          <w:szCs w:val="28"/>
        </w:rPr>
        <w:t>ям</w:t>
      </w:r>
      <w:r w:rsidRPr="00FB4084">
        <w:rPr>
          <w:sz w:val="28"/>
          <w:szCs w:val="28"/>
        </w:rPr>
        <w:t xml:space="preserve"> специальности.</w:t>
      </w:r>
    </w:p>
    <w:p w:rsidR="003E38E5" w:rsidRDefault="003E38E5" w:rsidP="003E38E5">
      <w:pPr>
        <w:pStyle w:val="ab"/>
        <w:widowControl/>
        <w:autoSpaceDE/>
        <w:autoSpaceDN/>
        <w:adjustRightInd/>
        <w:spacing w:line="360" w:lineRule="auto"/>
        <w:ind w:left="0" w:firstLine="709"/>
        <w:jc w:val="both"/>
        <w:rPr>
          <w:sz w:val="28"/>
          <w:szCs w:val="28"/>
        </w:rPr>
      </w:pPr>
      <w:r w:rsidRPr="00FB4084">
        <w:rPr>
          <w:sz w:val="28"/>
          <w:szCs w:val="28"/>
        </w:rPr>
        <w:t>Целью текущего</w:t>
      </w:r>
      <w:r w:rsidRPr="00FB4084">
        <w:rPr>
          <w:i/>
          <w:iCs/>
          <w:sz w:val="28"/>
          <w:szCs w:val="28"/>
        </w:rPr>
        <w:t> </w:t>
      </w:r>
      <w:r w:rsidRPr="00FB4084">
        <w:rPr>
          <w:sz w:val="28"/>
          <w:szCs w:val="28"/>
        </w:rPr>
        <w:t xml:space="preserve">контроля </w:t>
      </w:r>
      <w:r>
        <w:rPr>
          <w:sz w:val="28"/>
          <w:szCs w:val="28"/>
        </w:rPr>
        <w:t>со стороны куратора</w:t>
      </w:r>
      <w:r w:rsidRPr="00C7793C">
        <w:rPr>
          <w:sz w:val="28"/>
          <w:szCs w:val="28"/>
        </w:rPr>
        <w:t xml:space="preserve"> </w:t>
      </w:r>
      <w:r w:rsidRPr="00FB4084">
        <w:rPr>
          <w:sz w:val="28"/>
          <w:szCs w:val="28"/>
        </w:rPr>
        <w:t xml:space="preserve">является </w:t>
      </w:r>
      <w:r>
        <w:rPr>
          <w:sz w:val="28"/>
          <w:szCs w:val="28"/>
        </w:rPr>
        <w:t>определение</w:t>
      </w:r>
      <w:r w:rsidRPr="00FB4084">
        <w:rPr>
          <w:sz w:val="28"/>
          <w:szCs w:val="28"/>
        </w:rPr>
        <w:t xml:space="preserve"> уровня и степени подготовки слушателей по отдельным модулям и темам в процессе обучения. Он позволяет установить обратную связь с каждым обучаемым.</w:t>
      </w:r>
      <w:r>
        <w:rPr>
          <w:sz w:val="28"/>
          <w:szCs w:val="28"/>
        </w:rPr>
        <w:t xml:space="preserve"> </w:t>
      </w:r>
      <w:r w:rsidRPr="00FB4084">
        <w:rPr>
          <w:sz w:val="28"/>
          <w:szCs w:val="28"/>
        </w:rPr>
        <w:t xml:space="preserve">Текущий контроль со стороны куратора осуществляется в форме: </w:t>
      </w:r>
      <w:r>
        <w:rPr>
          <w:sz w:val="28"/>
          <w:szCs w:val="28"/>
        </w:rPr>
        <w:t xml:space="preserve">– </w:t>
      </w:r>
      <w:r w:rsidRPr="00537678">
        <w:rPr>
          <w:sz w:val="28"/>
          <w:szCs w:val="28"/>
        </w:rPr>
        <w:t xml:space="preserve">проверки выполнения </w:t>
      </w:r>
      <w:r>
        <w:rPr>
          <w:sz w:val="28"/>
          <w:szCs w:val="28"/>
        </w:rPr>
        <w:t>практических</w:t>
      </w:r>
      <w:r w:rsidRPr="00537678">
        <w:rPr>
          <w:sz w:val="28"/>
          <w:szCs w:val="28"/>
        </w:rPr>
        <w:t xml:space="preserve"> работ слушателя (рефератов</w:t>
      </w:r>
      <w:r>
        <w:rPr>
          <w:sz w:val="28"/>
          <w:szCs w:val="28"/>
        </w:rPr>
        <w:t>, контрольных заданий</w:t>
      </w:r>
      <w:r w:rsidRPr="00537678">
        <w:rPr>
          <w:sz w:val="28"/>
          <w:szCs w:val="28"/>
        </w:rPr>
        <w:t>)</w:t>
      </w:r>
      <w:r>
        <w:rPr>
          <w:sz w:val="28"/>
          <w:szCs w:val="28"/>
        </w:rPr>
        <w:t xml:space="preserve">; – </w:t>
      </w:r>
      <w:r w:rsidRPr="00537678">
        <w:rPr>
          <w:sz w:val="28"/>
          <w:szCs w:val="28"/>
        </w:rPr>
        <w:t xml:space="preserve">опроса по </w:t>
      </w:r>
      <w:r>
        <w:rPr>
          <w:sz w:val="28"/>
          <w:szCs w:val="28"/>
        </w:rPr>
        <w:t xml:space="preserve">отдельным </w:t>
      </w:r>
      <w:r w:rsidRPr="00537678">
        <w:rPr>
          <w:sz w:val="28"/>
          <w:szCs w:val="28"/>
        </w:rPr>
        <w:t>темам</w:t>
      </w:r>
      <w:r>
        <w:rPr>
          <w:sz w:val="28"/>
          <w:szCs w:val="28"/>
        </w:rPr>
        <w:t xml:space="preserve">; – </w:t>
      </w:r>
      <w:r w:rsidRPr="00537678">
        <w:rPr>
          <w:sz w:val="28"/>
          <w:szCs w:val="28"/>
        </w:rPr>
        <w:t xml:space="preserve">рецензирования учебных </w:t>
      </w:r>
      <w:r>
        <w:rPr>
          <w:sz w:val="28"/>
          <w:szCs w:val="28"/>
        </w:rPr>
        <w:t>заключений эксперта (или ознакомления с рецензией на учебные заключения эксперта).</w:t>
      </w:r>
    </w:p>
    <w:p w:rsidR="008B1C8A" w:rsidRPr="00FB4084" w:rsidRDefault="008B1C8A" w:rsidP="00721B54">
      <w:pPr>
        <w:pStyle w:val="ab"/>
        <w:widowControl/>
        <w:autoSpaceDE/>
        <w:autoSpaceDN/>
        <w:adjustRightInd/>
        <w:spacing w:line="360" w:lineRule="auto"/>
        <w:ind w:left="0" w:firstLine="709"/>
        <w:jc w:val="both"/>
        <w:rPr>
          <w:sz w:val="28"/>
          <w:szCs w:val="28"/>
        </w:rPr>
      </w:pPr>
      <w:r w:rsidRPr="00FB4084">
        <w:rPr>
          <w:sz w:val="28"/>
          <w:szCs w:val="28"/>
        </w:rPr>
        <w:t>Опрос по темам осуществляется в форме письменных</w:t>
      </w:r>
      <w:r w:rsidR="00040EAF" w:rsidRPr="00FB4084">
        <w:rPr>
          <w:sz w:val="28"/>
          <w:szCs w:val="28"/>
        </w:rPr>
        <w:t xml:space="preserve"> </w:t>
      </w:r>
      <w:r w:rsidRPr="00FB4084">
        <w:rPr>
          <w:sz w:val="28"/>
          <w:szCs w:val="28"/>
        </w:rPr>
        <w:t xml:space="preserve">(или устных) ответов </w:t>
      </w:r>
      <w:r w:rsidR="00AF05F6" w:rsidRPr="00537678">
        <w:rPr>
          <w:sz w:val="28"/>
          <w:szCs w:val="28"/>
        </w:rPr>
        <w:t xml:space="preserve">на </w:t>
      </w:r>
      <w:r w:rsidR="00AF05F6">
        <w:rPr>
          <w:sz w:val="28"/>
          <w:szCs w:val="28"/>
        </w:rPr>
        <w:t xml:space="preserve">контрольные </w:t>
      </w:r>
      <w:r w:rsidR="00AF05F6" w:rsidRPr="00537678">
        <w:rPr>
          <w:sz w:val="28"/>
          <w:szCs w:val="28"/>
        </w:rPr>
        <w:t xml:space="preserve">вопросы </w:t>
      </w:r>
      <w:r w:rsidR="00AF05F6">
        <w:rPr>
          <w:sz w:val="28"/>
          <w:szCs w:val="28"/>
        </w:rPr>
        <w:t>по теме</w:t>
      </w:r>
      <w:r w:rsidR="00AF05F6" w:rsidRPr="00537678">
        <w:rPr>
          <w:sz w:val="28"/>
          <w:szCs w:val="28"/>
        </w:rPr>
        <w:t>.</w:t>
      </w:r>
      <w:r w:rsidRPr="00FB4084">
        <w:rPr>
          <w:sz w:val="28"/>
          <w:szCs w:val="28"/>
        </w:rPr>
        <w:t xml:space="preserve"> Слушателю предстоит ответить на три случайно </w:t>
      </w:r>
      <w:r w:rsidRPr="00FB4084">
        <w:rPr>
          <w:sz w:val="28"/>
          <w:szCs w:val="28"/>
        </w:rPr>
        <w:lastRenderedPageBreak/>
        <w:t>выбранных вопроса из перечня по каждой теме. На подготовку ответа на каждый заданный вопрос дается не более 10 мин.</w:t>
      </w:r>
    </w:p>
    <w:p w:rsidR="008B1C8A" w:rsidRPr="00FB4084" w:rsidRDefault="008B1C8A" w:rsidP="00721B54">
      <w:pPr>
        <w:spacing w:line="360" w:lineRule="auto"/>
        <w:ind w:firstLine="709"/>
        <w:jc w:val="both"/>
        <w:rPr>
          <w:sz w:val="28"/>
          <w:szCs w:val="28"/>
        </w:rPr>
      </w:pPr>
      <w:r w:rsidRPr="00FB4084">
        <w:rPr>
          <w:sz w:val="28"/>
          <w:szCs w:val="28"/>
        </w:rPr>
        <w:t xml:space="preserve">Ответы на вопросы по теме оцениваются </w:t>
      </w:r>
      <w:r w:rsidR="003E38E5">
        <w:rPr>
          <w:sz w:val="28"/>
          <w:szCs w:val="28"/>
        </w:rPr>
        <w:t>следующим образом</w:t>
      </w:r>
      <w:r w:rsidRPr="00FB4084">
        <w:rPr>
          <w:sz w:val="28"/>
          <w:szCs w:val="28"/>
        </w:rPr>
        <w:t xml:space="preserve">: </w:t>
      </w:r>
    </w:p>
    <w:p w:rsidR="008B1C8A" w:rsidRPr="00FB4084" w:rsidRDefault="008B1C8A" w:rsidP="00721B54">
      <w:pPr>
        <w:spacing w:line="360" w:lineRule="auto"/>
        <w:ind w:firstLine="709"/>
        <w:jc w:val="both"/>
        <w:rPr>
          <w:sz w:val="28"/>
          <w:szCs w:val="28"/>
        </w:rPr>
      </w:pPr>
      <w:r w:rsidRPr="00FB4084">
        <w:rPr>
          <w:sz w:val="28"/>
          <w:szCs w:val="28"/>
        </w:rPr>
        <w:t xml:space="preserve">– даны правильные ответы на все три вопроса </w:t>
      </w:r>
      <w:r w:rsidRPr="003E38E5">
        <w:rPr>
          <w:b/>
          <w:sz w:val="28"/>
          <w:szCs w:val="28"/>
        </w:rPr>
        <w:t>- 2 балла</w:t>
      </w:r>
      <w:r w:rsidRPr="00FB4084">
        <w:rPr>
          <w:sz w:val="28"/>
          <w:szCs w:val="28"/>
        </w:rPr>
        <w:t>;</w:t>
      </w:r>
    </w:p>
    <w:p w:rsidR="008B1C8A" w:rsidRPr="00FB4084" w:rsidRDefault="008B1C8A" w:rsidP="00721B54">
      <w:pPr>
        <w:spacing w:line="360" w:lineRule="auto"/>
        <w:ind w:firstLine="708"/>
        <w:jc w:val="both"/>
        <w:rPr>
          <w:sz w:val="28"/>
          <w:szCs w:val="28"/>
        </w:rPr>
      </w:pPr>
      <w:r w:rsidRPr="00FB4084">
        <w:rPr>
          <w:sz w:val="28"/>
          <w:szCs w:val="28"/>
        </w:rPr>
        <w:t xml:space="preserve">– дан неправильный ответ на один вопрос </w:t>
      </w:r>
      <w:r w:rsidRPr="003E38E5">
        <w:rPr>
          <w:b/>
          <w:sz w:val="28"/>
          <w:szCs w:val="28"/>
        </w:rPr>
        <w:t>– 1 балл</w:t>
      </w:r>
      <w:r w:rsidRPr="00FB4084">
        <w:rPr>
          <w:sz w:val="28"/>
          <w:szCs w:val="28"/>
        </w:rPr>
        <w:t>;</w:t>
      </w:r>
    </w:p>
    <w:p w:rsidR="008B1C8A" w:rsidRPr="00FB4084" w:rsidRDefault="008B1C8A" w:rsidP="00721B54">
      <w:pPr>
        <w:spacing w:line="360" w:lineRule="auto"/>
        <w:ind w:firstLine="709"/>
        <w:jc w:val="both"/>
        <w:rPr>
          <w:sz w:val="28"/>
          <w:szCs w:val="28"/>
        </w:rPr>
      </w:pPr>
      <w:r w:rsidRPr="00FB4084">
        <w:rPr>
          <w:sz w:val="28"/>
          <w:szCs w:val="28"/>
        </w:rPr>
        <w:t>– даны неправильные ответы на 2 и</w:t>
      </w:r>
      <w:r w:rsidR="000F646E">
        <w:rPr>
          <w:sz w:val="28"/>
          <w:szCs w:val="28"/>
        </w:rPr>
        <w:t>ли 3</w:t>
      </w:r>
      <w:r w:rsidRPr="00FB4084">
        <w:rPr>
          <w:sz w:val="28"/>
          <w:szCs w:val="28"/>
        </w:rPr>
        <w:t xml:space="preserve"> вопрос</w:t>
      </w:r>
      <w:r w:rsidR="000F646E">
        <w:rPr>
          <w:sz w:val="28"/>
          <w:szCs w:val="28"/>
        </w:rPr>
        <w:t>а</w:t>
      </w:r>
      <w:r w:rsidRPr="00FB4084">
        <w:rPr>
          <w:sz w:val="28"/>
          <w:szCs w:val="28"/>
        </w:rPr>
        <w:t xml:space="preserve"> – 0 баллов.</w:t>
      </w:r>
    </w:p>
    <w:p w:rsidR="008B1C8A" w:rsidRPr="00FB4084" w:rsidRDefault="008B1C8A" w:rsidP="00721B54">
      <w:pPr>
        <w:pStyle w:val="ab"/>
        <w:widowControl/>
        <w:autoSpaceDE/>
        <w:autoSpaceDN/>
        <w:adjustRightInd/>
        <w:spacing w:line="360" w:lineRule="auto"/>
        <w:ind w:left="0" w:firstLine="709"/>
        <w:jc w:val="both"/>
        <w:rPr>
          <w:sz w:val="28"/>
          <w:szCs w:val="28"/>
        </w:rPr>
      </w:pPr>
      <w:r w:rsidRPr="00FB4084">
        <w:rPr>
          <w:sz w:val="28"/>
          <w:szCs w:val="28"/>
        </w:rPr>
        <w:t xml:space="preserve">Контрольные задания оцениваются </w:t>
      </w:r>
      <w:r w:rsidR="003E38E5">
        <w:rPr>
          <w:sz w:val="28"/>
          <w:szCs w:val="28"/>
        </w:rPr>
        <w:t>следующим образом</w:t>
      </w:r>
      <w:r w:rsidRPr="00FB4084">
        <w:rPr>
          <w:sz w:val="28"/>
          <w:szCs w:val="28"/>
        </w:rPr>
        <w:t>:</w:t>
      </w:r>
    </w:p>
    <w:p w:rsidR="008B1C8A" w:rsidRPr="00FB4084" w:rsidRDefault="008B1C8A" w:rsidP="00721B54">
      <w:pPr>
        <w:spacing w:line="360" w:lineRule="auto"/>
        <w:ind w:firstLine="709"/>
        <w:jc w:val="both"/>
        <w:rPr>
          <w:sz w:val="28"/>
          <w:szCs w:val="28"/>
        </w:rPr>
      </w:pPr>
      <w:r w:rsidRPr="00FB4084">
        <w:rPr>
          <w:i/>
          <w:sz w:val="28"/>
          <w:szCs w:val="28"/>
        </w:rPr>
        <w:t xml:space="preserve">– </w:t>
      </w:r>
      <w:r w:rsidRPr="00FB4084">
        <w:rPr>
          <w:sz w:val="28"/>
          <w:szCs w:val="28"/>
        </w:rPr>
        <w:t xml:space="preserve">работа содержит полную информацию об объектах, необходимых для целей исследования, экспертные вопросы </w:t>
      </w:r>
      <w:r w:rsidR="000F646E">
        <w:rPr>
          <w:sz w:val="28"/>
          <w:szCs w:val="28"/>
        </w:rPr>
        <w:t>решались</w:t>
      </w:r>
      <w:r w:rsidRPr="00FB4084">
        <w:rPr>
          <w:sz w:val="28"/>
          <w:szCs w:val="28"/>
        </w:rPr>
        <w:t xml:space="preserve"> в пределах специальных знаний эксперта-бухгалтера, предложенная последовательность действий эксперта логична, достаточна для решения сформулированных вопросов </w:t>
      </w:r>
      <w:r w:rsidRPr="003E38E5">
        <w:rPr>
          <w:b/>
          <w:sz w:val="28"/>
          <w:szCs w:val="28"/>
        </w:rPr>
        <w:t>– 4 балла</w:t>
      </w:r>
      <w:r w:rsidRPr="00FB4084">
        <w:rPr>
          <w:sz w:val="28"/>
          <w:szCs w:val="28"/>
        </w:rPr>
        <w:t>;</w:t>
      </w:r>
    </w:p>
    <w:p w:rsidR="008B1C8A" w:rsidRPr="00FB4084" w:rsidRDefault="008B1C8A" w:rsidP="00721B54">
      <w:pPr>
        <w:spacing w:line="360" w:lineRule="auto"/>
        <w:ind w:firstLine="709"/>
        <w:jc w:val="both"/>
        <w:rPr>
          <w:sz w:val="28"/>
          <w:szCs w:val="28"/>
        </w:rPr>
      </w:pPr>
      <w:r w:rsidRPr="00FB4084">
        <w:rPr>
          <w:sz w:val="28"/>
          <w:szCs w:val="28"/>
        </w:rPr>
        <w:t xml:space="preserve">– работа содержит неполную информацию об объектах, некоторые вопросы сформулированы некорректно или непонятно </w:t>
      </w:r>
      <w:r w:rsidRPr="003E38E5">
        <w:rPr>
          <w:b/>
          <w:sz w:val="28"/>
          <w:szCs w:val="28"/>
        </w:rPr>
        <w:t>– 2 балла</w:t>
      </w:r>
      <w:r w:rsidRPr="00FB4084">
        <w:rPr>
          <w:sz w:val="28"/>
          <w:szCs w:val="28"/>
        </w:rPr>
        <w:t>;</w:t>
      </w:r>
    </w:p>
    <w:p w:rsidR="008B1C8A" w:rsidRPr="00FB4084" w:rsidRDefault="008B1C8A" w:rsidP="00721B54">
      <w:pPr>
        <w:spacing w:line="360" w:lineRule="auto"/>
        <w:ind w:firstLine="709"/>
        <w:jc w:val="both"/>
        <w:rPr>
          <w:sz w:val="28"/>
          <w:szCs w:val="28"/>
        </w:rPr>
      </w:pPr>
      <w:r w:rsidRPr="00FB4084">
        <w:rPr>
          <w:sz w:val="28"/>
          <w:szCs w:val="28"/>
        </w:rPr>
        <w:t xml:space="preserve">– работа к установленному сроку не представлена </w:t>
      </w:r>
      <w:r w:rsidRPr="003E38E5">
        <w:rPr>
          <w:b/>
          <w:sz w:val="28"/>
          <w:szCs w:val="28"/>
        </w:rPr>
        <w:t>– 0 баллов</w:t>
      </w:r>
      <w:r w:rsidRPr="00FB4084">
        <w:rPr>
          <w:sz w:val="28"/>
          <w:szCs w:val="28"/>
        </w:rPr>
        <w:t>.</w:t>
      </w:r>
    </w:p>
    <w:p w:rsidR="008B1C8A" w:rsidRPr="00FB4084" w:rsidRDefault="008B1C8A" w:rsidP="00721B54">
      <w:pPr>
        <w:pStyle w:val="ab"/>
        <w:widowControl/>
        <w:autoSpaceDE/>
        <w:autoSpaceDN/>
        <w:adjustRightInd/>
        <w:spacing w:line="360" w:lineRule="auto"/>
        <w:ind w:left="0" w:firstLine="709"/>
        <w:jc w:val="both"/>
        <w:rPr>
          <w:sz w:val="28"/>
          <w:szCs w:val="28"/>
        </w:rPr>
      </w:pPr>
      <w:r w:rsidRPr="00FB4084">
        <w:rPr>
          <w:sz w:val="28"/>
          <w:szCs w:val="28"/>
        </w:rPr>
        <w:t xml:space="preserve">Следующим средством текущего контроля успеваемости по дисциплине 17.1 «Исследование записей бухгалтерского учёта» является оценка реферата. Обучаемый самостоятельно готовит </w:t>
      </w:r>
      <w:r w:rsidR="00942CD5">
        <w:rPr>
          <w:sz w:val="28"/>
          <w:szCs w:val="28"/>
        </w:rPr>
        <w:t>3</w:t>
      </w:r>
      <w:r w:rsidRPr="00FB4084">
        <w:rPr>
          <w:sz w:val="28"/>
          <w:szCs w:val="28"/>
        </w:rPr>
        <w:t xml:space="preserve"> реферата</w:t>
      </w:r>
      <w:r w:rsidR="00942CD5">
        <w:rPr>
          <w:sz w:val="28"/>
          <w:szCs w:val="28"/>
        </w:rPr>
        <w:t xml:space="preserve"> – 2 реферата </w:t>
      </w:r>
      <w:r w:rsidRPr="00FB4084">
        <w:rPr>
          <w:sz w:val="28"/>
          <w:szCs w:val="28"/>
        </w:rPr>
        <w:t xml:space="preserve"> на любые темы с № 1 по 5 и с № 6 по 10 из модуля 3 </w:t>
      </w:r>
      <w:r w:rsidR="00942CD5">
        <w:rPr>
          <w:sz w:val="28"/>
          <w:szCs w:val="28"/>
        </w:rPr>
        <w:t xml:space="preserve">и 3-й реферат </w:t>
      </w:r>
      <w:r w:rsidR="00942CD5" w:rsidRPr="00FB4084">
        <w:rPr>
          <w:sz w:val="28"/>
          <w:szCs w:val="28"/>
        </w:rPr>
        <w:t>по теме № 11 модуля 4</w:t>
      </w:r>
      <w:r w:rsidR="00942CD5">
        <w:rPr>
          <w:sz w:val="28"/>
          <w:szCs w:val="28"/>
        </w:rPr>
        <w:t xml:space="preserve"> (</w:t>
      </w:r>
      <w:r w:rsidRPr="00FB4084">
        <w:rPr>
          <w:sz w:val="28"/>
          <w:szCs w:val="28"/>
        </w:rPr>
        <w:t>объем</w:t>
      </w:r>
      <w:r w:rsidR="00942CD5">
        <w:rPr>
          <w:sz w:val="28"/>
          <w:szCs w:val="28"/>
        </w:rPr>
        <w:t xml:space="preserve"> каждого реферата </w:t>
      </w:r>
      <w:r w:rsidRPr="00FB4084">
        <w:rPr>
          <w:sz w:val="28"/>
          <w:szCs w:val="28"/>
        </w:rPr>
        <w:t xml:space="preserve"> 5 – 7 страниц</w:t>
      </w:r>
      <w:r w:rsidR="00942CD5">
        <w:rPr>
          <w:sz w:val="28"/>
          <w:szCs w:val="28"/>
        </w:rPr>
        <w:t>)</w:t>
      </w:r>
      <w:r w:rsidRPr="00FB4084">
        <w:rPr>
          <w:sz w:val="28"/>
          <w:szCs w:val="28"/>
        </w:rPr>
        <w:t>.</w:t>
      </w:r>
    </w:p>
    <w:p w:rsidR="008B1C8A" w:rsidRPr="00FB4084" w:rsidRDefault="008B1C8A" w:rsidP="00721B54">
      <w:pPr>
        <w:spacing w:line="360" w:lineRule="auto"/>
        <w:ind w:firstLine="709"/>
        <w:jc w:val="both"/>
        <w:rPr>
          <w:sz w:val="28"/>
          <w:szCs w:val="28"/>
        </w:rPr>
      </w:pPr>
      <w:r w:rsidRPr="00FB4084">
        <w:rPr>
          <w:sz w:val="28"/>
          <w:szCs w:val="28"/>
        </w:rPr>
        <w:t>Реферат оценивается по 6-ти бальной шкале:</w:t>
      </w:r>
    </w:p>
    <w:p w:rsidR="008B1C8A" w:rsidRPr="00FB4084" w:rsidRDefault="008B1C8A" w:rsidP="00721B54">
      <w:pPr>
        <w:spacing w:line="360" w:lineRule="auto"/>
        <w:ind w:firstLine="709"/>
        <w:jc w:val="both"/>
        <w:rPr>
          <w:sz w:val="28"/>
          <w:szCs w:val="28"/>
        </w:rPr>
      </w:pPr>
      <w:r w:rsidRPr="00FB4084">
        <w:rPr>
          <w:sz w:val="28"/>
          <w:szCs w:val="28"/>
        </w:rPr>
        <w:t>– содержание реферата соответствует изучаемой теме, достаточно информативно (полнота и глубина раскрытия темы), изложено логически последовательно, лаконично, аргументировано и объективно – 6 баллов;</w:t>
      </w:r>
    </w:p>
    <w:p w:rsidR="008B1C8A" w:rsidRPr="00FB4084" w:rsidRDefault="008B1C8A" w:rsidP="00721B54">
      <w:pPr>
        <w:spacing w:line="360" w:lineRule="auto"/>
        <w:ind w:firstLine="709"/>
        <w:jc w:val="both"/>
        <w:rPr>
          <w:sz w:val="28"/>
          <w:szCs w:val="28"/>
        </w:rPr>
      </w:pPr>
      <w:r w:rsidRPr="00FB4084">
        <w:rPr>
          <w:sz w:val="28"/>
          <w:szCs w:val="28"/>
        </w:rPr>
        <w:t>– содержание реферата поверхностно отражает суть изучаемой темы, не достаточно информативно и изложено логически не последовательно – 3 балла;</w:t>
      </w:r>
    </w:p>
    <w:p w:rsidR="008B1C8A" w:rsidRPr="00FB4084" w:rsidRDefault="008B1C8A" w:rsidP="00721B54">
      <w:pPr>
        <w:spacing w:line="360" w:lineRule="auto"/>
        <w:ind w:firstLine="709"/>
        <w:jc w:val="both"/>
        <w:rPr>
          <w:sz w:val="28"/>
          <w:szCs w:val="28"/>
        </w:rPr>
      </w:pPr>
      <w:r w:rsidRPr="00FB4084">
        <w:rPr>
          <w:sz w:val="28"/>
          <w:szCs w:val="28"/>
        </w:rPr>
        <w:t>– реферат к установленному сроку не подготовлен – 0 баллов.</w:t>
      </w:r>
    </w:p>
    <w:p w:rsidR="008B1C8A" w:rsidRPr="00FB4084" w:rsidRDefault="008B1C8A" w:rsidP="00721B54">
      <w:pPr>
        <w:spacing w:line="360" w:lineRule="auto"/>
        <w:ind w:firstLine="708"/>
        <w:jc w:val="both"/>
        <w:rPr>
          <w:sz w:val="28"/>
          <w:szCs w:val="28"/>
        </w:rPr>
      </w:pPr>
      <w:r w:rsidRPr="00FB4084">
        <w:rPr>
          <w:sz w:val="28"/>
          <w:szCs w:val="28"/>
        </w:rPr>
        <w:t xml:space="preserve">Промежуточная аттестация по модулям </w:t>
      </w:r>
      <w:r w:rsidR="00AF05F6">
        <w:rPr>
          <w:sz w:val="28"/>
          <w:szCs w:val="28"/>
        </w:rPr>
        <w:t>дисциплины «Специальность»</w:t>
      </w:r>
      <w:r w:rsidRPr="00FB4084">
        <w:rPr>
          <w:sz w:val="28"/>
          <w:szCs w:val="28"/>
        </w:rPr>
        <w:t xml:space="preserve"> проводится в устной форме путем собеседования преподавателя/куратора в режиме </w:t>
      </w:r>
      <w:r w:rsidRPr="00FB4084">
        <w:rPr>
          <w:sz w:val="28"/>
          <w:szCs w:val="28"/>
          <w:lang w:val="en-US"/>
        </w:rPr>
        <w:t>on</w:t>
      </w:r>
      <w:r w:rsidRPr="00FB4084">
        <w:rPr>
          <w:sz w:val="28"/>
          <w:szCs w:val="28"/>
        </w:rPr>
        <w:t>-</w:t>
      </w:r>
      <w:r w:rsidRPr="00FB4084">
        <w:rPr>
          <w:sz w:val="28"/>
          <w:szCs w:val="28"/>
          <w:lang w:val="en-US"/>
        </w:rPr>
        <w:t>line</w:t>
      </w:r>
      <w:r w:rsidRPr="00FB4084">
        <w:rPr>
          <w:sz w:val="28"/>
          <w:szCs w:val="28"/>
        </w:rPr>
        <w:t xml:space="preserve">. Для получения зачета по модулю 3 (теоретический модуль) слушателю предлагается ответить на два вопроса, случайно выбранных из списка контрольных </w:t>
      </w:r>
      <w:r w:rsidRPr="00FB4084">
        <w:rPr>
          <w:sz w:val="28"/>
          <w:szCs w:val="28"/>
        </w:rPr>
        <w:lastRenderedPageBreak/>
        <w:t>вопросов для зачета. На подготовку ответа дается не более 15 мин. Куратор оставляет за собой право задавать дополнительные/наводящие вопросы в рамках темы заданного вопроса.</w:t>
      </w:r>
    </w:p>
    <w:p w:rsidR="00100845" w:rsidRPr="00FB4084" w:rsidRDefault="00040EAF" w:rsidP="00100845">
      <w:pPr>
        <w:pStyle w:val="ab"/>
        <w:widowControl/>
        <w:autoSpaceDE/>
        <w:autoSpaceDN/>
        <w:adjustRightInd/>
        <w:spacing w:line="360" w:lineRule="auto"/>
        <w:ind w:left="0" w:firstLine="709"/>
        <w:jc w:val="both"/>
        <w:rPr>
          <w:sz w:val="28"/>
          <w:szCs w:val="28"/>
        </w:rPr>
      </w:pPr>
      <w:r w:rsidRPr="00FB4084">
        <w:rPr>
          <w:sz w:val="28"/>
          <w:szCs w:val="28"/>
        </w:rPr>
        <w:t xml:space="preserve">Учебные экспертизы, проводятся по заданиям, содержание которых определено изучением конкретной темы. На каждую учебную экспертизу готовится рецензия. </w:t>
      </w:r>
      <w:r w:rsidR="00100845">
        <w:rPr>
          <w:sz w:val="28"/>
          <w:szCs w:val="28"/>
        </w:rPr>
        <w:t>Рецензирование учебных экспертиз (самостоятельная работа слушателя) проводится в письменной форме экспертами судебно-экспертных учреждений Минюста России. В рецензии дается оценка правильности проведенного исследования и оформления заключения эксперта.</w:t>
      </w:r>
    </w:p>
    <w:p w:rsidR="00040EAF" w:rsidRPr="00FB4084" w:rsidRDefault="00040EAF" w:rsidP="00040EAF">
      <w:pPr>
        <w:pStyle w:val="ab"/>
        <w:widowControl/>
        <w:autoSpaceDE/>
        <w:autoSpaceDN/>
        <w:adjustRightInd/>
        <w:spacing w:line="360" w:lineRule="auto"/>
        <w:ind w:left="0" w:firstLine="709"/>
        <w:jc w:val="both"/>
        <w:rPr>
          <w:i/>
          <w:iCs/>
          <w:sz w:val="28"/>
          <w:szCs w:val="28"/>
        </w:rPr>
      </w:pPr>
      <w:r w:rsidRPr="00FB4084">
        <w:rPr>
          <w:sz w:val="28"/>
          <w:szCs w:val="28"/>
        </w:rPr>
        <w:t>Итоги рецензирования оцениваются по 6-ти балльной шкале:</w:t>
      </w:r>
    </w:p>
    <w:p w:rsidR="00040EAF" w:rsidRPr="00FB4084" w:rsidRDefault="00040EAF" w:rsidP="00040EAF">
      <w:pPr>
        <w:spacing w:line="360" w:lineRule="auto"/>
        <w:ind w:firstLine="709"/>
        <w:jc w:val="both"/>
        <w:rPr>
          <w:sz w:val="28"/>
          <w:szCs w:val="28"/>
        </w:rPr>
      </w:pPr>
      <w:r w:rsidRPr="00FB4084">
        <w:rPr>
          <w:sz w:val="28"/>
          <w:szCs w:val="28"/>
        </w:rPr>
        <w:t xml:space="preserve">– дана положительная рецензия на экспертизу (исследования выполнены по рекомендуемой схеме, выявлены все необходимые и достаточные для решения поставленной задачи признаки, сделаны аргументированные выводы либо обоснован отказ дать ответ на поставленный вопрос, дано полное и всестороннее описание хода и результатов проведенного исследования, учебная экспертиза оформлена в соответствии с </w:t>
      </w:r>
      <w:r w:rsidR="00773CAC" w:rsidRPr="00FB4084">
        <w:rPr>
          <w:sz w:val="28"/>
          <w:szCs w:val="28"/>
        </w:rPr>
        <w:t>требованиями соответствующих нормативных документов</w:t>
      </w:r>
      <w:r w:rsidRPr="00FB4084">
        <w:rPr>
          <w:sz w:val="28"/>
          <w:szCs w:val="28"/>
        </w:rPr>
        <w:t xml:space="preserve"> - </w:t>
      </w:r>
      <w:r w:rsidRPr="00FB4084">
        <w:rPr>
          <w:bCs/>
          <w:sz w:val="28"/>
          <w:szCs w:val="28"/>
        </w:rPr>
        <w:t>6 баллов</w:t>
      </w:r>
      <w:r w:rsidRPr="00FB4084">
        <w:rPr>
          <w:sz w:val="28"/>
          <w:szCs w:val="28"/>
        </w:rPr>
        <w:t xml:space="preserve">; </w:t>
      </w:r>
    </w:p>
    <w:p w:rsidR="00040EAF" w:rsidRPr="00FB4084" w:rsidRDefault="00040EAF" w:rsidP="00040EAF">
      <w:pPr>
        <w:spacing w:line="360" w:lineRule="auto"/>
        <w:ind w:firstLine="709"/>
        <w:jc w:val="both"/>
        <w:rPr>
          <w:sz w:val="28"/>
          <w:szCs w:val="28"/>
        </w:rPr>
      </w:pPr>
      <w:r w:rsidRPr="00FB4084">
        <w:rPr>
          <w:sz w:val="28"/>
          <w:szCs w:val="28"/>
        </w:rPr>
        <w:t xml:space="preserve">– в рецензии имеются замечания </w:t>
      </w:r>
      <w:r w:rsidR="008D3A12" w:rsidRPr="00FB4084">
        <w:rPr>
          <w:sz w:val="28"/>
          <w:szCs w:val="28"/>
        </w:rPr>
        <w:t>по</w:t>
      </w:r>
      <w:r w:rsidRPr="00FB4084">
        <w:rPr>
          <w:sz w:val="28"/>
          <w:szCs w:val="28"/>
        </w:rPr>
        <w:t xml:space="preserve"> оформлени</w:t>
      </w:r>
      <w:r w:rsidR="008D3A12" w:rsidRPr="00FB4084">
        <w:rPr>
          <w:sz w:val="28"/>
          <w:szCs w:val="28"/>
        </w:rPr>
        <w:t>ю</w:t>
      </w:r>
      <w:r w:rsidRPr="00FB4084">
        <w:rPr>
          <w:sz w:val="28"/>
          <w:szCs w:val="28"/>
        </w:rPr>
        <w:t xml:space="preserve"> текста заключения, но в целом выполненной экспертизе дана положительная оценка – </w:t>
      </w:r>
      <w:r w:rsidRPr="00FB4084">
        <w:rPr>
          <w:bCs/>
          <w:sz w:val="28"/>
          <w:szCs w:val="28"/>
        </w:rPr>
        <w:t>5 баллов</w:t>
      </w:r>
      <w:r w:rsidRPr="00FB4084">
        <w:rPr>
          <w:sz w:val="28"/>
          <w:szCs w:val="28"/>
        </w:rPr>
        <w:t xml:space="preserve">; </w:t>
      </w:r>
    </w:p>
    <w:p w:rsidR="00040EAF" w:rsidRPr="00FB4084" w:rsidRDefault="00040EAF" w:rsidP="00040EAF">
      <w:pPr>
        <w:spacing w:line="360" w:lineRule="auto"/>
        <w:ind w:firstLine="709"/>
        <w:jc w:val="both"/>
        <w:rPr>
          <w:sz w:val="28"/>
          <w:szCs w:val="28"/>
        </w:rPr>
      </w:pPr>
      <w:r w:rsidRPr="00FB4084">
        <w:rPr>
          <w:sz w:val="28"/>
          <w:szCs w:val="28"/>
        </w:rPr>
        <w:t>– в рецензии имеются замечания</w:t>
      </w:r>
      <w:r w:rsidR="008D3A12" w:rsidRPr="00FB4084">
        <w:rPr>
          <w:sz w:val="28"/>
          <w:szCs w:val="28"/>
        </w:rPr>
        <w:t>, касающиеся</w:t>
      </w:r>
      <w:r w:rsidRPr="00FB4084">
        <w:rPr>
          <w:sz w:val="28"/>
          <w:szCs w:val="28"/>
        </w:rPr>
        <w:t xml:space="preserve"> ход</w:t>
      </w:r>
      <w:r w:rsidR="008D3A12" w:rsidRPr="00FB4084">
        <w:rPr>
          <w:sz w:val="28"/>
          <w:szCs w:val="28"/>
        </w:rPr>
        <w:t>а</w:t>
      </w:r>
      <w:r w:rsidRPr="00FB4084">
        <w:rPr>
          <w:sz w:val="28"/>
          <w:szCs w:val="28"/>
        </w:rPr>
        <w:t xml:space="preserve"> проведения исследования, </w:t>
      </w:r>
      <w:r w:rsidR="008D3A12" w:rsidRPr="00FB4084">
        <w:rPr>
          <w:sz w:val="28"/>
          <w:szCs w:val="28"/>
        </w:rPr>
        <w:t>логики изложения</w:t>
      </w:r>
      <w:r w:rsidRPr="00FB4084">
        <w:rPr>
          <w:sz w:val="28"/>
          <w:szCs w:val="28"/>
        </w:rPr>
        <w:t>, однако выводы эксперта сомнений не вызывают, в целом выполненной экспертизе дана положительная оценка –</w:t>
      </w:r>
      <w:r w:rsidRPr="00FB4084">
        <w:rPr>
          <w:bCs/>
          <w:sz w:val="28"/>
          <w:szCs w:val="28"/>
        </w:rPr>
        <w:t>3 балла</w:t>
      </w:r>
      <w:r w:rsidRPr="00FB4084">
        <w:rPr>
          <w:sz w:val="28"/>
          <w:szCs w:val="28"/>
        </w:rPr>
        <w:t>;</w:t>
      </w:r>
    </w:p>
    <w:p w:rsidR="00040EAF" w:rsidRPr="00FB4084" w:rsidRDefault="00040EAF" w:rsidP="00040EAF">
      <w:pPr>
        <w:spacing w:line="360" w:lineRule="auto"/>
        <w:ind w:firstLine="708"/>
        <w:jc w:val="both"/>
        <w:rPr>
          <w:sz w:val="28"/>
          <w:szCs w:val="28"/>
        </w:rPr>
      </w:pPr>
      <w:r w:rsidRPr="00FB4084">
        <w:rPr>
          <w:sz w:val="28"/>
          <w:szCs w:val="28"/>
        </w:rPr>
        <w:t xml:space="preserve">- отрицательная рецензия на экспертизу – </w:t>
      </w:r>
      <w:r w:rsidRPr="00FB4084">
        <w:rPr>
          <w:bCs/>
          <w:sz w:val="28"/>
          <w:szCs w:val="28"/>
        </w:rPr>
        <w:t>0 баллов</w:t>
      </w:r>
      <w:r w:rsidRPr="00FB4084">
        <w:rPr>
          <w:sz w:val="28"/>
          <w:szCs w:val="28"/>
        </w:rPr>
        <w:t xml:space="preserve">. Отрицательная рецензия на экспертизу дается </w:t>
      </w:r>
      <w:r w:rsidR="008D3A12" w:rsidRPr="00FB4084">
        <w:rPr>
          <w:sz w:val="28"/>
          <w:szCs w:val="28"/>
        </w:rPr>
        <w:t>в случаях, если: имеются три</w:t>
      </w:r>
      <w:r w:rsidRPr="00FB4084">
        <w:rPr>
          <w:sz w:val="28"/>
          <w:szCs w:val="28"/>
        </w:rPr>
        <w:t xml:space="preserve"> и более </w:t>
      </w:r>
      <w:r w:rsidR="008D3A12" w:rsidRPr="00FB4084">
        <w:rPr>
          <w:sz w:val="28"/>
          <w:szCs w:val="28"/>
        </w:rPr>
        <w:t xml:space="preserve">существенных </w:t>
      </w:r>
      <w:r w:rsidRPr="00FB4084">
        <w:rPr>
          <w:sz w:val="28"/>
          <w:szCs w:val="28"/>
        </w:rPr>
        <w:t>замечани</w:t>
      </w:r>
      <w:r w:rsidR="008D3A12" w:rsidRPr="00FB4084">
        <w:rPr>
          <w:sz w:val="28"/>
          <w:szCs w:val="28"/>
        </w:rPr>
        <w:t>я;</w:t>
      </w:r>
      <w:r w:rsidRPr="00FB4084">
        <w:rPr>
          <w:sz w:val="28"/>
          <w:szCs w:val="28"/>
        </w:rPr>
        <w:t xml:space="preserve"> выводы не </w:t>
      </w:r>
      <w:r w:rsidR="008D3A12" w:rsidRPr="00FB4084">
        <w:rPr>
          <w:sz w:val="28"/>
          <w:szCs w:val="28"/>
        </w:rPr>
        <w:t>обоснованы и не вытекают из</w:t>
      </w:r>
      <w:r w:rsidRPr="00FB4084">
        <w:rPr>
          <w:sz w:val="28"/>
          <w:szCs w:val="28"/>
        </w:rPr>
        <w:t xml:space="preserve"> проведенного исследования; заключение внутренне противоречиво; исследование проведено не в полном объеме; дана неверная интерпретация </w:t>
      </w:r>
      <w:r w:rsidR="008D3A12" w:rsidRPr="00FB4084">
        <w:rPr>
          <w:sz w:val="28"/>
          <w:szCs w:val="28"/>
        </w:rPr>
        <w:t>полученным результатам</w:t>
      </w:r>
      <w:r w:rsidRPr="00FB4084">
        <w:rPr>
          <w:sz w:val="28"/>
          <w:szCs w:val="28"/>
        </w:rPr>
        <w:t>.</w:t>
      </w:r>
    </w:p>
    <w:p w:rsidR="008B1C8A" w:rsidRPr="00FB4084" w:rsidRDefault="008B1C8A" w:rsidP="00721B54">
      <w:pPr>
        <w:spacing w:line="360" w:lineRule="auto"/>
        <w:ind w:firstLine="709"/>
        <w:jc w:val="both"/>
        <w:rPr>
          <w:sz w:val="28"/>
          <w:szCs w:val="28"/>
        </w:rPr>
      </w:pPr>
      <w:r w:rsidRPr="00FB4084">
        <w:rPr>
          <w:sz w:val="28"/>
          <w:szCs w:val="28"/>
        </w:rPr>
        <w:t>Критерии оценивания знаний по модул</w:t>
      </w:r>
      <w:r w:rsidR="007D1886" w:rsidRPr="00FB4084">
        <w:rPr>
          <w:sz w:val="28"/>
          <w:szCs w:val="28"/>
        </w:rPr>
        <w:t>ю</w:t>
      </w:r>
      <w:r w:rsidRPr="00FB4084">
        <w:rPr>
          <w:sz w:val="28"/>
          <w:szCs w:val="28"/>
        </w:rPr>
        <w:t xml:space="preserve"> </w:t>
      </w:r>
      <w:r w:rsidR="008D3A12" w:rsidRPr="00FB4084">
        <w:rPr>
          <w:sz w:val="28"/>
          <w:szCs w:val="28"/>
        </w:rPr>
        <w:t xml:space="preserve">3 </w:t>
      </w:r>
      <w:r w:rsidR="007D1886" w:rsidRPr="00FB4084">
        <w:rPr>
          <w:sz w:val="28"/>
          <w:szCs w:val="28"/>
        </w:rPr>
        <w:t>теоретической части специальности</w:t>
      </w:r>
      <w:r w:rsidRPr="00FB4084">
        <w:rPr>
          <w:sz w:val="28"/>
          <w:szCs w:val="28"/>
        </w:rPr>
        <w:t>:</w:t>
      </w:r>
    </w:p>
    <w:p w:rsidR="008B1C8A" w:rsidRPr="00FB4084" w:rsidRDefault="008B1C8A" w:rsidP="00721B54">
      <w:pPr>
        <w:spacing w:line="360" w:lineRule="auto"/>
        <w:ind w:firstLine="709"/>
        <w:jc w:val="both"/>
        <w:rPr>
          <w:sz w:val="28"/>
          <w:szCs w:val="28"/>
        </w:rPr>
      </w:pPr>
      <w:r w:rsidRPr="00FB4084">
        <w:rPr>
          <w:sz w:val="28"/>
          <w:szCs w:val="28"/>
        </w:rPr>
        <w:t xml:space="preserve">– «зачтено» - дан достаточно полный, логически последовательный, </w:t>
      </w:r>
      <w:r w:rsidRPr="00FB4084">
        <w:rPr>
          <w:sz w:val="28"/>
          <w:szCs w:val="28"/>
        </w:rPr>
        <w:lastRenderedPageBreak/>
        <w:t>аргументированный ответ на заданный вопрос и дополнительные вопросы; слушатель владеет понятийным аппаратом дисциплины и способен к дискуссии (может дать пояснения, привести примеры из практики, показать значение и взаимосвязь тех или иных фактов, событий, явлений);</w:t>
      </w:r>
    </w:p>
    <w:p w:rsidR="008B1C8A" w:rsidRPr="00FB4084" w:rsidRDefault="008B1C8A" w:rsidP="00721B54">
      <w:pPr>
        <w:spacing w:line="360" w:lineRule="auto"/>
        <w:ind w:firstLine="709"/>
        <w:jc w:val="both"/>
        <w:rPr>
          <w:sz w:val="28"/>
          <w:szCs w:val="28"/>
        </w:rPr>
      </w:pPr>
      <w:r w:rsidRPr="00FB4084">
        <w:rPr>
          <w:sz w:val="28"/>
          <w:szCs w:val="28"/>
        </w:rPr>
        <w:t>– «не зачтено» - ответы краткие неполные, с ошибками в использовании понятий, категорий, даваемых определениях и их понимании; слушатель не в состоянии ответить (или дает неправильные ответы) на дополнительные, наводящие вопросы в рамках темы заданного вопроса.</w:t>
      </w:r>
    </w:p>
    <w:p w:rsidR="008B1C8A" w:rsidRPr="00FB4084" w:rsidRDefault="008B1C8A" w:rsidP="00721B54">
      <w:pPr>
        <w:spacing w:line="360" w:lineRule="auto"/>
        <w:ind w:firstLine="709"/>
        <w:jc w:val="both"/>
        <w:rPr>
          <w:sz w:val="28"/>
          <w:szCs w:val="28"/>
        </w:rPr>
      </w:pPr>
      <w:r w:rsidRPr="00FB4084">
        <w:rPr>
          <w:sz w:val="28"/>
          <w:szCs w:val="28"/>
        </w:rPr>
        <w:t>Зачет по модулю 4 практической части специальности проводится преподавателем/куратором путем собеседования на основании представленных рецензи</w:t>
      </w:r>
      <w:r w:rsidR="008D3A12" w:rsidRPr="00FB4084">
        <w:rPr>
          <w:sz w:val="28"/>
          <w:szCs w:val="28"/>
        </w:rPr>
        <w:t>й</w:t>
      </w:r>
      <w:r w:rsidRPr="00FB4084">
        <w:rPr>
          <w:sz w:val="28"/>
          <w:szCs w:val="28"/>
        </w:rPr>
        <w:t xml:space="preserve"> на учебные заключения эксперта и резюме наставника.</w:t>
      </w:r>
    </w:p>
    <w:p w:rsidR="008B1C8A" w:rsidRPr="00FB4084" w:rsidRDefault="008B1C8A" w:rsidP="00721B54">
      <w:pPr>
        <w:spacing w:line="360" w:lineRule="auto"/>
        <w:ind w:firstLine="709"/>
        <w:jc w:val="both"/>
        <w:rPr>
          <w:sz w:val="28"/>
          <w:szCs w:val="28"/>
        </w:rPr>
      </w:pPr>
      <w:r w:rsidRPr="00FB4084">
        <w:rPr>
          <w:sz w:val="28"/>
          <w:szCs w:val="28"/>
        </w:rPr>
        <w:t>Критерии оценивания знаний по модулю практической части специальности:</w:t>
      </w:r>
    </w:p>
    <w:p w:rsidR="008B1C8A" w:rsidRPr="00FB4084" w:rsidRDefault="008B1C8A" w:rsidP="00721B54">
      <w:pPr>
        <w:spacing w:line="360" w:lineRule="auto"/>
        <w:ind w:firstLine="709"/>
        <w:jc w:val="both"/>
        <w:rPr>
          <w:sz w:val="28"/>
          <w:szCs w:val="28"/>
        </w:rPr>
      </w:pPr>
      <w:r w:rsidRPr="00FB4084">
        <w:rPr>
          <w:sz w:val="28"/>
          <w:szCs w:val="28"/>
        </w:rPr>
        <w:t>– «зачтено» - из собеседования следует, что слушатель может пояснить цель и результаты проведенной практической работы, правильно понимает сущность изучаемого вопроса, дает точные определения либо истолкование основных понятий, понимает экспертные задачи, умеет формулировать вопросы в пределах своей компетенции по заданной теме, ориентируется в законодательстве РФ, регламентирующем хозяйственную деятельность и ее учёт, владеет навыками подбора конкретных нормативных документов для решения поставленной экспертной задачи; знает способы решения поставленных вопросов, может охарактеризовать круг необходимых объектов исследования;</w:t>
      </w:r>
    </w:p>
    <w:p w:rsidR="008B1C8A" w:rsidRPr="00FB4084" w:rsidRDefault="008B1C8A" w:rsidP="00721B54">
      <w:pPr>
        <w:spacing w:line="360" w:lineRule="auto"/>
        <w:ind w:firstLine="709"/>
        <w:jc w:val="both"/>
        <w:rPr>
          <w:sz w:val="28"/>
          <w:szCs w:val="28"/>
        </w:rPr>
      </w:pPr>
      <w:r w:rsidRPr="00FB4084">
        <w:rPr>
          <w:sz w:val="28"/>
          <w:szCs w:val="28"/>
        </w:rPr>
        <w:t>– «не зачтено» - слушатель не в состоянии пояснить назначение и результаты проведенной практической работы, не может ответить ни на один из заданных вопросов в отношении нормативной базы, объектов исследования, последовательности деятельности эксперта для решения конкретной задачи СБЭ, делает ошибки в использовании понятий, даваемых определений и их понимании.</w:t>
      </w:r>
    </w:p>
    <w:p w:rsidR="008B1C8A" w:rsidRPr="00FB4084" w:rsidRDefault="008B1C8A" w:rsidP="00721B54">
      <w:pPr>
        <w:spacing w:line="360" w:lineRule="auto"/>
        <w:ind w:firstLine="709"/>
        <w:jc w:val="both"/>
        <w:rPr>
          <w:sz w:val="28"/>
          <w:szCs w:val="28"/>
        </w:rPr>
      </w:pPr>
      <w:r w:rsidRPr="00FB4084">
        <w:rPr>
          <w:sz w:val="28"/>
          <w:szCs w:val="28"/>
        </w:rPr>
        <w:t xml:space="preserve">Итоговый экзамен проводится в устно-письменной форме по билетам в соответствии с Порядком проведения промежуточной и итоговой аттестации лиц, обучающихся по программам дополнительного профессионального образования, утвержденным приказом ФБУ РФЦСЭ при Минюсте России от 20.03.2015 № 49/1-1. </w:t>
      </w:r>
    </w:p>
    <w:p w:rsidR="008B1C8A" w:rsidRPr="00FB4084" w:rsidRDefault="008B1C8A" w:rsidP="00721B54">
      <w:pPr>
        <w:spacing w:line="360" w:lineRule="auto"/>
        <w:ind w:firstLine="709"/>
        <w:jc w:val="both"/>
        <w:rPr>
          <w:sz w:val="28"/>
          <w:szCs w:val="28"/>
        </w:rPr>
      </w:pPr>
      <w:r w:rsidRPr="00FB4084">
        <w:rPr>
          <w:sz w:val="28"/>
          <w:szCs w:val="28"/>
        </w:rPr>
        <w:lastRenderedPageBreak/>
        <w:t>К экзамену допускаются слушатели, успешно сдавшие зачеты по всем модулям программы обучения, прошедшие</w:t>
      </w:r>
      <w:r w:rsidR="007D1886" w:rsidRPr="00FB4084">
        <w:rPr>
          <w:sz w:val="28"/>
          <w:szCs w:val="28"/>
        </w:rPr>
        <w:t xml:space="preserve"> учебную</w:t>
      </w:r>
      <w:r w:rsidRPr="00FB4084">
        <w:rPr>
          <w:sz w:val="28"/>
          <w:szCs w:val="28"/>
        </w:rPr>
        <w:t xml:space="preserve"> практику (стажировку) и получившие по ее итогам положительный отзыв куратора, получившие по контрольным заданиям и учебным экспертизам оценку «выполнено».</w:t>
      </w:r>
    </w:p>
    <w:p w:rsidR="007D1886" w:rsidRPr="00FB4084" w:rsidRDefault="006B4DF9" w:rsidP="007D1886">
      <w:pPr>
        <w:spacing w:line="360" w:lineRule="auto"/>
        <w:ind w:firstLine="709"/>
        <w:jc w:val="both"/>
        <w:rPr>
          <w:sz w:val="28"/>
          <w:szCs w:val="28"/>
        </w:rPr>
      </w:pPr>
      <w:r>
        <w:rPr>
          <w:sz w:val="28"/>
          <w:szCs w:val="28"/>
        </w:rPr>
        <w:t xml:space="preserve">Учебная практика проводится по подготовленному плану. </w:t>
      </w:r>
      <w:r w:rsidR="007D1886" w:rsidRPr="00FB4084">
        <w:rPr>
          <w:sz w:val="28"/>
          <w:szCs w:val="28"/>
        </w:rPr>
        <w:t xml:space="preserve">В период прохождения учебной практики слушатель должен показать: владение понятийно-категориальным аппаратом дисциплины и способность к дискуссии; умение пользоваться учебно-методическими материалами; осведомленность о последних разработках в области </w:t>
      </w:r>
      <w:r>
        <w:rPr>
          <w:sz w:val="28"/>
          <w:szCs w:val="28"/>
        </w:rPr>
        <w:t>СБЭ</w:t>
      </w:r>
      <w:r w:rsidR="007D1886" w:rsidRPr="00FB4084">
        <w:rPr>
          <w:sz w:val="28"/>
          <w:szCs w:val="28"/>
        </w:rPr>
        <w:t>.</w:t>
      </w:r>
    </w:p>
    <w:p w:rsidR="008B1C8A" w:rsidRPr="00FB4084" w:rsidRDefault="008B1C8A" w:rsidP="00721B54">
      <w:pPr>
        <w:pStyle w:val="ab"/>
        <w:widowControl/>
        <w:autoSpaceDE/>
        <w:autoSpaceDN/>
        <w:adjustRightInd/>
        <w:spacing w:line="360" w:lineRule="auto"/>
        <w:ind w:left="0" w:firstLine="709"/>
        <w:jc w:val="both"/>
        <w:rPr>
          <w:sz w:val="28"/>
          <w:szCs w:val="28"/>
        </w:rPr>
      </w:pPr>
    </w:p>
    <w:p w:rsidR="008B1C8A" w:rsidRPr="00FB4084" w:rsidRDefault="008B1C8A" w:rsidP="00C32F30">
      <w:pPr>
        <w:pStyle w:val="15"/>
        <w:outlineLvl w:val="1"/>
        <w:rPr>
          <w:b w:val="0"/>
        </w:rPr>
      </w:pPr>
      <w:bookmarkStart w:id="8" w:name="_Toc447107803"/>
      <w:r w:rsidRPr="004E62B3">
        <w:t>6.2. Комплект оценочных средств</w:t>
      </w:r>
      <w:bookmarkEnd w:id="8"/>
    </w:p>
    <w:p w:rsidR="00E200BC" w:rsidRPr="00FB4084" w:rsidRDefault="008B1C8A" w:rsidP="00721B54">
      <w:pPr>
        <w:spacing w:line="360" w:lineRule="auto"/>
        <w:ind w:firstLine="708"/>
        <w:jc w:val="both"/>
        <w:rPr>
          <w:sz w:val="28"/>
          <w:szCs w:val="28"/>
        </w:rPr>
      </w:pPr>
      <w:r w:rsidRPr="00FB4084">
        <w:rPr>
          <w:sz w:val="28"/>
          <w:szCs w:val="28"/>
        </w:rPr>
        <w:t>Оценочные средства для проведения текущего контроля, промежуточной и итоговой аттестации по модулям дисциплины «</w:t>
      </w:r>
      <w:r w:rsidR="007D1886" w:rsidRPr="00FB4084">
        <w:rPr>
          <w:sz w:val="28"/>
          <w:szCs w:val="28"/>
        </w:rPr>
        <w:t>Исследование записей бухгалтерского учета</w:t>
      </w:r>
      <w:r w:rsidRPr="00FB4084">
        <w:rPr>
          <w:sz w:val="28"/>
          <w:szCs w:val="28"/>
        </w:rPr>
        <w:t>» даны в Приложении.</w:t>
      </w:r>
    </w:p>
    <w:p w:rsidR="00E200BC" w:rsidRPr="00FB4084" w:rsidRDefault="00E200BC" w:rsidP="00E44C96">
      <w:pPr>
        <w:pStyle w:val="ab"/>
        <w:widowControl/>
        <w:autoSpaceDE/>
        <w:autoSpaceDN/>
        <w:adjustRightInd/>
        <w:ind w:left="0" w:firstLine="709"/>
        <w:jc w:val="both"/>
        <w:rPr>
          <w:sz w:val="28"/>
          <w:szCs w:val="28"/>
        </w:rPr>
        <w:sectPr w:rsidR="00E200BC" w:rsidRPr="00FB4084" w:rsidSect="004E3852">
          <w:pgSz w:w="11906" w:h="16838"/>
          <w:pgMar w:top="1134" w:right="567" w:bottom="1134" w:left="1134" w:header="709" w:footer="709" w:gutter="0"/>
          <w:cols w:space="708"/>
          <w:docGrid w:linePitch="360"/>
        </w:sectPr>
      </w:pPr>
    </w:p>
    <w:p w:rsidR="003A4BF9" w:rsidRDefault="003A4BF9" w:rsidP="003A4BF9">
      <w:pPr>
        <w:pStyle w:val="ab"/>
        <w:widowControl/>
        <w:tabs>
          <w:tab w:val="left" w:pos="2760"/>
        </w:tabs>
        <w:autoSpaceDE/>
        <w:autoSpaceDN/>
        <w:adjustRightInd/>
        <w:ind w:left="0" w:firstLine="709"/>
        <w:jc w:val="both"/>
        <w:outlineLvl w:val="1"/>
        <w:rPr>
          <w:rStyle w:val="30"/>
          <w:rFonts w:ascii="Times New Roman" w:hAnsi="Times New Roman" w:cs="Times New Roman"/>
          <w:b w:val="0"/>
          <w:sz w:val="28"/>
          <w:szCs w:val="28"/>
          <w:lang w:val="ru-RU"/>
        </w:rPr>
      </w:pPr>
      <w:r w:rsidRPr="00FB4084">
        <w:rPr>
          <w:b/>
          <w:sz w:val="28"/>
          <w:szCs w:val="28"/>
        </w:rPr>
        <w:lastRenderedPageBreak/>
        <w:tab/>
      </w:r>
      <w:bookmarkStart w:id="9" w:name="_Toc447107804"/>
      <w:r w:rsidRPr="00FB4084">
        <w:rPr>
          <w:b/>
          <w:sz w:val="28"/>
          <w:szCs w:val="28"/>
        </w:rPr>
        <w:t>6.3 Формирование компетенций в ходе изучения дисциплин</w:t>
      </w:r>
      <w:r w:rsidR="00994B9D">
        <w:rPr>
          <w:b/>
          <w:sz w:val="28"/>
          <w:szCs w:val="28"/>
        </w:rPr>
        <w:t>ы «Специальность»</w:t>
      </w:r>
      <w:r w:rsidRPr="00FB4084">
        <w:rPr>
          <w:rStyle w:val="af2"/>
          <w:b/>
          <w:sz w:val="28"/>
          <w:szCs w:val="28"/>
        </w:rPr>
        <w:footnoteReference w:id="1"/>
      </w:r>
      <w:bookmarkEnd w:id="9"/>
    </w:p>
    <w:p w:rsidR="00994B9D" w:rsidRPr="00994B9D" w:rsidRDefault="00994B9D" w:rsidP="00927A9A">
      <w:pPr>
        <w:pStyle w:val="ab"/>
        <w:widowControl/>
        <w:tabs>
          <w:tab w:val="left" w:pos="2760"/>
        </w:tabs>
        <w:autoSpaceDE/>
        <w:autoSpaceDN/>
        <w:adjustRightInd/>
        <w:ind w:left="0" w:firstLine="709"/>
        <w:jc w:val="both"/>
        <w:rPr>
          <w:b/>
          <w:sz w:val="28"/>
          <w:szCs w:val="28"/>
        </w:rPr>
      </w:pPr>
    </w:p>
    <w:tbl>
      <w:tblPr>
        <w:tblW w:w="5057" w:type="pct"/>
        <w:tblLayout w:type="fixed"/>
        <w:tblCellMar>
          <w:top w:w="75" w:type="dxa"/>
          <w:left w:w="0" w:type="dxa"/>
          <w:bottom w:w="75" w:type="dxa"/>
          <w:right w:w="0" w:type="dxa"/>
        </w:tblCellMar>
        <w:tblLook w:val="0000" w:firstRow="0" w:lastRow="0" w:firstColumn="0" w:lastColumn="0" w:noHBand="0" w:noVBand="0"/>
      </w:tblPr>
      <w:tblGrid>
        <w:gridCol w:w="1481"/>
        <w:gridCol w:w="1984"/>
        <w:gridCol w:w="1702"/>
        <w:gridCol w:w="1987"/>
        <w:gridCol w:w="2833"/>
        <w:gridCol w:w="4817"/>
      </w:tblGrid>
      <w:tr w:rsidR="00FA1FEC" w:rsidRPr="00994B9D" w:rsidTr="00FA1FE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Результаты обучения (компетен</w:t>
            </w:r>
            <w:r w:rsidR="00FA1FEC">
              <w:rPr>
                <w:sz w:val="26"/>
                <w:szCs w:val="26"/>
              </w:rPr>
              <w:t>-</w:t>
            </w:r>
            <w:r w:rsidRPr="00994B9D">
              <w:rPr>
                <w:sz w:val="26"/>
                <w:szCs w:val="26"/>
              </w:rPr>
              <w:t>ции)</w:t>
            </w: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4A7288">
            <w:pPr>
              <w:jc w:val="center"/>
              <w:rPr>
                <w:sz w:val="26"/>
                <w:szCs w:val="26"/>
              </w:rPr>
            </w:pPr>
            <w:r w:rsidRPr="00994B9D">
              <w:rPr>
                <w:sz w:val="26"/>
                <w:szCs w:val="26"/>
              </w:rPr>
              <w:t>Показатели сформирован</w:t>
            </w:r>
            <w:r w:rsidR="004A7288">
              <w:rPr>
                <w:sz w:val="26"/>
                <w:szCs w:val="26"/>
              </w:rPr>
              <w:t>-</w:t>
            </w:r>
            <w:r w:rsidRPr="00994B9D">
              <w:rPr>
                <w:sz w:val="26"/>
                <w:szCs w:val="26"/>
              </w:rPr>
              <w:t xml:space="preserve">ности компетенций </w:t>
            </w: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 xml:space="preserve">Дисциплины, модули, программы </w:t>
            </w:r>
          </w:p>
        </w:tc>
        <w:tc>
          <w:tcPr>
            <w:tcW w:w="671"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center"/>
              <w:rPr>
                <w:sz w:val="26"/>
                <w:szCs w:val="26"/>
              </w:rPr>
            </w:pPr>
            <w:r w:rsidRPr="00994B9D">
              <w:rPr>
                <w:sz w:val="26"/>
                <w:szCs w:val="26"/>
              </w:rPr>
              <w:t>Контролируемые разделы (темы), виды занятий</w:t>
            </w:r>
          </w:p>
        </w:tc>
        <w:tc>
          <w:tcPr>
            <w:tcW w:w="957"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center"/>
              <w:rPr>
                <w:sz w:val="26"/>
                <w:szCs w:val="26"/>
              </w:rPr>
            </w:pPr>
            <w:r w:rsidRPr="00994B9D">
              <w:rPr>
                <w:sz w:val="26"/>
                <w:szCs w:val="26"/>
              </w:rPr>
              <w:t>Формы контроля</w:t>
            </w:r>
          </w:p>
        </w:tc>
        <w:tc>
          <w:tcPr>
            <w:tcW w:w="1628"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center"/>
              <w:rPr>
                <w:sz w:val="26"/>
                <w:szCs w:val="26"/>
              </w:rPr>
            </w:pPr>
            <w:r w:rsidRPr="00994B9D">
              <w:rPr>
                <w:sz w:val="26"/>
                <w:szCs w:val="26"/>
              </w:rPr>
              <w:t>Критерии сформированности компетенций</w:t>
            </w:r>
          </w:p>
        </w:tc>
      </w:tr>
      <w:tr w:rsidR="00FA1FEC" w:rsidRPr="00994B9D" w:rsidTr="00FA1FE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1</w:t>
            </w: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2</w:t>
            </w: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3</w:t>
            </w:r>
          </w:p>
        </w:tc>
        <w:tc>
          <w:tcPr>
            <w:tcW w:w="671"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center"/>
              <w:rPr>
                <w:sz w:val="26"/>
                <w:szCs w:val="26"/>
              </w:rPr>
            </w:pPr>
            <w:r w:rsidRPr="00994B9D">
              <w:rPr>
                <w:sz w:val="26"/>
                <w:szCs w:val="26"/>
              </w:rPr>
              <w:t>4</w:t>
            </w:r>
          </w:p>
        </w:tc>
        <w:tc>
          <w:tcPr>
            <w:tcW w:w="957"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center"/>
              <w:rPr>
                <w:sz w:val="26"/>
                <w:szCs w:val="26"/>
              </w:rPr>
            </w:pPr>
            <w:r w:rsidRPr="00994B9D">
              <w:rPr>
                <w:sz w:val="26"/>
                <w:szCs w:val="26"/>
              </w:rPr>
              <w:t>5</w:t>
            </w:r>
          </w:p>
        </w:tc>
        <w:tc>
          <w:tcPr>
            <w:tcW w:w="1628"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center"/>
              <w:rPr>
                <w:sz w:val="26"/>
                <w:szCs w:val="26"/>
              </w:rPr>
            </w:pPr>
            <w:r w:rsidRPr="00994B9D">
              <w:rPr>
                <w:sz w:val="26"/>
                <w:szCs w:val="26"/>
              </w:rPr>
              <w:t>6</w:t>
            </w:r>
          </w:p>
        </w:tc>
      </w:tr>
      <w:tr w:rsidR="00FA1FEC" w:rsidRPr="00994B9D" w:rsidTr="00FA1FEC">
        <w:trPr>
          <w:trHeight w:val="600"/>
        </w:trPr>
        <w:tc>
          <w:tcPr>
            <w:tcW w:w="50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ПК-1</w:t>
            </w: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rPr>
                <w:sz w:val="26"/>
                <w:szCs w:val="26"/>
              </w:rPr>
            </w:pPr>
            <w:r w:rsidRPr="00994B9D">
              <w:rPr>
                <w:sz w:val="26"/>
                <w:szCs w:val="26"/>
              </w:rPr>
              <w:t>Знание 1.3</w:t>
            </w:r>
          </w:p>
          <w:p w:rsidR="003A4BF9" w:rsidRPr="00994B9D" w:rsidRDefault="003A4BF9" w:rsidP="003468A9">
            <w:pPr>
              <w:jc w:val="center"/>
              <w:rPr>
                <w:sz w:val="26"/>
                <w:szCs w:val="26"/>
              </w:rPr>
            </w:pP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Модуль 3</w:t>
            </w:r>
          </w:p>
        </w:tc>
        <w:tc>
          <w:tcPr>
            <w:tcW w:w="671"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Темы № 1,2,4</w:t>
            </w:r>
            <w:r w:rsidR="00B52F6E" w:rsidRPr="00994B9D">
              <w:rPr>
                <w:sz w:val="26"/>
                <w:szCs w:val="26"/>
              </w:rPr>
              <w:t>-</w:t>
            </w:r>
            <w:r w:rsidRPr="00994B9D">
              <w:rPr>
                <w:sz w:val="26"/>
                <w:szCs w:val="26"/>
              </w:rPr>
              <w:t>6.</w:t>
            </w:r>
          </w:p>
          <w:p w:rsidR="003A4BF9" w:rsidRPr="00994B9D" w:rsidRDefault="003A4BF9" w:rsidP="003468A9">
            <w:pPr>
              <w:rPr>
                <w:sz w:val="26"/>
                <w:szCs w:val="26"/>
              </w:rPr>
            </w:pPr>
            <w:r w:rsidRPr="00994B9D">
              <w:rPr>
                <w:sz w:val="26"/>
                <w:szCs w:val="26"/>
              </w:rPr>
              <w:t>Лекции по темам.</w:t>
            </w:r>
          </w:p>
          <w:p w:rsidR="003A4BF9" w:rsidRPr="00994B9D" w:rsidRDefault="003A4BF9" w:rsidP="003468A9">
            <w:pPr>
              <w:rPr>
                <w:sz w:val="26"/>
                <w:szCs w:val="26"/>
              </w:rPr>
            </w:pPr>
            <w:r w:rsidRPr="00994B9D">
              <w:rPr>
                <w:sz w:val="26"/>
                <w:szCs w:val="26"/>
              </w:rPr>
              <w:t>Семинары-дискуссии по темам 1,2,4</w:t>
            </w:r>
            <w:r w:rsidR="00B52F6E" w:rsidRPr="00994B9D">
              <w:rPr>
                <w:sz w:val="26"/>
                <w:szCs w:val="26"/>
              </w:rPr>
              <w:t>-</w:t>
            </w:r>
            <w:r w:rsidRPr="00994B9D">
              <w:rPr>
                <w:sz w:val="26"/>
                <w:szCs w:val="26"/>
              </w:rPr>
              <w:t>6.</w:t>
            </w:r>
          </w:p>
          <w:p w:rsidR="003A4BF9" w:rsidRPr="00994B9D" w:rsidRDefault="003A4BF9" w:rsidP="003468A9">
            <w:pPr>
              <w:rPr>
                <w:spacing w:val="-6"/>
                <w:sz w:val="26"/>
                <w:szCs w:val="26"/>
              </w:rPr>
            </w:pPr>
            <w:r w:rsidRPr="00994B9D">
              <w:rPr>
                <w:spacing w:val="-6"/>
                <w:sz w:val="26"/>
                <w:szCs w:val="26"/>
              </w:rPr>
              <w:t>Подготовка реферата 1</w:t>
            </w:r>
          </w:p>
          <w:p w:rsidR="003A4BF9" w:rsidRPr="00994B9D" w:rsidRDefault="003A4BF9" w:rsidP="003468A9">
            <w:pPr>
              <w:rPr>
                <w:sz w:val="26"/>
                <w:szCs w:val="26"/>
              </w:rPr>
            </w:pPr>
          </w:p>
        </w:tc>
        <w:tc>
          <w:tcPr>
            <w:tcW w:w="957"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Контрольные вопросы  по темам № 1,2,4</w:t>
            </w:r>
            <w:r w:rsidR="00B52F6E" w:rsidRPr="00994B9D">
              <w:rPr>
                <w:sz w:val="26"/>
                <w:szCs w:val="26"/>
              </w:rPr>
              <w:t>-</w:t>
            </w:r>
            <w:r w:rsidRPr="00994B9D">
              <w:rPr>
                <w:sz w:val="26"/>
                <w:szCs w:val="26"/>
              </w:rPr>
              <w:t>6 для проведения текущего контроля успеваемости.</w:t>
            </w:r>
          </w:p>
          <w:p w:rsidR="003A4BF9" w:rsidRPr="00994B9D" w:rsidRDefault="003A4BF9" w:rsidP="003468A9">
            <w:pPr>
              <w:rPr>
                <w:sz w:val="26"/>
                <w:szCs w:val="26"/>
              </w:rPr>
            </w:pPr>
            <w:r w:rsidRPr="00994B9D">
              <w:rPr>
                <w:sz w:val="26"/>
                <w:szCs w:val="26"/>
              </w:rPr>
              <w:t>Проверка реферата 1</w:t>
            </w:r>
          </w:p>
          <w:p w:rsidR="003A4BF9" w:rsidRPr="00994B9D" w:rsidRDefault="003A4BF9" w:rsidP="003468A9">
            <w:pPr>
              <w:rPr>
                <w:sz w:val="26"/>
                <w:szCs w:val="26"/>
              </w:rPr>
            </w:pPr>
            <w:r w:rsidRPr="00994B9D">
              <w:rPr>
                <w:sz w:val="26"/>
                <w:szCs w:val="26"/>
              </w:rPr>
              <w:t>Контрольные вопросы № 1-20 для проведения зачета по модулю 3</w:t>
            </w:r>
          </w:p>
        </w:tc>
        <w:tc>
          <w:tcPr>
            <w:tcW w:w="1628"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both"/>
              <w:rPr>
                <w:sz w:val="26"/>
                <w:szCs w:val="26"/>
              </w:rPr>
            </w:pPr>
            <w:r w:rsidRPr="00994B9D">
              <w:rPr>
                <w:sz w:val="26"/>
                <w:szCs w:val="26"/>
              </w:rPr>
              <w:t>- сформирована</w:t>
            </w:r>
            <w:r w:rsidR="00474A3C" w:rsidRPr="00994B9D">
              <w:rPr>
                <w:sz w:val="26"/>
                <w:szCs w:val="26"/>
              </w:rPr>
              <w:t xml:space="preserve"> (</w:t>
            </w:r>
            <w:r w:rsidR="00474A3C" w:rsidRPr="00994B9D">
              <w:rPr>
                <w:i/>
                <w:sz w:val="26"/>
                <w:szCs w:val="26"/>
              </w:rPr>
              <w:t>16 баллов</w:t>
            </w:r>
            <w:r w:rsidR="00474A3C" w:rsidRPr="00994B9D">
              <w:rPr>
                <w:sz w:val="26"/>
                <w:szCs w:val="26"/>
              </w:rPr>
              <w:t>)</w:t>
            </w:r>
            <w:r w:rsidRPr="00994B9D">
              <w:rPr>
                <w:sz w:val="26"/>
                <w:szCs w:val="26"/>
              </w:rPr>
              <w:t xml:space="preserve"> – даны правильные развернутые ответы на все вопросы по каждой теме; содержание реферата полно, </w:t>
            </w:r>
            <w:r w:rsidR="007F7EE1">
              <w:rPr>
                <w:sz w:val="26"/>
                <w:szCs w:val="26"/>
              </w:rPr>
              <w:t>замечаний по реферату не имеется</w:t>
            </w:r>
            <w:r w:rsidRPr="00994B9D">
              <w:rPr>
                <w:sz w:val="26"/>
                <w:szCs w:val="26"/>
              </w:rPr>
              <w:t>;</w:t>
            </w:r>
          </w:p>
          <w:p w:rsidR="003A4BF9" w:rsidRPr="00994B9D" w:rsidRDefault="003A4BF9" w:rsidP="003468A9">
            <w:pPr>
              <w:jc w:val="both"/>
              <w:rPr>
                <w:sz w:val="26"/>
                <w:szCs w:val="26"/>
              </w:rPr>
            </w:pPr>
            <w:r w:rsidRPr="00994B9D">
              <w:rPr>
                <w:sz w:val="26"/>
                <w:szCs w:val="26"/>
              </w:rPr>
              <w:t>- сформирована частично</w:t>
            </w:r>
            <w:r w:rsidR="00474A3C" w:rsidRPr="00994B9D">
              <w:rPr>
                <w:sz w:val="26"/>
                <w:szCs w:val="26"/>
              </w:rPr>
              <w:t xml:space="preserve"> (</w:t>
            </w:r>
            <w:r w:rsidR="00474A3C" w:rsidRPr="00994B9D">
              <w:rPr>
                <w:i/>
                <w:sz w:val="26"/>
                <w:szCs w:val="26"/>
              </w:rPr>
              <w:t xml:space="preserve">не менее 8-ми </w:t>
            </w:r>
            <w:r w:rsidR="00927A9A" w:rsidRPr="00994B9D">
              <w:rPr>
                <w:i/>
                <w:sz w:val="26"/>
                <w:szCs w:val="26"/>
              </w:rPr>
              <w:t>баллов</w:t>
            </w:r>
            <w:r w:rsidR="00927A9A" w:rsidRPr="00994B9D">
              <w:rPr>
                <w:sz w:val="26"/>
                <w:szCs w:val="26"/>
              </w:rPr>
              <w:t>) –</w:t>
            </w:r>
            <w:r w:rsidRPr="00994B9D">
              <w:rPr>
                <w:sz w:val="26"/>
                <w:szCs w:val="26"/>
              </w:rPr>
              <w:t xml:space="preserve"> дан неправильный ответ на один из заданных вопросов по тем</w:t>
            </w:r>
            <w:r w:rsidR="00474A3C" w:rsidRPr="00994B9D">
              <w:rPr>
                <w:sz w:val="26"/>
                <w:szCs w:val="26"/>
              </w:rPr>
              <w:t>ам</w:t>
            </w:r>
            <w:r w:rsidRPr="00994B9D">
              <w:rPr>
                <w:sz w:val="26"/>
                <w:szCs w:val="26"/>
              </w:rPr>
              <w:t>;</w:t>
            </w:r>
            <w:r w:rsidR="00FA1FEC">
              <w:rPr>
                <w:sz w:val="26"/>
                <w:szCs w:val="26"/>
              </w:rPr>
              <w:t xml:space="preserve"> </w:t>
            </w:r>
            <w:r w:rsidRPr="00994B9D">
              <w:rPr>
                <w:sz w:val="26"/>
                <w:szCs w:val="26"/>
              </w:rPr>
              <w:t>содержание реферата раскрыто недостаточно полно</w:t>
            </w:r>
            <w:r w:rsidR="007F7EE1">
              <w:rPr>
                <w:sz w:val="26"/>
                <w:szCs w:val="26"/>
              </w:rPr>
              <w:t>;</w:t>
            </w:r>
          </w:p>
          <w:p w:rsidR="003A4BF9" w:rsidRPr="00994B9D" w:rsidRDefault="003A4BF9" w:rsidP="007F7EE1">
            <w:pPr>
              <w:jc w:val="both"/>
              <w:rPr>
                <w:sz w:val="26"/>
                <w:szCs w:val="26"/>
              </w:rPr>
            </w:pPr>
            <w:r w:rsidRPr="00994B9D">
              <w:rPr>
                <w:sz w:val="26"/>
                <w:szCs w:val="26"/>
              </w:rPr>
              <w:t xml:space="preserve">- не </w:t>
            </w:r>
            <w:r w:rsidR="00927A9A" w:rsidRPr="00994B9D">
              <w:rPr>
                <w:sz w:val="26"/>
                <w:szCs w:val="26"/>
              </w:rPr>
              <w:t>сформирована –</w:t>
            </w:r>
            <w:r w:rsidR="007F7EE1" w:rsidRPr="007F7EE1">
              <w:rPr>
                <w:sz w:val="26"/>
                <w:szCs w:val="26"/>
              </w:rPr>
              <w:t xml:space="preserve"> даны неправильные ответы на 2 или более заданных вопросов хотя бы по одной теме;</w:t>
            </w:r>
            <w:r w:rsidR="00FA1FEC">
              <w:rPr>
                <w:sz w:val="26"/>
                <w:szCs w:val="26"/>
              </w:rPr>
              <w:t xml:space="preserve"> </w:t>
            </w:r>
            <w:r w:rsidRPr="00994B9D">
              <w:rPr>
                <w:sz w:val="26"/>
                <w:szCs w:val="26"/>
              </w:rPr>
              <w:t>реферат не подготовлен</w:t>
            </w:r>
            <w:r w:rsidR="007F7EE1">
              <w:rPr>
                <w:sz w:val="26"/>
                <w:szCs w:val="26"/>
              </w:rPr>
              <w:t>;</w:t>
            </w:r>
            <w:r w:rsidRPr="00994B9D">
              <w:rPr>
                <w:sz w:val="26"/>
                <w:szCs w:val="26"/>
              </w:rPr>
              <w:t xml:space="preserve"> </w:t>
            </w:r>
          </w:p>
        </w:tc>
      </w:tr>
      <w:tr w:rsidR="00FA1FEC" w:rsidRPr="00994B9D" w:rsidTr="00FA1FEC">
        <w:trPr>
          <w:trHeight w:val="314"/>
        </w:trPr>
        <w:tc>
          <w:tcPr>
            <w:tcW w:w="50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rPr>
                <w:sz w:val="26"/>
                <w:szCs w:val="26"/>
              </w:rPr>
            </w:pPr>
            <w:r w:rsidRPr="00994B9D">
              <w:rPr>
                <w:sz w:val="26"/>
                <w:szCs w:val="26"/>
              </w:rPr>
              <w:t>Умение 1.3</w:t>
            </w:r>
          </w:p>
          <w:p w:rsidR="003A4BF9" w:rsidRPr="00994B9D" w:rsidRDefault="003A4BF9" w:rsidP="003468A9">
            <w:pPr>
              <w:jc w:val="center"/>
              <w:rPr>
                <w:sz w:val="26"/>
                <w:szCs w:val="26"/>
              </w:rPr>
            </w:pP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Модуль 3</w:t>
            </w:r>
          </w:p>
        </w:tc>
        <w:tc>
          <w:tcPr>
            <w:tcW w:w="671"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Темы № 3, 8.</w:t>
            </w:r>
          </w:p>
          <w:p w:rsidR="003A4BF9" w:rsidRPr="00994B9D" w:rsidRDefault="003A4BF9" w:rsidP="003468A9">
            <w:pPr>
              <w:rPr>
                <w:sz w:val="26"/>
                <w:szCs w:val="26"/>
              </w:rPr>
            </w:pPr>
            <w:r w:rsidRPr="00994B9D">
              <w:rPr>
                <w:sz w:val="26"/>
                <w:szCs w:val="26"/>
              </w:rPr>
              <w:t>Семинары-дискуссии по темам 3, 8.</w:t>
            </w:r>
          </w:p>
          <w:p w:rsidR="003A4BF9" w:rsidRPr="00994B9D" w:rsidRDefault="003A4BF9" w:rsidP="003468A9">
            <w:pPr>
              <w:rPr>
                <w:sz w:val="26"/>
                <w:szCs w:val="26"/>
              </w:rPr>
            </w:pPr>
          </w:p>
        </w:tc>
        <w:tc>
          <w:tcPr>
            <w:tcW w:w="957"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Контрольные вопросы  по темам № 3, 8 для проведения текущего контроля успеваемости.</w:t>
            </w:r>
          </w:p>
          <w:p w:rsidR="003A4BF9" w:rsidRPr="00994B9D" w:rsidRDefault="003A4BF9" w:rsidP="003468A9">
            <w:pPr>
              <w:rPr>
                <w:sz w:val="26"/>
                <w:szCs w:val="26"/>
              </w:rPr>
            </w:pPr>
          </w:p>
        </w:tc>
        <w:tc>
          <w:tcPr>
            <w:tcW w:w="1628"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both"/>
              <w:rPr>
                <w:sz w:val="26"/>
                <w:szCs w:val="26"/>
              </w:rPr>
            </w:pPr>
            <w:r w:rsidRPr="00994B9D">
              <w:rPr>
                <w:sz w:val="26"/>
                <w:szCs w:val="26"/>
              </w:rPr>
              <w:t>- сформирована</w:t>
            </w:r>
            <w:r w:rsidR="00474A3C" w:rsidRPr="00994B9D">
              <w:rPr>
                <w:sz w:val="26"/>
                <w:szCs w:val="26"/>
              </w:rPr>
              <w:t xml:space="preserve"> (</w:t>
            </w:r>
            <w:r w:rsidR="00474A3C" w:rsidRPr="00994B9D">
              <w:rPr>
                <w:i/>
                <w:sz w:val="26"/>
                <w:szCs w:val="26"/>
              </w:rPr>
              <w:t>4 балла</w:t>
            </w:r>
            <w:r w:rsidR="00474A3C" w:rsidRPr="00994B9D">
              <w:rPr>
                <w:sz w:val="26"/>
                <w:szCs w:val="26"/>
              </w:rPr>
              <w:t>)</w:t>
            </w:r>
            <w:r w:rsidRPr="00994B9D">
              <w:rPr>
                <w:sz w:val="26"/>
                <w:szCs w:val="26"/>
              </w:rPr>
              <w:t xml:space="preserve"> – даны правильные развернутые ответы на все вопросы по каждой теме; </w:t>
            </w:r>
          </w:p>
          <w:p w:rsidR="003A4BF9" w:rsidRPr="00994B9D" w:rsidRDefault="003A4BF9" w:rsidP="003468A9">
            <w:pPr>
              <w:jc w:val="both"/>
              <w:rPr>
                <w:sz w:val="26"/>
                <w:szCs w:val="26"/>
              </w:rPr>
            </w:pPr>
            <w:r w:rsidRPr="00994B9D">
              <w:rPr>
                <w:sz w:val="26"/>
                <w:szCs w:val="26"/>
              </w:rPr>
              <w:t xml:space="preserve">- сформирована частично </w:t>
            </w:r>
            <w:r w:rsidR="00474A3C" w:rsidRPr="00994B9D">
              <w:rPr>
                <w:sz w:val="26"/>
                <w:szCs w:val="26"/>
              </w:rPr>
              <w:t>(</w:t>
            </w:r>
            <w:r w:rsidR="00474A3C" w:rsidRPr="00994B9D">
              <w:rPr>
                <w:i/>
                <w:sz w:val="26"/>
                <w:szCs w:val="26"/>
              </w:rPr>
              <w:t>2-3 балла</w:t>
            </w:r>
            <w:r w:rsidR="00474A3C" w:rsidRPr="00994B9D">
              <w:rPr>
                <w:sz w:val="26"/>
                <w:szCs w:val="26"/>
              </w:rPr>
              <w:t xml:space="preserve">) </w:t>
            </w:r>
            <w:r w:rsidRPr="00994B9D">
              <w:rPr>
                <w:sz w:val="26"/>
                <w:szCs w:val="26"/>
              </w:rPr>
              <w:t xml:space="preserve">– дан неправильный ответ на один из заданных </w:t>
            </w:r>
            <w:r w:rsidRPr="00994B9D">
              <w:rPr>
                <w:sz w:val="26"/>
                <w:szCs w:val="26"/>
              </w:rPr>
              <w:lastRenderedPageBreak/>
              <w:t xml:space="preserve">вопросов по каждой теме; </w:t>
            </w:r>
          </w:p>
          <w:p w:rsidR="003A4BF9" w:rsidRPr="00994B9D" w:rsidRDefault="003A4BF9" w:rsidP="007F7EE1">
            <w:pPr>
              <w:jc w:val="both"/>
              <w:rPr>
                <w:sz w:val="26"/>
                <w:szCs w:val="26"/>
              </w:rPr>
            </w:pPr>
            <w:r w:rsidRPr="00994B9D">
              <w:rPr>
                <w:sz w:val="26"/>
                <w:szCs w:val="26"/>
              </w:rPr>
              <w:t xml:space="preserve">- не сформирована </w:t>
            </w:r>
            <w:r w:rsidR="007F7EE1" w:rsidRPr="007F7EE1">
              <w:rPr>
                <w:sz w:val="26"/>
                <w:szCs w:val="26"/>
              </w:rPr>
              <w:t>– даны неправильные ответы на 2 или более заданных вопросов хотя бы по одной теме;</w:t>
            </w:r>
          </w:p>
        </w:tc>
      </w:tr>
      <w:tr w:rsidR="00FA1FEC" w:rsidRPr="00994B9D" w:rsidTr="00FA1FEC">
        <w:trPr>
          <w:trHeight w:val="2301"/>
        </w:trPr>
        <w:tc>
          <w:tcPr>
            <w:tcW w:w="500" w:type="pc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tcPr>
          <w:p w:rsidR="00994B9D" w:rsidRPr="00994B9D" w:rsidRDefault="00994B9D" w:rsidP="00BE414B">
            <w:pPr>
              <w:jc w:val="center"/>
              <w:rPr>
                <w:sz w:val="26"/>
                <w:szCs w:val="26"/>
              </w:rPr>
            </w:pPr>
            <w:r w:rsidRPr="00994B9D">
              <w:rPr>
                <w:sz w:val="26"/>
                <w:szCs w:val="26"/>
              </w:rPr>
              <w:lastRenderedPageBreak/>
              <w:t>ПК-4</w:t>
            </w:r>
          </w:p>
        </w:tc>
        <w:tc>
          <w:tcPr>
            <w:tcW w:w="670" w:type="pc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tcPr>
          <w:p w:rsidR="00994B9D" w:rsidRPr="00994B9D" w:rsidRDefault="00994B9D" w:rsidP="00BE414B">
            <w:pPr>
              <w:rPr>
                <w:sz w:val="26"/>
                <w:szCs w:val="26"/>
              </w:rPr>
            </w:pPr>
            <w:r w:rsidRPr="00994B9D">
              <w:rPr>
                <w:sz w:val="26"/>
                <w:szCs w:val="26"/>
              </w:rPr>
              <w:t xml:space="preserve">Умение 4.1 </w:t>
            </w:r>
          </w:p>
          <w:p w:rsidR="00994B9D" w:rsidRPr="00994B9D" w:rsidRDefault="00994B9D" w:rsidP="00BE414B">
            <w:pPr>
              <w:jc w:val="center"/>
              <w:rPr>
                <w:sz w:val="26"/>
                <w:szCs w:val="26"/>
              </w:rPr>
            </w:pPr>
          </w:p>
        </w:tc>
        <w:tc>
          <w:tcPr>
            <w:tcW w:w="575" w:type="pc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tcPr>
          <w:p w:rsidR="00994B9D" w:rsidRPr="00994B9D" w:rsidRDefault="00994B9D" w:rsidP="00BE414B">
            <w:pPr>
              <w:jc w:val="center"/>
              <w:rPr>
                <w:sz w:val="26"/>
                <w:szCs w:val="26"/>
              </w:rPr>
            </w:pPr>
            <w:r w:rsidRPr="00994B9D">
              <w:rPr>
                <w:sz w:val="26"/>
                <w:szCs w:val="26"/>
              </w:rPr>
              <w:t>Модуль 3</w:t>
            </w:r>
          </w:p>
        </w:tc>
        <w:tc>
          <w:tcPr>
            <w:tcW w:w="671" w:type="pct"/>
            <w:tcBorders>
              <w:top w:val="single" w:sz="4" w:space="0" w:color="auto"/>
              <w:left w:val="single" w:sz="4" w:space="0" w:color="auto"/>
              <w:right w:val="single" w:sz="4" w:space="0" w:color="auto"/>
            </w:tcBorders>
            <w:shd w:val="clear" w:color="auto" w:fill="FFFFFF" w:themeFill="background1"/>
          </w:tcPr>
          <w:p w:rsidR="00994B9D" w:rsidRPr="00994B9D" w:rsidRDefault="00994B9D" w:rsidP="00BE414B">
            <w:pPr>
              <w:rPr>
                <w:sz w:val="26"/>
                <w:szCs w:val="26"/>
              </w:rPr>
            </w:pPr>
            <w:r w:rsidRPr="00994B9D">
              <w:rPr>
                <w:sz w:val="26"/>
                <w:szCs w:val="26"/>
              </w:rPr>
              <w:t>Тема № 7.</w:t>
            </w:r>
          </w:p>
          <w:p w:rsidR="00994B9D" w:rsidRPr="00994B9D" w:rsidRDefault="00994B9D" w:rsidP="00BE414B">
            <w:pPr>
              <w:rPr>
                <w:sz w:val="26"/>
                <w:szCs w:val="26"/>
              </w:rPr>
            </w:pPr>
            <w:r w:rsidRPr="00994B9D">
              <w:rPr>
                <w:sz w:val="26"/>
                <w:szCs w:val="26"/>
              </w:rPr>
              <w:t>Лекция по теме.</w:t>
            </w:r>
          </w:p>
          <w:p w:rsidR="00994B9D" w:rsidRPr="00994B9D" w:rsidRDefault="00994B9D" w:rsidP="00BE414B">
            <w:pPr>
              <w:rPr>
                <w:sz w:val="26"/>
                <w:szCs w:val="26"/>
              </w:rPr>
            </w:pPr>
            <w:r w:rsidRPr="00994B9D">
              <w:rPr>
                <w:sz w:val="26"/>
                <w:szCs w:val="26"/>
              </w:rPr>
              <w:t>Семинар-дискуссия по теме 7.</w:t>
            </w:r>
          </w:p>
          <w:p w:rsidR="00994B9D" w:rsidRPr="00994B9D" w:rsidRDefault="00994B9D" w:rsidP="00BE414B">
            <w:pPr>
              <w:rPr>
                <w:sz w:val="26"/>
                <w:szCs w:val="26"/>
              </w:rPr>
            </w:pPr>
          </w:p>
        </w:tc>
        <w:tc>
          <w:tcPr>
            <w:tcW w:w="957" w:type="pct"/>
            <w:tcBorders>
              <w:top w:val="single" w:sz="4" w:space="0" w:color="auto"/>
              <w:left w:val="single" w:sz="4" w:space="0" w:color="auto"/>
              <w:right w:val="single" w:sz="4" w:space="0" w:color="auto"/>
            </w:tcBorders>
            <w:shd w:val="clear" w:color="auto" w:fill="FFFFFF" w:themeFill="background1"/>
          </w:tcPr>
          <w:p w:rsidR="00994B9D" w:rsidRPr="00994B9D" w:rsidRDefault="00994B9D" w:rsidP="00BE414B">
            <w:pPr>
              <w:rPr>
                <w:sz w:val="26"/>
                <w:szCs w:val="26"/>
              </w:rPr>
            </w:pPr>
            <w:r w:rsidRPr="00994B9D">
              <w:rPr>
                <w:sz w:val="26"/>
                <w:szCs w:val="26"/>
              </w:rPr>
              <w:t>Контрольные вопросы  по темам № 7 для проведения текущего контроля успеваемости.</w:t>
            </w:r>
          </w:p>
          <w:p w:rsidR="00994B9D" w:rsidRPr="00994B9D" w:rsidRDefault="00994B9D" w:rsidP="00BE414B">
            <w:pPr>
              <w:rPr>
                <w:sz w:val="26"/>
                <w:szCs w:val="26"/>
              </w:rPr>
            </w:pPr>
          </w:p>
        </w:tc>
        <w:tc>
          <w:tcPr>
            <w:tcW w:w="1628" w:type="pct"/>
            <w:tcBorders>
              <w:top w:val="single" w:sz="4" w:space="0" w:color="auto"/>
              <w:left w:val="single" w:sz="4" w:space="0" w:color="auto"/>
              <w:right w:val="single" w:sz="4" w:space="0" w:color="auto"/>
            </w:tcBorders>
            <w:shd w:val="clear" w:color="auto" w:fill="FFFFFF" w:themeFill="background1"/>
          </w:tcPr>
          <w:p w:rsidR="00994B9D" w:rsidRPr="00994B9D" w:rsidRDefault="00994B9D" w:rsidP="00BE414B">
            <w:pPr>
              <w:jc w:val="both"/>
              <w:rPr>
                <w:sz w:val="26"/>
                <w:szCs w:val="26"/>
              </w:rPr>
            </w:pPr>
            <w:r w:rsidRPr="00994B9D">
              <w:rPr>
                <w:sz w:val="26"/>
                <w:szCs w:val="26"/>
              </w:rPr>
              <w:t>- сформирована (</w:t>
            </w:r>
            <w:r>
              <w:rPr>
                <w:i/>
                <w:sz w:val="26"/>
                <w:szCs w:val="26"/>
              </w:rPr>
              <w:t>2</w:t>
            </w:r>
            <w:r w:rsidRPr="00994B9D">
              <w:rPr>
                <w:i/>
                <w:sz w:val="26"/>
                <w:szCs w:val="26"/>
              </w:rPr>
              <w:t xml:space="preserve"> балла</w:t>
            </w:r>
            <w:r w:rsidRPr="00994B9D">
              <w:rPr>
                <w:sz w:val="26"/>
                <w:szCs w:val="26"/>
              </w:rPr>
              <w:t xml:space="preserve">) – даны правильные развернутые ответы на все вопросы по теме; </w:t>
            </w:r>
          </w:p>
          <w:p w:rsidR="00994B9D" w:rsidRPr="00994B9D" w:rsidRDefault="00994B9D" w:rsidP="00BE414B">
            <w:pPr>
              <w:jc w:val="both"/>
              <w:rPr>
                <w:sz w:val="26"/>
                <w:szCs w:val="26"/>
              </w:rPr>
            </w:pPr>
            <w:r w:rsidRPr="00994B9D">
              <w:rPr>
                <w:sz w:val="26"/>
                <w:szCs w:val="26"/>
              </w:rPr>
              <w:t>- сформирована частично (</w:t>
            </w:r>
            <w:r>
              <w:rPr>
                <w:i/>
                <w:sz w:val="26"/>
                <w:szCs w:val="26"/>
              </w:rPr>
              <w:t>1</w:t>
            </w:r>
            <w:r w:rsidRPr="00994B9D">
              <w:rPr>
                <w:i/>
                <w:sz w:val="26"/>
                <w:szCs w:val="26"/>
              </w:rPr>
              <w:t xml:space="preserve"> балл</w:t>
            </w:r>
            <w:r w:rsidRPr="00994B9D">
              <w:rPr>
                <w:sz w:val="26"/>
                <w:szCs w:val="26"/>
              </w:rPr>
              <w:t xml:space="preserve">) – дан неправильный ответ на один из заданных вопросов по теме; </w:t>
            </w:r>
          </w:p>
          <w:p w:rsidR="00994B9D" w:rsidRPr="00994B9D" w:rsidRDefault="00994B9D" w:rsidP="004A7288">
            <w:pPr>
              <w:jc w:val="both"/>
              <w:rPr>
                <w:sz w:val="26"/>
                <w:szCs w:val="26"/>
              </w:rPr>
            </w:pPr>
            <w:r w:rsidRPr="00994B9D">
              <w:rPr>
                <w:sz w:val="26"/>
                <w:szCs w:val="26"/>
              </w:rPr>
              <w:t xml:space="preserve">- не сформирована </w:t>
            </w:r>
            <w:r w:rsidR="004A7288">
              <w:rPr>
                <w:sz w:val="26"/>
                <w:szCs w:val="26"/>
              </w:rPr>
              <w:t>(</w:t>
            </w:r>
            <w:r w:rsidR="004A7288" w:rsidRPr="004A7288">
              <w:rPr>
                <w:i/>
                <w:sz w:val="26"/>
                <w:szCs w:val="26"/>
              </w:rPr>
              <w:t>0 баллов</w:t>
            </w:r>
            <w:r w:rsidR="004A7288">
              <w:rPr>
                <w:sz w:val="26"/>
                <w:szCs w:val="26"/>
              </w:rPr>
              <w:t>)</w:t>
            </w:r>
            <w:r w:rsidR="007F7EE1">
              <w:rPr>
                <w:sz w:val="26"/>
                <w:szCs w:val="26"/>
              </w:rPr>
              <w:t xml:space="preserve"> </w:t>
            </w:r>
            <w:r w:rsidR="007F7EE1" w:rsidRPr="007F7EE1">
              <w:rPr>
                <w:sz w:val="26"/>
                <w:szCs w:val="26"/>
              </w:rPr>
              <w:t>– даны неправильные ответы на 2 или более заданных вопросов по теме;</w:t>
            </w:r>
          </w:p>
        </w:tc>
      </w:tr>
      <w:tr w:rsidR="00FA1FEC" w:rsidRPr="00994B9D" w:rsidTr="00FA1FEC">
        <w:trPr>
          <w:trHeight w:val="2465"/>
        </w:trPr>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288" w:rsidRPr="00994B9D" w:rsidRDefault="004A7288" w:rsidP="009727BF">
            <w:pPr>
              <w:jc w:val="center"/>
              <w:rPr>
                <w:sz w:val="26"/>
                <w:szCs w:val="26"/>
              </w:rPr>
            </w:pPr>
            <w:r w:rsidRPr="00994B9D">
              <w:rPr>
                <w:sz w:val="26"/>
                <w:szCs w:val="26"/>
              </w:rPr>
              <w:t>ПК-6</w:t>
            </w:r>
          </w:p>
        </w:tc>
        <w:tc>
          <w:tcPr>
            <w:tcW w:w="670" w:type="pct"/>
            <w:tcBorders>
              <w:top w:val="single" w:sz="4" w:space="0" w:color="auto"/>
              <w:left w:val="single" w:sz="4" w:space="0" w:color="auto"/>
              <w:right w:val="single" w:sz="4" w:space="0" w:color="auto"/>
            </w:tcBorders>
            <w:tcMar>
              <w:top w:w="102" w:type="dxa"/>
              <w:left w:w="62" w:type="dxa"/>
              <w:bottom w:w="102" w:type="dxa"/>
              <w:right w:w="62" w:type="dxa"/>
            </w:tcMar>
          </w:tcPr>
          <w:p w:rsidR="004A7288" w:rsidRDefault="004A7288" w:rsidP="00474A3C">
            <w:pPr>
              <w:rPr>
                <w:sz w:val="26"/>
                <w:szCs w:val="26"/>
              </w:rPr>
            </w:pPr>
            <w:r w:rsidRPr="00994B9D">
              <w:rPr>
                <w:sz w:val="26"/>
                <w:szCs w:val="26"/>
              </w:rPr>
              <w:t>Знание 6.1</w:t>
            </w:r>
          </w:p>
          <w:p w:rsidR="004A7288" w:rsidRPr="00994B9D" w:rsidRDefault="004A7288" w:rsidP="004A7288">
            <w:pPr>
              <w:rPr>
                <w:sz w:val="26"/>
                <w:szCs w:val="26"/>
              </w:rPr>
            </w:pPr>
            <w:r w:rsidRPr="00994B9D">
              <w:rPr>
                <w:sz w:val="26"/>
                <w:szCs w:val="26"/>
              </w:rPr>
              <w:t>Умение 6.1</w:t>
            </w:r>
          </w:p>
          <w:p w:rsidR="004A7288" w:rsidRPr="00994B9D" w:rsidRDefault="004A7288" w:rsidP="00474A3C">
            <w:pPr>
              <w:rPr>
                <w:sz w:val="26"/>
                <w:szCs w:val="26"/>
              </w:rPr>
            </w:pPr>
          </w:p>
        </w:tc>
        <w:tc>
          <w:tcPr>
            <w:tcW w:w="575" w:type="pct"/>
            <w:tcBorders>
              <w:top w:val="single" w:sz="4" w:space="0" w:color="auto"/>
              <w:left w:val="single" w:sz="4" w:space="0" w:color="auto"/>
              <w:right w:val="single" w:sz="4" w:space="0" w:color="auto"/>
            </w:tcBorders>
            <w:tcMar>
              <w:top w:w="102" w:type="dxa"/>
              <w:left w:w="62" w:type="dxa"/>
              <w:bottom w:w="102" w:type="dxa"/>
              <w:right w:w="62" w:type="dxa"/>
            </w:tcMar>
          </w:tcPr>
          <w:p w:rsidR="004A7288" w:rsidRPr="00994B9D" w:rsidRDefault="004A7288" w:rsidP="003468A9">
            <w:pPr>
              <w:jc w:val="center"/>
              <w:rPr>
                <w:sz w:val="26"/>
                <w:szCs w:val="26"/>
              </w:rPr>
            </w:pPr>
            <w:r w:rsidRPr="00994B9D">
              <w:rPr>
                <w:sz w:val="26"/>
                <w:szCs w:val="26"/>
              </w:rPr>
              <w:t>Модуль 3</w:t>
            </w:r>
          </w:p>
        </w:tc>
        <w:tc>
          <w:tcPr>
            <w:tcW w:w="671" w:type="pct"/>
            <w:tcBorders>
              <w:top w:val="single" w:sz="4" w:space="0" w:color="auto"/>
              <w:left w:val="single" w:sz="4" w:space="0" w:color="auto"/>
              <w:right w:val="single" w:sz="4" w:space="0" w:color="auto"/>
            </w:tcBorders>
          </w:tcPr>
          <w:p w:rsidR="004A7288" w:rsidRPr="00994B9D" w:rsidRDefault="004A7288" w:rsidP="003468A9">
            <w:pPr>
              <w:rPr>
                <w:sz w:val="26"/>
                <w:szCs w:val="26"/>
              </w:rPr>
            </w:pPr>
            <w:r w:rsidRPr="00994B9D">
              <w:rPr>
                <w:sz w:val="26"/>
                <w:szCs w:val="26"/>
              </w:rPr>
              <w:t>Темы № 3, 10.</w:t>
            </w:r>
          </w:p>
          <w:p w:rsidR="004A7288" w:rsidRPr="00994B9D" w:rsidRDefault="004A7288" w:rsidP="003468A9">
            <w:pPr>
              <w:rPr>
                <w:sz w:val="26"/>
                <w:szCs w:val="26"/>
              </w:rPr>
            </w:pPr>
            <w:r w:rsidRPr="00994B9D">
              <w:rPr>
                <w:sz w:val="26"/>
                <w:szCs w:val="26"/>
              </w:rPr>
              <w:t>Лекции по темам.</w:t>
            </w:r>
          </w:p>
          <w:p w:rsidR="004A7288" w:rsidRPr="00994B9D" w:rsidRDefault="004A7288" w:rsidP="003468A9">
            <w:pPr>
              <w:rPr>
                <w:sz w:val="26"/>
                <w:szCs w:val="26"/>
              </w:rPr>
            </w:pPr>
            <w:r w:rsidRPr="00994B9D">
              <w:rPr>
                <w:sz w:val="26"/>
                <w:szCs w:val="26"/>
              </w:rPr>
              <w:t>Семинары-дискуссии по темам 3, 10.</w:t>
            </w:r>
          </w:p>
          <w:p w:rsidR="004A7288" w:rsidRPr="00994B9D" w:rsidRDefault="00484169" w:rsidP="00484169">
            <w:pPr>
              <w:rPr>
                <w:sz w:val="26"/>
                <w:szCs w:val="26"/>
              </w:rPr>
            </w:pPr>
            <w:r w:rsidRPr="00994B9D">
              <w:rPr>
                <w:spacing w:val="-6"/>
                <w:sz w:val="26"/>
                <w:szCs w:val="26"/>
              </w:rPr>
              <w:t xml:space="preserve">Подготовка реферата </w:t>
            </w:r>
            <w:r>
              <w:rPr>
                <w:spacing w:val="-6"/>
                <w:sz w:val="26"/>
                <w:szCs w:val="26"/>
              </w:rPr>
              <w:t>2.</w:t>
            </w:r>
          </w:p>
        </w:tc>
        <w:tc>
          <w:tcPr>
            <w:tcW w:w="957" w:type="pct"/>
            <w:tcBorders>
              <w:top w:val="single" w:sz="4" w:space="0" w:color="auto"/>
              <w:left w:val="single" w:sz="4" w:space="0" w:color="auto"/>
              <w:right w:val="single" w:sz="4" w:space="0" w:color="auto"/>
            </w:tcBorders>
          </w:tcPr>
          <w:p w:rsidR="004A7288" w:rsidRPr="00994B9D" w:rsidRDefault="004A7288" w:rsidP="003468A9">
            <w:pPr>
              <w:rPr>
                <w:sz w:val="26"/>
                <w:szCs w:val="26"/>
              </w:rPr>
            </w:pPr>
            <w:r w:rsidRPr="00994B9D">
              <w:rPr>
                <w:sz w:val="26"/>
                <w:szCs w:val="26"/>
              </w:rPr>
              <w:t>Контрольные вопросы  по темам № 3, 10 для проведения текущего контроля успеваемости.</w:t>
            </w:r>
          </w:p>
          <w:p w:rsidR="004A7288" w:rsidRPr="00994B9D" w:rsidRDefault="004A7288" w:rsidP="004A7288">
            <w:pPr>
              <w:rPr>
                <w:sz w:val="26"/>
                <w:szCs w:val="26"/>
              </w:rPr>
            </w:pPr>
            <w:r w:rsidRPr="00994B9D">
              <w:rPr>
                <w:sz w:val="26"/>
                <w:szCs w:val="26"/>
              </w:rPr>
              <w:t>Контрольные вопросы № 1-20 для проведения зачета по модулю 3</w:t>
            </w:r>
          </w:p>
        </w:tc>
        <w:tc>
          <w:tcPr>
            <w:tcW w:w="1628" w:type="pct"/>
            <w:tcBorders>
              <w:top w:val="single" w:sz="4" w:space="0" w:color="auto"/>
              <w:left w:val="single" w:sz="4" w:space="0" w:color="auto"/>
              <w:right w:val="single" w:sz="4" w:space="0" w:color="auto"/>
            </w:tcBorders>
          </w:tcPr>
          <w:p w:rsidR="00484169" w:rsidRPr="00994B9D" w:rsidRDefault="004A7288" w:rsidP="00484169">
            <w:pPr>
              <w:jc w:val="both"/>
              <w:rPr>
                <w:sz w:val="26"/>
                <w:szCs w:val="26"/>
              </w:rPr>
            </w:pPr>
            <w:r w:rsidRPr="00994B9D">
              <w:rPr>
                <w:sz w:val="26"/>
                <w:szCs w:val="26"/>
              </w:rPr>
              <w:t>- сформирована (</w:t>
            </w:r>
            <w:r w:rsidR="00484169">
              <w:rPr>
                <w:i/>
                <w:sz w:val="26"/>
                <w:szCs w:val="26"/>
              </w:rPr>
              <w:t>10</w:t>
            </w:r>
            <w:r w:rsidRPr="00994B9D">
              <w:rPr>
                <w:i/>
                <w:sz w:val="26"/>
                <w:szCs w:val="26"/>
              </w:rPr>
              <w:t xml:space="preserve"> балл</w:t>
            </w:r>
            <w:r w:rsidR="00484169">
              <w:rPr>
                <w:i/>
                <w:sz w:val="26"/>
                <w:szCs w:val="26"/>
              </w:rPr>
              <w:t>ов</w:t>
            </w:r>
            <w:r w:rsidRPr="00994B9D">
              <w:rPr>
                <w:sz w:val="26"/>
                <w:szCs w:val="26"/>
              </w:rPr>
              <w:t xml:space="preserve">) – </w:t>
            </w:r>
            <w:r w:rsidR="00484169" w:rsidRPr="00994B9D">
              <w:rPr>
                <w:sz w:val="26"/>
                <w:szCs w:val="26"/>
              </w:rPr>
              <w:t xml:space="preserve">даны правильные развернутые ответы на все вопросы по каждой теме; </w:t>
            </w:r>
            <w:r w:rsidR="006E7772" w:rsidRPr="00994B9D">
              <w:rPr>
                <w:sz w:val="26"/>
                <w:szCs w:val="26"/>
              </w:rPr>
              <w:t xml:space="preserve">содержание реферата полно, </w:t>
            </w:r>
            <w:r w:rsidR="006E7772">
              <w:rPr>
                <w:sz w:val="26"/>
                <w:szCs w:val="26"/>
              </w:rPr>
              <w:t>замечаний по реферату не имеется</w:t>
            </w:r>
            <w:r w:rsidR="006E7772" w:rsidRPr="00994B9D">
              <w:rPr>
                <w:sz w:val="26"/>
                <w:szCs w:val="26"/>
              </w:rPr>
              <w:t>;</w:t>
            </w:r>
          </w:p>
          <w:p w:rsidR="004A7288" w:rsidRPr="00994B9D" w:rsidRDefault="004A7288" w:rsidP="00994B9D">
            <w:pPr>
              <w:jc w:val="both"/>
              <w:rPr>
                <w:sz w:val="26"/>
                <w:szCs w:val="26"/>
              </w:rPr>
            </w:pPr>
            <w:r w:rsidRPr="00994B9D">
              <w:rPr>
                <w:sz w:val="26"/>
                <w:szCs w:val="26"/>
              </w:rPr>
              <w:t>- сформирована частично (</w:t>
            </w:r>
            <w:r w:rsidR="00484169">
              <w:rPr>
                <w:i/>
                <w:sz w:val="26"/>
                <w:szCs w:val="26"/>
              </w:rPr>
              <w:t>не менее 5-ти</w:t>
            </w:r>
            <w:r w:rsidRPr="00994B9D">
              <w:rPr>
                <w:i/>
                <w:sz w:val="26"/>
                <w:szCs w:val="26"/>
              </w:rPr>
              <w:t xml:space="preserve"> балл</w:t>
            </w:r>
            <w:r w:rsidR="00484169">
              <w:rPr>
                <w:i/>
                <w:sz w:val="26"/>
                <w:szCs w:val="26"/>
              </w:rPr>
              <w:t>ов</w:t>
            </w:r>
            <w:r w:rsidRPr="00994B9D">
              <w:rPr>
                <w:sz w:val="26"/>
                <w:szCs w:val="26"/>
              </w:rPr>
              <w:t xml:space="preserve">) – дан неправильный ответ на один из заданных вопросов по каждой теме; </w:t>
            </w:r>
            <w:r w:rsidR="007F7EE1" w:rsidRPr="007F7EE1">
              <w:rPr>
                <w:sz w:val="26"/>
                <w:szCs w:val="26"/>
              </w:rPr>
              <w:t>содержание реферата раскрыто недостаточно полно;</w:t>
            </w:r>
          </w:p>
          <w:p w:rsidR="004A7288" w:rsidRPr="00994B9D" w:rsidRDefault="004A7288" w:rsidP="007F7EE1">
            <w:pPr>
              <w:jc w:val="both"/>
              <w:rPr>
                <w:sz w:val="26"/>
                <w:szCs w:val="26"/>
              </w:rPr>
            </w:pPr>
            <w:r w:rsidRPr="00994B9D">
              <w:rPr>
                <w:sz w:val="26"/>
                <w:szCs w:val="26"/>
              </w:rPr>
              <w:t xml:space="preserve">- не сформирована </w:t>
            </w:r>
            <w:r w:rsidR="007F7EE1" w:rsidRPr="007F7EE1">
              <w:rPr>
                <w:sz w:val="26"/>
                <w:szCs w:val="26"/>
              </w:rPr>
              <w:t>– даны неправильные ответы на 2 или более заданных вопросов хотя бы по одной теме;</w:t>
            </w:r>
            <w:r w:rsidR="00484169">
              <w:rPr>
                <w:sz w:val="26"/>
                <w:szCs w:val="26"/>
              </w:rPr>
              <w:t xml:space="preserve"> </w:t>
            </w:r>
            <w:r w:rsidR="00484169" w:rsidRPr="00994B9D">
              <w:rPr>
                <w:sz w:val="26"/>
                <w:szCs w:val="26"/>
              </w:rPr>
              <w:t>реферат не подготовлен</w:t>
            </w:r>
            <w:r w:rsidR="007F7EE1">
              <w:rPr>
                <w:sz w:val="26"/>
                <w:szCs w:val="26"/>
              </w:rPr>
              <w:t xml:space="preserve"> или оценен отрицательно;</w:t>
            </w:r>
          </w:p>
        </w:tc>
      </w:tr>
      <w:tr w:rsidR="00FA1FEC" w:rsidRPr="00994B9D" w:rsidTr="00FA1FEC">
        <w:trPr>
          <w:trHeight w:val="2325"/>
        </w:trPr>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9727BF">
            <w:pPr>
              <w:jc w:val="center"/>
              <w:rPr>
                <w:sz w:val="26"/>
                <w:szCs w:val="26"/>
              </w:rPr>
            </w:pPr>
            <w:r w:rsidRPr="00994B9D">
              <w:rPr>
                <w:sz w:val="26"/>
                <w:szCs w:val="26"/>
              </w:rPr>
              <w:lastRenderedPageBreak/>
              <w:t>ПК-</w:t>
            </w:r>
            <w:r w:rsidR="009727BF" w:rsidRPr="00994B9D">
              <w:rPr>
                <w:sz w:val="26"/>
                <w:szCs w:val="26"/>
              </w:rPr>
              <w:t>7</w:t>
            </w: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Default="003A4BF9" w:rsidP="003468A9">
            <w:pPr>
              <w:rPr>
                <w:sz w:val="26"/>
                <w:szCs w:val="26"/>
              </w:rPr>
            </w:pPr>
            <w:r w:rsidRPr="00994B9D">
              <w:rPr>
                <w:sz w:val="26"/>
                <w:szCs w:val="26"/>
              </w:rPr>
              <w:t xml:space="preserve">Знание </w:t>
            </w:r>
            <w:r w:rsidR="009727BF" w:rsidRPr="00994B9D">
              <w:rPr>
                <w:sz w:val="26"/>
                <w:szCs w:val="26"/>
              </w:rPr>
              <w:t>7</w:t>
            </w:r>
            <w:r w:rsidRPr="00994B9D">
              <w:rPr>
                <w:sz w:val="26"/>
                <w:szCs w:val="26"/>
              </w:rPr>
              <w:t>.1</w:t>
            </w:r>
            <w:r w:rsidR="004A7288">
              <w:rPr>
                <w:sz w:val="26"/>
                <w:szCs w:val="26"/>
              </w:rPr>
              <w:t>,</w:t>
            </w:r>
          </w:p>
          <w:p w:rsidR="004A7288" w:rsidRPr="00994B9D" w:rsidRDefault="004A7288" w:rsidP="004A7288">
            <w:pPr>
              <w:rPr>
                <w:sz w:val="26"/>
                <w:szCs w:val="26"/>
              </w:rPr>
            </w:pPr>
            <w:r w:rsidRPr="00994B9D">
              <w:rPr>
                <w:sz w:val="26"/>
                <w:szCs w:val="26"/>
              </w:rPr>
              <w:t>Умение 7.1</w:t>
            </w:r>
          </w:p>
          <w:p w:rsidR="004A7288" w:rsidRPr="00994B9D" w:rsidRDefault="004A7288" w:rsidP="003468A9">
            <w:pPr>
              <w:rPr>
                <w:sz w:val="26"/>
                <w:szCs w:val="26"/>
              </w:rPr>
            </w:pPr>
          </w:p>
          <w:p w:rsidR="003A4BF9" w:rsidRPr="00994B9D" w:rsidRDefault="003A4BF9" w:rsidP="003468A9">
            <w:pPr>
              <w:jc w:val="center"/>
              <w:rPr>
                <w:sz w:val="26"/>
                <w:szCs w:val="26"/>
              </w:rPr>
            </w:pP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Модуль 3</w:t>
            </w:r>
          </w:p>
        </w:tc>
        <w:tc>
          <w:tcPr>
            <w:tcW w:w="671"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Темы № 8, 9.</w:t>
            </w:r>
          </w:p>
          <w:p w:rsidR="003A4BF9" w:rsidRPr="00994B9D" w:rsidRDefault="003A4BF9" w:rsidP="003468A9">
            <w:pPr>
              <w:rPr>
                <w:sz w:val="26"/>
                <w:szCs w:val="26"/>
              </w:rPr>
            </w:pPr>
            <w:r w:rsidRPr="00994B9D">
              <w:rPr>
                <w:sz w:val="26"/>
                <w:szCs w:val="26"/>
              </w:rPr>
              <w:t>Лекции по темам.</w:t>
            </w:r>
          </w:p>
          <w:p w:rsidR="003A4BF9" w:rsidRPr="00994B9D" w:rsidRDefault="003A4BF9" w:rsidP="003468A9">
            <w:pPr>
              <w:rPr>
                <w:sz w:val="26"/>
                <w:szCs w:val="26"/>
              </w:rPr>
            </w:pPr>
            <w:r w:rsidRPr="00994B9D">
              <w:rPr>
                <w:sz w:val="26"/>
                <w:szCs w:val="26"/>
              </w:rPr>
              <w:t>Семинары-дискуссии по темам 8, 9.</w:t>
            </w:r>
          </w:p>
          <w:p w:rsidR="003A4BF9" w:rsidRPr="00994B9D" w:rsidRDefault="003A4BF9" w:rsidP="003468A9">
            <w:pPr>
              <w:rPr>
                <w:sz w:val="26"/>
                <w:szCs w:val="26"/>
              </w:rPr>
            </w:pPr>
          </w:p>
        </w:tc>
        <w:tc>
          <w:tcPr>
            <w:tcW w:w="957"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Контрольные вопросы  по темам № 8, 9 для проведения текущего контроля успеваемости.</w:t>
            </w:r>
          </w:p>
          <w:p w:rsidR="003A4BF9" w:rsidRPr="00994B9D" w:rsidRDefault="003A4BF9" w:rsidP="003468A9">
            <w:pPr>
              <w:rPr>
                <w:sz w:val="26"/>
                <w:szCs w:val="26"/>
              </w:rPr>
            </w:pPr>
            <w:r w:rsidRPr="00994B9D">
              <w:rPr>
                <w:sz w:val="26"/>
                <w:szCs w:val="26"/>
              </w:rPr>
              <w:t>Контрольные вопросы № 1-20 для проведения зачета по модулю 3</w:t>
            </w:r>
          </w:p>
        </w:tc>
        <w:tc>
          <w:tcPr>
            <w:tcW w:w="1628" w:type="pct"/>
            <w:tcBorders>
              <w:top w:val="single" w:sz="4" w:space="0" w:color="auto"/>
              <w:left w:val="single" w:sz="4" w:space="0" w:color="auto"/>
              <w:bottom w:val="single" w:sz="4" w:space="0" w:color="auto"/>
              <w:right w:val="single" w:sz="4" w:space="0" w:color="auto"/>
            </w:tcBorders>
          </w:tcPr>
          <w:p w:rsidR="004A7288" w:rsidRPr="00994B9D" w:rsidRDefault="004A7288" w:rsidP="004A7288">
            <w:pPr>
              <w:jc w:val="both"/>
              <w:rPr>
                <w:sz w:val="26"/>
                <w:szCs w:val="26"/>
              </w:rPr>
            </w:pPr>
            <w:r w:rsidRPr="00994B9D">
              <w:rPr>
                <w:sz w:val="26"/>
                <w:szCs w:val="26"/>
              </w:rPr>
              <w:t>- сформирована (</w:t>
            </w:r>
            <w:r w:rsidRPr="00994B9D">
              <w:rPr>
                <w:i/>
                <w:sz w:val="26"/>
                <w:szCs w:val="26"/>
              </w:rPr>
              <w:t>4 балла</w:t>
            </w:r>
            <w:r w:rsidRPr="00994B9D">
              <w:rPr>
                <w:sz w:val="26"/>
                <w:szCs w:val="26"/>
              </w:rPr>
              <w:t xml:space="preserve">) – даны правильные развернутые ответы на все вопросы по каждой теме; </w:t>
            </w:r>
          </w:p>
          <w:p w:rsidR="004A7288" w:rsidRPr="00994B9D" w:rsidRDefault="004A7288" w:rsidP="004A7288">
            <w:pPr>
              <w:jc w:val="both"/>
              <w:rPr>
                <w:sz w:val="26"/>
                <w:szCs w:val="26"/>
              </w:rPr>
            </w:pPr>
            <w:r w:rsidRPr="00994B9D">
              <w:rPr>
                <w:sz w:val="26"/>
                <w:szCs w:val="26"/>
              </w:rPr>
              <w:t>- сформирована частично (</w:t>
            </w:r>
            <w:r w:rsidRPr="00994B9D">
              <w:rPr>
                <w:i/>
                <w:sz w:val="26"/>
                <w:szCs w:val="26"/>
              </w:rPr>
              <w:t>2-3 балла</w:t>
            </w:r>
            <w:r w:rsidRPr="00994B9D">
              <w:rPr>
                <w:sz w:val="26"/>
                <w:szCs w:val="26"/>
              </w:rPr>
              <w:t xml:space="preserve">) – дан неправильный ответ на один из заданных вопросов по каждой теме; </w:t>
            </w:r>
          </w:p>
          <w:p w:rsidR="003A4BF9" w:rsidRPr="00994B9D" w:rsidRDefault="004A7288" w:rsidP="007F7EE1">
            <w:pPr>
              <w:jc w:val="both"/>
              <w:rPr>
                <w:sz w:val="26"/>
                <w:szCs w:val="26"/>
              </w:rPr>
            </w:pPr>
            <w:r w:rsidRPr="00994B9D">
              <w:rPr>
                <w:sz w:val="26"/>
                <w:szCs w:val="26"/>
              </w:rPr>
              <w:t xml:space="preserve">- не сформирована </w:t>
            </w:r>
            <w:r w:rsidR="007F7EE1" w:rsidRPr="007F7EE1">
              <w:rPr>
                <w:sz w:val="26"/>
                <w:szCs w:val="26"/>
              </w:rPr>
              <w:t>– даны неправильные ответы на 2 или более заданных вопросов хотя бы по одной теме;</w:t>
            </w:r>
          </w:p>
        </w:tc>
      </w:tr>
      <w:tr w:rsidR="00FA1FEC" w:rsidRPr="00994B9D" w:rsidTr="00FA1FEC">
        <w:trPr>
          <w:trHeight w:val="600"/>
        </w:trPr>
        <w:tc>
          <w:tcPr>
            <w:tcW w:w="50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ПСК-1.1</w:t>
            </w: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rPr>
                <w:sz w:val="26"/>
                <w:szCs w:val="26"/>
              </w:rPr>
            </w:pPr>
            <w:r w:rsidRPr="00994B9D">
              <w:rPr>
                <w:sz w:val="26"/>
                <w:szCs w:val="26"/>
              </w:rPr>
              <w:t>Знание 1.1.1</w:t>
            </w:r>
          </w:p>
          <w:p w:rsidR="003A4BF9" w:rsidRPr="00994B9D" w:rsidRDefault="003A4BF9" w:rsidP="003468A9">
            <w:pPr>
              <w:jc w:val="center"/>
              <w:rPr>
                <w:sz w:val="26"/>
                <w:szCs w:val="26"/>
              </w:rPr>
            </w:pP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Модуль 4</w:t>
            </w:r>
          </w:p>
        </w:tc>
        <w:tc>
          <w:tcPr>
            <w:tcW w:w="671" w:type="pct"/>
            <w:tcBorders>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Темы № 11 – 20.</w:t>
            </w:r>
          </w:p>
          <w:p w:rsidR="003A4BF9" w:rsidRPr="00994B9D" w:rsidRDefault="003A4BF9" w:rsidP="003468A9">
            <w:pPr>
              <w:rPr>
                <w:sz w:val="26"/>
                <w:szCs w:val="26"/>
              </w:rPr>
            </w:pPr>
            <w:r w:rsidRPr="00994B9D">
              <w:rPr>
                <w:sz w:val="26"/>
                <w:szCs w:val="26"/>
              </w:rPr>
              <w:t>Лекции по темам.</w:t>
            </w:r>
          </w:p>
          <w:p w:rsidR="003A4BF9" w:rsidRPr="00994B9D" w:rsidRDefault="003A4BF9" w:rsidP="003468A9">
            <w:pPr>
              <w:rPr>
                <w:sz w:val="26"/>
                <w:szCs w:val="26"/>
              </w:rPr>
            </w:pPr>
            <w:r w:rsidRPr="00994B9D">
              <w:rPr>
                <w:sz w:val="26"/>
                <w:szCs w:val="26"/>
              </w:rPr>
              <w:t>Семинары-дискуссии по темам 11 – 20</w:t>
            </w:r>
          </w:p>
          <w:p w:rsidR="003A4BF9" w:rsidRPr="00994B9D" w:rsidRDefault="003A4BF9" w:rsidP="003468A9">
            <w:pPr>
              <w:rPr>
                <w:sz w:val="26"/>
                <w:szCs w:val="26"/>
              </w:rPr>
            </w:pPr>
            <w:r w:rsidRPr="00994B9D">
              <w:rPr>
                <w:sz w:val="26"/>
                <w:szCs w:val="26"/>
              </w:rPr>
              <w:t>Подготовка реферата 3</w:t>
            </w:r>
          </w:p>
          <w:p w:rsidR="003A4BF9" w:rsidRPr="00994B9D" w:rsidRDefault="003A4BF9" w:rsidP="003468A9">
            <w:pPr>
              <w:rPr>
                <w:sz w:val="26"/>
                <w:szCs w:val="26"/>
              </w:rPr>
            </w:pPr>
          </w:p>
        </w:tc>
        <w:tc>
          <w:tcPr>
            <w:tcW w:w="957" w:type="pct"/>
            <w:tcBorders>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Контрольные вопросы  по темам № 11 – 20</w:t>
            </w:r>
          </w:p>
          <w:p w:rsidR="003A4BF9" w:rsidRPr="00994B9D" w:rsidRDefault="003A4BF9" w:rsidP="003468A9">
            <w:pPr>
              <w:rPr>
                <w:sz w:val="26"/>
                <w:szCs w:val="26"/>
              </w:rPr>
            </w:pPr>
            <w:r w:rsidRPr="00994B9D">
              <w:rPr>
                <w:sz w:val="26"/>
                <w:szCs w:val="26"/>
              </w:rPr>
              <w:t>для проведения текущего контроля успеваемости.</w:t>
            </w:r>
          </w:p>
          <w:p w:rsidR="003A4BF9" w:rsidRPr="00994B9D" w:rsidRDefault="003A4BF9" w:rsidP="003468A9">
            <w:pPr>
              <w:rPr>
                <w:sz w:val="26"/>
                <w:szCs w:val="26"/>
              </w:rPr>
            </w:pPr>
            <w:r w:rsidRPr="00994B9D">
              <w:rPr>
                <w:sz w:val="26"/>
                <w:szCs w:val="26"/>
              </w:rPr>
              <w:t>Контрольные вопросы № 1-20 для проведения зачета по модулю 4.</w:t>
            </w:r>
          </w:p>
          <w:p w:rsidR="003A4BF9" w:rsidRPr="00994B9D" w:rsidRDefault="003A4BF9" w:rsidP="003468A9">
            <w:pPr>
              <w:rPr>
                <w:sz w:val="26"/>
                <w:szCs w:val="26"/>
              </w:rPr>
            </w:pPr>
            <w:r w:rsidRPr="00994B9D">
              <w:rPr>
                <w:sz w:val="26"/>
                <w:szCs w:val="26"/>
              </w:rPr>
              <w:t>Проверка реферата 3</w:t>
            </w:r>
          </w:p>
          <w:p w:rsidR="003A4BF9" w:rsidRPr="00994B9D" w:rsidRDefault="003A4BF9" w:rsidP="003468A9">
            <w:pPr>
              <w:rPr>
                <w:sz w:val="26"/>
                <w:szCs w:val="26"/>
              </w:rPr>
            </w:pPr>
          </w:p>
        </w:tc>
        <w:tc>
          <w:tcPr>
            <w:tcW w:w="1628" w:type="pct"/>
            <w:tcBorders>
              <w:left w:val="single" w:sz="4" w:space="0" w:color="auto"/>
              <w:bottom w:val="single" w:sz="4" w:space="0" w:color="auto"/>
              <w:right w:val="single" w:sz="4" w:space="0" w:color="auto"/>
            </w:tcBorders>
          </w:tcPr>
          <w:p w:rsidR="003A4BF9" w:rsidRPr="00994B9D" w:rsidRDefault="003A4BF9" w:rsidP="003468A9">
            <w:pPr>
              <w:jc w:val="both"/>
              <w:rPr>
                <w:sz w:val="26"/>
                <w:szCs w:val="26"/>
              </w:rPr>
            </w:pPr>
            <w:r w:rsidRPr="00994B9D">
              <w:rPr>
                <w:sz w:val="26"/>
                <w:szCs w:val="26"/>
              </w:rPr>
              <w:t xml:space="preserve">- сформирована </w:t>
            </w:r>
            <w:r w:rsidR="004A7288">
              <w:rPr>
                <w:sz w:val="26"/>
                <w:szCs w:val="26"/>
              </w:rPr>
              <w:t>(</w:t>
            </w:r>
            <w:r w:rsidR="004A7288" w:rsidRPr="004A7288">
              <w:rPr>
                <w:i/>
                <w:sz w:val="26"/>
                <w:szCs w:val="26"/>
              </w:rPr>
              <w:t>26 баллов</w:t>
            </w:r>
            <w:r w:rsidR="004A7288">
              <w:rPr>
                <w:sz w:val="26"/>
                <w:szCs w:val="26"/>
              </w:rPr>
              <w:t xml:space="preserve">) </w:t>
            </w:r>
            <w:r w:rsidRPr="00994B9D">
              <w:rPr>
                <w:sz w:val="26"/>
                <w:szCs w:val="26"/>
              </w:rPr>
              <w:t xml:space="preserve">– даны правильные развернутые ответы на все вопросы по каждой теме; </w:t>
            </w:r>
            <w:r w:rsidR="006E7772" w:rsidRPr="00994B9D">
              <w:rPr>
                <w:sz w:val="26"/>
                <w:szCs w:val="26"/>
              </w:rPr>
              <w:t xml:space="preserve">содержание реферата полно, </w:t>
            </w:r>
            <w:r w:rsidR="006E7772">
              <w:rPr>
                <w:sz w:val="26"/>
                <w:szCs w:val="26"/>
              </w:rPr>
              <w:t>замечаний по реферату не имеется</w:t>
            </w:r>
            <w:r w:rsidR="006E7772" w:rsidRPr="00994B9D">
              <w:rPr>
                <w:sz w:val="26"/>
                <w:szCs w:val="26"/>
              </w:rPr>
              <w:t>;</w:t>
            </w:r>
          </w:p>
          <w:p w:rsidR="003A4BF9" w:rsidRPr="00994B9D" w:rsidRDefault="003A4BF9" w:rsidP="003468A9">
            <w:pPr>
              <w:jc w:val="both"/>
              <w:rPr>
                <w:sz w:val="26"/>
                <w:szCs w:val="26"/>
              </w:rPr>
            </w:pPr>
            <w:r w:rsidRPr="00994B9D">
              <w:rPr>
                <w:sz w:val="26"/>
                <w:szCs w:val="26"/>
              </w:rPr>
              <w:t xml:space="preserve">- сформирована частично </w:t>
            </w:r>
            <w:r w:rsidR="004A7288">
              <w:rPr>
                <w:sz w:val="26"/>
                <w:szCs w:val="26"/>
              </w:rPr>
              <w:t>(</w:t>
            </w:r>
            <w:r w:rsidR="004A7288">
              <w:rPr>
                <w:i/>
                <w:sz w:val="26"/>
                <w:szCs w:val="26"/>
              </w:rPr>
              <w:t>не менее</w:t>
            </w:r>
            <w:r w:rsidR="004A7288" w:rsidRPr="004A7288">
              <w:rPr>
                <w:i/>
                <w:sz w:val="26"/>
                <w:szCs w:val="26"/>
              </w:rPr>
              <w:t xml:space="preserve"> </w:t>
            </w:r>
            <w:r w:rsidR="004A7288">
              <w:rPr>
                <w:i/>
                <w:sz w:val="26"/>
                <w:szCs w:val="26"/>
              </w:rPr>
              <w:t>13</w:t>
            </w:r>
            <w:r w:rsidR="00FA1FEC">
              <w:rPr>
                <w:i/>
                <w:sz w:val="26"/>
                <w:szCs w:val="26"/>
              </w:rPr>
              <w:t>-ти</w:t>
            </w:r>
            <w:r w:rsidR="004A7288">
              <w:rPr>
                <w:i/>
                <w:sz w:val="26"/>
                <w:szCs w:val="26"/>
              </w:rPr>
              <w:t xml:space="preserve"> </w:t>
            </w:r>
            <w:r w:rsidR="004A7288" w:rsidRPr="004A7288">
              <w:rPr>
                <w:i/>
                <w:sz w:val="26"/>
                <w:szCs w:val="26"/>
              </w:rPr>
              <w:t>баллов</w:t>
            </w:r>
            <w:r w:rsidR="004A7288">
              <w:rPr>
                <w:sz w:val="26"/>
                <w:szCs w:val="26"/>
              </w:rPr>
              <w:t>)</w:t>
            </w:r>
            <w:r w:rsidR="00FA1FEC">
              <w:rPr>
                <w:sz w:val="26"/>
                <w:szCs w:val="26"/>
              </w:rPr>
              <w:t xml:space="preserve"> </w:t>
            </w:r>
            <w:r w:rsidRPr="00994B9D">
              <w:rPr>
                <w:sz w:val="26"/>
                <w:szCs w:val="26"/>
              </w:rPr>
              <w:t xml:space="preserve">– </w:t>
            </w:r>
            <w:r w:rsidR="00EF40D0" w:rsidRPr="00EF40D0">
              <w:rPr>
                <w:sz w:val="26"/>
                <w:szCs w:val="26"/>
              </w:rPr>
              <w:t>имеются неправильные ответы на заданные вопросы по темам</w:t>
            </w:r>
            <w:r w:rsidRPr="00994B9D">
              <w:rPr>
                <w:sz w:val="26"/>
                <w:szCs w:val="26"/>
              </w:rPr>
              <w:t>; содержание реферата раскрыто недостаточно полно;</w:t>
            </w:r>
          </w:p>
          <w:p w:rsidR="003A4BF9" w:rsidRPr="00994B9D" w:rsidRDefault="003A4BF9" w:rsidP="00FA673F">
            <w:pPr>
              <w:jc w:val="both"/>
              <w:rPr>
                <w:sz w:val="26"/>
                <w:szCs w:val="26"/>
              </w:rPr>
            </w:pPr>
            <w:r w:rsidRPr="00994B9D">
              <w:rPr>
                <w:sz w:val="26"/>
                <w:szCs w:val="26"/>
              </w:rPr>
              <w:t>- не сформирована</w:t>
            </w:r>
            <w:r w:rsidR="00FA673F">
              <w:rPr>
                <w:sz w:val="26"/>
                <w:szCs w:val="26"/>
              </w:rPr>
              <w:t xml:space="preserve"> </w:t>
            </w:r>
            <w:r w:rsidRPr="00994B9D">
              <w:rPr>
                <w:sz w:val="26"/>
                <w:szCs w:val="26"/>
              </w:rPr>
              <w:t xml:space="preserve">– даны неправильные ответы на 2 или более заданных вопросов </w:t>
            </w:r>
            <w:r w:rsidR="00FA673F">
              <w:rPr>
                <w:sz w:val="26"/>
                <w:szCs w:val="26"/>
              </w:rPr>
              <w:t>хотя бы по одной</w:t>
            </w:r>
            <w:r w:rsidRPr="00994B9D">
              <w:rPr>
                <w:sz w:val="26"/>
                <w:szCs w:val="26"/>
              </w:rPr>
              <w:t xml:space="preserve"> теме;</w:t>
            </w:r>
            <w:r w:rsidR="00DC3AEE">
              <w:rPr>
                <w:sz w:val="26"/>
                <w:szCs w:val="26"/>
              </w:rPr>
              <w:t xml:space="preserve"> </w:t>
            </w:r>
            <w:r w:rsidRPr="00994B9D">
              <w:rPr>
                <w:sz w:val="26"/>
                <w:szCs w:val="26"/>
              </w:rPr>
              <w:t>реферат не подготовлен</w:t>
            </w:r>
            <w:r w:rsidR="00FA673F">
              <w:rPr>
                <w:sz w:val="26"/>
                <w:szCs w:val="26"/>
              </w:rPr>
              <w:t xml:space="preserve"> или оценен отрицательно;</w:t>
            </w:r>
          </w:p>
        </w:tc>
      </w:tr>
      <w:tr w:rsidR="00FA1FEC" w:rsidRPr="00994B9D" w:rsidTr="00FA1FEC">
        <w:trPr>
          <w:trHeight w:val="314"/>
        </w:trPr>
        <w:tc>
          <w:tcPr>
            <w:tcW w:w="50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Default="003A4BF9" w:rsidP="003468A9">
            <w:pPr>
              <w:rPr>
                <w:sz w:val="26"/>
                <w:szCs w:val="26"/>
              </w:rPr>
            </w:pPr>
            <w:r w:rsidRPr="00994B9D">
              <w:rPr>
                <w:sz w:val="26"/>
                <w:szCs w:val="26"/>
              </w:rPr>
              <w:t>Умение 1.1.1</w:t>
            </w:r>
          </w:p>
          <w:p w:rsidR="009B1E1B" w:rsidRPr="00994B9D" w:rsidRDefault="009B1E1B" w:rsidP="003468A9">
            <w:pPr>
              <w:rPr>
                <w:sz w:val="26"/>
                <w:szCs w:val="26"/>
              </w:rPr>
            </w:pPr>
            <w:r>
              <w:rPr>
                <w:sz w:val="26"/>
                <w:szCs w:val="26"/>
              </w:rPr>
              <w:t>Умение 1.1.2</w:t>
            </w: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4BF9" w:rsidRPr="00994B9D" w:rsidRDefault="003A4BF9" w:rsidP="003468A9">
            <w:pPr>
              <w:jc w:val="center"/>
              <w:rPr>
                <w:sz w:val="26"/>
                <w:szCs w:val="26"/>
              </w:rPr>
            </w:pPr>
            <w:r w:rsidRPr="00994B9D">
              <w:rPr>
                <w:sz w:val="26"/>
                <w:szCs w:val="26"/>
              </w:rPr>
              <w:t>Модуль 4</w:t>
            </w:r>
          </w:p>
        </w:tc>
        <w:tc>
          <w:tcPr>
            <w:tcW w:w="671"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Темы № 11 – 20</w:t>
            </w:r>
          </w:p>
          <w:p w:rsidR="003A4BF9" w:rsidRPr="00994B9D" w:rsidRDefault="003A4BF9" w:rsidP="003468A9">
            <w:pPr>
              <w:rPr>
                <w:sz w:val="26"/>
                <w:szCs w:val="26"/>
              </w:rPr>
            </w:pPr>
            <w:r w:rsidRPr="00994B9D">
              <w:rPr>
                <w:sz w:val="26"/>
                <w:szCs w:val="26"/>
              </w:rPr>
              <w:t>Контрольные задания к темам № 14, 16, 18, 20</w:t>
            </w:r>
          </w:p>
          <w:p w:rsidR="003A4BF9" w:rsidRPr="00994B9D" w:rsidRDefault="009727BF" w:rsidP="009727BF">
            <w:pPr>
              <w:rPr>
                <w:sz w:val="26"/>
                <w:szCs w:val="26"/>
              </w:rPr>
            </w:pPr>
            <w:r w:rsidRPr="00994B9D">
              <w:rPr>
                <w:sz w:val="26"/>
                <w:szCs w:val="26"/>
              </w:rPr>
              <w:t>Учебные экспертизы №№ 1-5</w:t>
            </w:r>
          </w:p>
        </w:tc>
        <w:tc>
          <w:tcPr>
            <w:tcW w:w="957"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rPr>
                <w:sz w:val="26"/>
                <w:szCs w:val="26"/>
              </w:rPr>
            </w:pPr>
            <w:r w:rsidRPr="00994B9D">
              <w:rPr>
                <w:sz w:val="26"/>
                <w:szCs w:val="26"/>
              </w:rPr>
              <w:t>Проверка контрольных заданий № 14, 16, 18, 20.</w:t>
            </w:r>
          </w:p>
          <w:p w:rsidR="003A4BF9" w:rsidRPr="00994B9D" w:rsidRDefault="003A4BF9" w:rsidP="003468A9">
            <w:pPr>
              <w:rPr>
                <w:spacing w:val="-6"/>
                <w:sz w:val="26"/>
                <w:szCs w:val="26"/>
              </w:rPr>
            </w:pPr>
            <w:r w:rsidRPr="00994B9D">
              <w:rPr>
                <w:spacing w:val="-6"/>
                <w:sz w:val="26"/>
                <w:szCs w:val="26"/>
              </w:rPr>
              <w:t xml:space="preserve">Рецензирование </w:t>
            </w:r>
            <w:r w:rsidR="00EF40D0">
              <w:rPr>
                <w:sz w:val="24"/>
                <w:szCs w:val="24"/>
              </w:rPr>
              <w:t>учебных экспертизхы</w:t>
            </w:r>
            <w:r w:rsidRPr="00994B9D">
              <w:rPr>
                <w:spacing w:val="-6"/>
                <w:sz w:val="26"/>
                <w:szCs w:val="26"/>
              </w:rPr>
              <w:t xml:space="preserve"> </w:t>
            </w:r>
            <w:r w:rsidR="009727BF" w:rsidRPr="00994B9D">
              <w:rPr>
                <w:sz w:val="26"/>
                <w:szCs w:val="26"/>
              </w:rPr>
              <w:t>№№ 1-5.</w:t>
            </w:r>
          </w:p>
          <w:p w:rsidR="003A4BF9" w:rsidRPr="00994B9D" w:rsidRDefault="003A4BF9" w:rsidP="009727BF">
            <w:pPr>
              <w:rPr>
                <w:sz w:val="26"/>
                <w:szCs w:val="26"/>
              </w:rPr>
            </w:pPr>
          </w:p>
        </w:tc>
        <w:tc>
          <w:tcPr>
            <w:tcW w:w="1628" w:type="pct"/>
            <w:tcBorders>
              <w:top w:val="single" w:sz="4" w:space="0" w:color="auto"/>
              <w:left w:val="single" w:sz="4" w:space="0" w:color="auto"/>
              <w:bottom w:val="single" w:sz="4" w:space="0" w:color="auto"/>
              <w:right w:val="single" w:sz="4" w:space="0" w:color="auto"/>
            </w:tcBorders>
          </w:tcPr>
          <w:p w:rsidR="003A4BF9" w:rsidRPr="00994B9D" w:rsidRDefault="003A4BF9" w:rsidP="003468A9">
            <w:pPr>
              <w:jc w:val="both"/>
              <w:rPr>
                <w:sz w:val="26"/>
                <w:szCs w:val="26"/>
              </w:rPr>
            </w:pPr>
            <w:r w:rsidRPr="00994B9D">
              <w:rPr>
                <w:sz w:val="26"/>
                <w:szCs w:val="26"/>
              </w:rPr>
              <w:t xml:space="preserve">- сформирована </w:t>
            </w:r>
            <w:r w:rsidR="00FA1FEC">
              <w:rPr>
                <w:sz w:val="26"/>
                <w:szCs w:val="26"/>
              </w:rPr>
              <w:t>(</w:t>
            </w:r>
            <w:r w:rsidR="00FA1FEC">
              <w:rPr>
                <w:i/>
                <w:sz w:val="26"/>
                <w:szCs w:val="26"/>
              </w:rPr>
              <w:t>4</w:t>
            </w:r>
            <w:r w:rsidR="00FA1FEC" w:rsidRPr="004A7288">
              <w:rPr>
                <w:i/>
                <w:sz w:val="26"/>
                <w:szCs w:val="26"/>
              </w:rPr>
              <w:t>6 баллов</w:t>
            </w:r>
            <w:r w:rsidR="00FA1FEC">
              <w:rPr>
                <w:sz w:val="26"/>
                <w:szCs w:val="26"/>
              </w:rPr>
              <w:t xml:space="preserve">) </w:t>
            </w:r>
            <w:r w:rsidRPr="00994B9D">
              <w:rPr>
                <w:sz w:val="26"/>
                <w:szCs w:val="26"/>
              </w:rPr>
              <w:t xml:space="preserve">– контрольные задания выполнены в полном объёме, </w:t>
            </w:r>
            <w:r w:rsidR="00FA1FEC">
              <w:rPr>
                <w:sz w:val="26"/>
                <w:szCs w:val="26"/>
              </w:rPr>
              <w:t>правильно</w:t>
            </w:r>
            <w:r w:rsidRPr="00994B9D">
              <w:rPr>
                <w:sz w:val="26"/>
                <w:szCs w:val="26"/>
              </w:rPr>
              <w:t>;</w:t>
            </w:r>
            <w:r w:rsidR="00FA1FEC">
              <w:rPr>
                <w:sz w:val="26"/>
                <w:szCs w:val="26"/>
              </w:rPr>
              <w:t xml:space="preserve"> </w:t>
            </w:r>
            <w:r w:rsidRPr="00994B9D">
              <w:rPr>
                <w:sz w:val="26"/>
                <w:szCs w:val="26"/>
              </w:rPr>
              <w:t xml:space="preserve">получены положительные рецензии на </w:t>
            </w:r>
            <w:r w:rsidR="00EF40D0" w:rsidRPr="00EF40D0">
              <w:rPr>
                <w:sz w:val="26"/>
                <w:szCs w:val="26"/>
              </w:rPr>
              <w:t>учебные экспертизы</w:t>
            </w:r>
            <w:r w:rsidRPr="00994B9D">
              <w:rPr>
                <w:sz w:val="26"/>
                <w:szCs w:val="26"/>
              </w:rPr>
              <w:t xml:space="preserve">; </w:t>
            </w:r>
          </w:p>
          <w:p w:rsidR="003A4BF9" w:rsidRPr="00994B9D" w:rsidRDefault="003A4BF9" w:rsidP="003468A9">
            <w:pPr>
              <w:jc w:val="both"/>
              <w:rPr>
                <w:sz w:val="26"/>
                <w:szCs w:val="26"/>
              </w:rPr>
            </w:pPr>
            <w:r w:rsidRPr="00994B9D">
              <w:rPr>
                <w:sz w:val="26"/>
                <w:szCs w:val="26"/>
              </w:rPr>
              <w:t xml:space="preserve">- сформирована частично </w:t>
            </w:r>
            <w:r w:rsidR="00FA1FEC">
              <w:rPr>
                <w:sz w:val="26"/>
                <w:szCs w:val="26"/>
              </w:rPr>
              <w:t>(</w:t>
            </w:r>
            <w:r w:rsidR="00FA1FEC">
              <w:rPr>
                <w:i/>
                <w:sz w:val="26"/>
                <w:szCs w:val="26"/>
              </w:rPr>
              <w:t>не менее</w:t>
            </w:r>
            <w:r w:rsidR="00FA1FEC" w:rsidRPr="004A7288">
              <w:rPr>
                <w:i/>
                <w:sz w:val="26"/>
                <w:szCs w:val="26"/>
              </w:rPr>
              <w:t xml:space="preserve"> </w:t>
            </w:r>
            <w:r w:rsidR="00FA1FEC">
              <w:rPr>
                <w:i/>
                <w:sz w:val="26"/>
                <w:szCs w:val="26"/>
              </w:rPr>
              <w:t xml:space="preserve">23-х </w:t>
            </w:r>
            <w:r w:rsidR="00FA1FEC" w:rsidRPr="004A7288">
              <w:rPr>
                <w:i/>
                <w:sz w:val="26"/>
                <w:szCs w:val="26"/>
              </w:rPr>
              <w:t>баллов</w:t>
            </w:r>
            <w:r w:rsidR="00FA1FEC">
              <w:rPr>
                <w:sz w:val="26"/>
                <w:szCs w:val="26"/>
              </w:rPr>
              <w:t xml:space="preserve">) </w:t>
            </w:r>
            <w:r w:rsidRPr="00994B9D">
              <w:rPr>
                <w:sz w:val="26"/>
                <w:szCs w:val="26"/>
              </w:rPr>
              <w:t>–</w:t>
            </w:r>
            <w:r w:rsidR="00FA1FEC">
              <w:rPr>
                <w:sz w:val="26"/>
                <w:szCs w:val="26"/>
              </w:rPr>
              <w:t xml:space="preserve"> </w:t>
            </w:r>
            <w:r w:rsidRPr="00994B9D">
              <w:rPr>
                <w:sz w:val="26"/>
                <w:szCs w:val="26"/>
              </w:rPr>
              <w:t xml:space="preserve">контрольные задания выполнены не в полном объёме, 30% </w:t>
            </w:r>
            <w:r w:rsidR="00DC3AEE">
              <w:rPr>
                <w:sz w:val="26"/>
                <w:szCs w:val="26"/>
              </w:rPr>
              <w:t>ответ</w:t>
            </w:r>
            <w:r w:rsidRPr="00994B9D">
              <w:rPr>
                <w:sz w:val="26"/>
                <w:szCs w:val="26"/>
              </w:rPr>
              <w:t xml:space="preserve">ов сформулированы некорректно, </w:t>
            </w:r>
            <w:r w:rsidR="00DC3AEE">
              <w:rPr>
                <w:sz w:val="26"/>
                <w:szCs w:val="26"/>
              </w:rPr>
              <w:lastRenderedPageBreak/>
              <w:t>исследовани</w:t>
            </w:r>
            <w:r w:rsidR="006E7772">
              <w:rPr>
                <w:sz w:val="26"/>
                <w:szCs w:val="26"/>
              </w:rPr>
              <w:t>е проведено не в полном объеме</w:t>
            </w:r>
            <w:r w:rsidRPr="00994B9D">
              <w:rPr>
                <w:sz w:val="26"/>
                <w:szCs w:val="26"/>
              </w:rPr>
              <w:t>;</w:t>
            </w:r>
            <w:r w:rsidR="00DC3AEE">
              <w:rPr>
                <w:sz w:val="26"/>
                <w:szCs w:val="26"/>
              </w:rPr>
              <w:t xml:space="preserve"> </w:t>
            </w:r>
            <w:r w:rsidRPr="00994B9D">
              <w:rPr>
                <w:sz w:val="26"/>
                <w:szCs w:val="26"/>
              </w:rPr>
              <w:t xml:space="preserve">в рецензиях на </w:t>
            </w:r>
            <w:r w:rsidR="00EF40D0" w:rsidRPr="00EF40D0">
              <w:rPr>
                <w:sz w:val="26"/>
                <w:szCs w:val="26"/>
              </w:rPr>
              <w:t xml:space="preserve">учебные экспертизы </w:t>
            </w:r>
            <w:r w:rsidRPr="00994B9D">
              <w:rPr>
                <w:sz w:val="26"/>
                <w:szCs w:val="26"/>
              </w:rPr>
              <w:t>имеются замечания, но в целом рецензии положительные;</w:t>
            </w:r>
          </w:p>
          <w:p w:rsidR="003A4BF9" w:rsidRPr="00994B9D" w:rsidRDefault="003A4BF9" w:rsidP="007F7EE1">
            <w:pPr>
              <w:jc w:val="both"/>
              <w:rPr>
                <w:sz w:val="26"/>
                <w:szCs w:val="26"/>
              </w:rPr>
            </w:pPr>
            <w:r w:rsidRPr="00994B9D">
              <w:rPr>
                <w:sz w:val="26"/>
                <w:szCs w:val="26"/>
              </w:rPr>
              <w:t xml:space="preserve">- не сформирована </w:t>
            </w:r>
            <w:r w:rsidR="00DC3AEE">
              <w:rPr>
                <w:sz w:val="26"/>
                <w:szCs w:val="26"/>
              </w:rPr>
              <w:t xml:space="preserve"> </w:t>
            </w:r>
            <w:r w:rsidRPr="00994B9D">
              <w:rPr>
                <w:sz w:val="26"/>
                <w:szCs w:val="26"/>
              </w:rPr>
              <w:t xml:space="preserve">– </w:t>
            </w:r>
            <w:r w:rsidR="00DC3AEE" w:rsidRPr="00994B9D">
              <w:rPr>
                <w:sz w:val="26"/>
                <w:szCs w:val="26"/>
              </w:rPr>
              <w:t xml:space="preserve">не выполнено </w:t>
            </w:r>
            <w:r w:rsidR="00DC3AEE">
              <w:rPr>
                <w:sz w:val="26"/>
                <w:szCs w:val="26"/>
              </w:rPr>
              <w:t xml:space="preserve">хотя бы одно </w:t>
            </w:r>
            <w:r w:rsidRPr="00994B9D">
              <w:rPr>
                <w:sz w:val="26"/>
                <w:szCs w:val="26"/>
              </w:rPr>
              <w:t>контрольное задание;</w:t>
            </w:r>
            <w:r w:rsidR="00EF40D0">
              <w:rPr>
                <w:sz w:val="26"/>
                <w:szCs w:val="26"/>
              </w:rPr>
              <w:t xml:space="preserve"> </w:t>
            </w:r>
            <w:r w:rsidRPr="00994B9D">
              <w:rPr>
                <w:sz w:val="26"/>
                <w:szCs w:val="26"/>
              </w:rPr>
              <w:t>получена отрицательная рецензия</w:t>
            </w:r>
            <w:r w:rsidR="00DC3AEE">
              <w:rPr>
                <w:sz w:val="26"/>
                <w:szCs w:val="26"/>
              </w:rPr>
              <w:t xml:space="preserve"> на хоты бы одну учебную экспертизу</w:t>
            </w:r>
            <w:r w:rsidR="007F7EE1">
              <w:rPr>
                <w:sz w:val="26"/>
                <w:szCs w:val="26"/>
              </w:rPr>
              <w:t>;</w:t>
            </w:r>
          </w:p>
        </w:tc>
      </w:tr>
    </w:tbl>
    <w:p w:rsidR="00FC52DF" w:rsidRPr="00FB4084" w:rsidRDefault="00FC52DF" w:rsidP="003A4BF9">
      <w:pPr>
        <w:tabs>
          <w:tab w:val="left" w:pos="2760"/>
        </w:tabs>
        <w:rPr>
          <w:sz w:val="28"/>
          <w:szCs w:val="28"/>
        </w:rPr>
        <w:sectPr w:rsidR="00FC52DF" w:rsidRPr="00FB4084" w:rsidSect="00FC52DF">
          <w:pgSz w:w="16838" w:h="11906" w:orient="landscape"/>
          <w:pgMar w:top="1418" w:right="1134" w:bottom="567" w:left="1134" w:header="709" w:footer="709" w:gutter="0"/>
          <w:cols w:space="708"/>
          <w:docGrid w:linePitch="360"/>
        </w:sectPr>
      </w:pPr>
    </w:p>
    <w:p w:rsidR="00382749" w:rsidRPr="00FA1FEC" w:rsidRDefault="00382749" w:rsidP="00FA1FEC">
      <w:pPr>
        <w:pStyle w:val="15"/>
        <w:spacing w:line="240" w:lineRule="auto"/>
        <w:outlineLvl w:val="0"/>
      </w:pPr>
      <w:bookmarkStart w:id="10" w:name="_Toc447107805"/>
      <w:r w:rsidRPr="00FA1FEC">
        <w:lastRenderedPageBreak/>
        <w:t>7. Учебно-методическое и информационное обеспечение обучения по программе</w:t>
      </w:r>
      <w:bookmarkEnd w:id="10"/>
    </w:p>
    <w:p w:rsidR="00FA1FEC" w:rsidRDefault="00FA1FEC" w:rsidP="00382749">
      <w:pPr>
        <w:spacing w:after="200" w:line="276" w:lineRule="auto"/>
        <w:jc w:val="center"/>
        <w:rPr>
          <w:b/>
          <w:bCs/>
          <w:sz w:val="28"/>
          <w:szCs w:val="28"/>
          <w:lang w:eastAsia="en-US"/>
        </w:rPr>
      </w:pPr>
    </w:p>
    <w:p w:rsidR="00382749" w:rsidRPr="00FA1FEC" w:rsidRDefault="00382749" w:rsidP="00382749">
      <w:pPr>
        <w:spacing w:after="200" w:line="276" w:lineRule="auto"/>
        <w:jc w:val="center"/>
        <w:rPr>
          <w:b/>
          <w:bCs/>
          <w:sz w:val="28"/>
          <w:szCs w:val="28"/>
          <w:lang w:eastAsia="en-US"/>
        </w:rPr>
      </w:pPr>
      <w:r w:rsidRPr="00FA1FEC">
        <w:rPr>
          <w:b/>
          <w:bCs/>
          <w:sz w:val="28"/>
          <w:szCs w:val="28"/>
          <w:lang w:eastAsia="en-US"/>
        </w:rPr>
        <w:t>Нормативные правовые акты</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 xml:space="preserve">Конституция Российской Федерации // СЗ РФ. – 04.08.2014. – № 31. – ст. 4398. </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Уголовно-процессуальный кодекс Российской Федерации: [федер. закон от 18.12.2001 г. № 174-ФЗ: принят Гос. Думой 22 нояб. 2001 г.] // СЗ РФ. – 24.12.2001. –</w:t>
      </w:r>
      <w:r w:rsidR="00724DF8" w:rsidRPr="00FB4084">
        <w:rPr>
          <w:sz w:val="28"/>
          <w:szCs w:val="28"/>
        </w:rPr>
        <w:t xml:space="preserve"> </w:t>
      </w:r>
      <w:r w:rsidRPr="00FB4084">
        <w:rPr>
          <w:sz w:val="28"/>
          <w:szCs w:val="28"/>
        </w:rPr>
        <w:t>№ 52.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Гражданский процессуальный кодекс Российской Федерации: [федер.  закон от 14.11.2002 № 138-ФЗ: принят Гос. Думой 23 окт. 2002 г.] // СЗ РФ. –  18.11.2002. –  № 46. – ст. 4532.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Арбитражный процессуальный кодекс Российской Федерации: [федер.  закон от 24.07.2002 № 95-ФЗ: принят Гос. Думой 14 июня 2002 г.] // СЗ РФ. – 29.07.2002. – № 30. – ст. 3012.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Уголовный кодекс Российской Федерации: [федер.  закон от 13.06.1996 г. № 63-ФЗ: принят Гос. Думой 24 мая 1996 г.] // СЗ РФ. –  17.06.1996. – № 25. – ст. 2955.</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Гражданский кодекс Российской Федерации (часть первая): [федер.  закон от 30.11.1994 № 51-ФЗ: принят Гос. Думой 21 окт. 1994 г.] // СЗ РФ. – 05.12.1994. – № 32. – 3301.</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Гражданский кодекс Российской Федерации (часть вторая) [федер.  закон от 26.01.1996 г. № 14-ФЗ: принят Гос. Думой 22 дек. 1995 г.] // СЗ РФ. – 29.01.1996. – № 5. – 410.</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Гражданский кодекс Российской Федерации (часть третья) [федер.  закон от 26.11.2001 г. № 146-ФЗ: принят Гос. Думой 01 ноября 2001 г.] // СЗ РФ. – 03.12.2001. – № 49. – ст. 4552.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Гражданский кодекс Российской Федерации (часть четвертая) [федер.  закон от 18.12.2006 г. № 230-ФЗ: принят Гос. Думой 24.11.2006 г.] // СЗ РФ. – 25.12.2006. – № 52 (1 ч.). – ст. 5496.</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Налоговый кодекс Российской Федерации (часть первая) [федер.  закон от 31.07.1998 г. № 146-ФЗ: принят Гос. Думой 16 июля 1998 г.] // СЗ РФ. – 03.08.1998. – № 31. – ст. 3824.</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Налоговый кодекс Российской Федерации (часть вторая) [федер.  закон от 05.08.2000 г. № 117-ФЗ: принят Гос. Думой 19 июля 2000 г.]  // СЗ РФ. – 07.08.2000. – № 32. – ст. 3340.</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Бюджетный кодекс Российской Федерации [федер.  закон № 145-ФЗ от 31.07.1998 г.: принят Гос. Думой 17 июля 1998 г.] // СЗ РФ – 03.08.1998. – № 31. – ст. 3823.</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Федеральный закон от 31 мая 2001 г. № 73–ФЗ «О государственной судебно-экспертной деятельности в Российской Федерации» // СЗ РФ. – 04.06.2001. – № 23. – ст. 2291.</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lastRenderedPageBreak/>
        <w:t xml:space="preserve">Постановление Пленума Верховного Суда РФ от 21 декабря 2010 г. № 28 «О судебной экспертизе по уголовным делам» // Бюллетень Верховного Суда РФ. – февраль 2011. – № 2. </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Постановление Пленума Высшего Арбитражного Суда РФ от 4 апреля 2014 г. № 23 «О некоторых вопросах практики применения арбитражными судами законодательства об экспертизе» // Вестник ВАС РФ. – июнь 2014. – № 6.</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Федеральный закон от 21 ноября 1996 г. № 129-ФЗ «О бухгалтерском учете» (утратил силу) // СЗ РФ. – 25.11.1996 – № 48. – ст. 5369.</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Федеральный закон от 6 декабря 2011 г. № 402-ФЗ «О бухгалтерском учете» // СЗ РФ. – 12.12.2011. – № 50. – ст. 7344.</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Минюста России от 20 декабря 2002 г. № 346 «Об утверждении методических рекомендаций по производству судебных экспертиз в государственных судебно-экспертных учреждениях системы Министерства юстиции Российской Федерации» // СПС «КонсультантПлюс»</w:t>
      </w:r>
      <w:r w:rsidRPr="00FB4084">
        <w:rPr>
          <w:color w:val="FF0000"/>
          <w:sz w:val="28"/>
          <w:szCs w:val="28"/>
        </w:rPr>
        <w:t>.</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Минюста России от 20 декабря 2002 г. № 347 «Об утверждении инструкции по организации производства судебных экспертиз в государственных судебно-экспертных учреждениях системы Министерства юстиции Российской Федерации // Российская газета. – 25.01.2003. – № 14.</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13 июня 1995 г. № 49 «Об утверждении методических указаний по инвентаризации имущества и финансовых обязательств» // Финансовая газета. – 1995. – № 28.</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29 июля 1998 г. № 34н «Об утверждении Положения по ведению бухгалтерского учета и бухгалтерской отчетности в Российской Федерации» // Бюллетень нормативных актов федеральных органов исполнительной власти. – 14.09.1998. – № 23.</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25 ноября 1998 г. № 56н «Об утверждении Положения по бухгалтерскому учету «События после отчетной даты» (ПБУ 7/98)» // Бюллетень нормативных актов федеральных органов исполнительной власти. – 11.01.1999. – № 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6 мая 1999 г. № 32н «Об утверждении Положения по бухгалтерскому учету «Доходы организации» ПБУ 9/99» // Бюллетень нормативных актов федеральных органов исполнительной власти. – 28.06.1999. – № 26.</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6 мая 1999 г. № 33н «Об утверждении Положения по бухгалтерскому учету «Расходы организации» ПБУ 10/99» // Бюллетень нормативных актов федеральных органов исполнительной власти. – 28.06.1999. – № 26.</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6 июля 1999 г. № 43н «Об утверждении Положения по бухгалтерскому учету «Бухгалтерская отчетность организации» ПБУ 4/99» // Финансовая газета. – 1999. – № 34.</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16 октября 2000 г. № 92н «Об утверждении Положения по бухгалтерскому учету «Учет государственной помощи» ПБУ 13/2000» // Финансовая газета. – 2000. – № 47.</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 xml:space="preserve">Приказ Минфина России от 31 октября 2000 г. № 94н «Об утверждении Плана счетов бухгалтерского учета финансово-хозяйственной деятельности </w:t>
      </w:r>
      <w:r w:rsidRPr="00FB4084">
        <w:rPr>
          <w:sz w:val="28"/>
          <w:szCs w:val="28"/>
        </w:rPr>
        <w:lastRenderedPageBreak/>
        <w:t>организаций и Инструкции по его применению» // Экономика и жизнь. – 2000. – № 46.</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30 марта 2001 г. № 26н «Об утверждении Положения по бухгалтерскому учету «Учет основных средств» ПБУ 6/01» // Бюллетень нормативных актов федеральных органов исполнительной власти. – 14.05.2001. – № 20.</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9 июня 2001 г. № 44н «Об утверждении Положения по бухгалтерскому учету «Учет материально-производственных запасов» ПБУ 5/01» // Бюллетень нормативных актов федеральных органов исполнительной власти. – 30.07.2001. – № 31.</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 июля 2002 г. № 66н «Об утверждении Положения по бухгалтерскому учету «Информация по прекращаемой деятельности» ПБУ 16/02» // Бюллетень нормативных актов федеральных органов исполнительной власти. – 21.10.2002. – № 42.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19 ноября 2002 г. № 115н «Об утверждении Положения по бухгалтерскому учету «Учет расходов на научно-исследовательские, опытно-конструкторские и технологические работы» ПБУ 17/02» // Бюллетень нормативных актов федеральных органов исполнительной власти. – 20.01.2003. – № 3.</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19 ноября 2002 г. № 114н «Об утверждении Положения по бухгалтерскому учету «Учет расчетов по налогу на прибыль организаций» ПБУ 18/02» // Российская газета. – 14.01.2003. – № 4.</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10 декабря 2002 г. № 126н «Об утверждении Положения по бухгалтерскому учету «Учет финансовых вложений» ПБУ 19/02» // Бюллетень нормативных актов федеральных органов исполнительной власти. – 03.03.2003. – № 9.</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24 ноября 2003 г. № 105н «Об утверждении Положения по бухгалтерскому учету «Информация об участии в совместной деятельности» ПБУ 20/03» // Российская газета. – 28.01.2004. – № 13.</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27 ноября 2006 г. № 154н «Об утверждении Положения по бухгалтерскому учету «Учет активов и обязательств, стоимость которых выражена в иностранной валюте» ПБУ 3/2006» // Российская газета. – 07.02.2007. – № 25.</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27 декабря 2007 г. № 153н «Об утверждении Положения по бухгалтерскому учету «Учет нематериальных активов» ПБУ 14/2007» // Российская газета. – 02.02.2008. – № 22.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29 апреля 2008 г. № 48н «Об утверждении Положения по бухгалтерскому учету «Информация о связанных сторонах» ПБУ 11/2008» // Российская газета. – 04.06.2008. – № 119.</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6 октября 2008 г. № 106н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 Бюллетень нормативных актов федеральных органов исполнительной власти. – 03.11.2008. – № 44.</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lastRenderedPageBreak/>
        <w:t>Приказ Минфина России от 6 октября 2008 г.  № 107н «Об утверждении Положения по бухгалтерскому учету «Учет расходов по займам и кредитам» ПБУ 15/2008» // Бюллетень нормативных актов федеральных органов исполнительной власти. – 03.11.2008. – № 44.</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24 октября 2008 г.  № 116н «Об утверждении Положения по бухгалтерскому учету «Учет договоров строительного подряда» ПБУ 2/2008» // Бюллетень нормативных актов федеральных органов исполнительной власти. – 08.12.2008. – № 49.</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8 ноября 2010 г. № 143н «Об утверждении Положения по бухгалтерскому учету «Информация по сегментам» ПБУ 12/2010» // Бюллетень нормативных актов федеральных органов исполнительной власти. – 27.12.2010. – № 52.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13 декабря 2010 г. № 167н «Об утверждении Положения по бухгалтерскому учету «Оценочные обязательства, условные обязательства и условные активы» ПБУ 8/2010» // Российская газета. – 16.02.2011. – № 32.</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28 июня 2010 г. № 63н «Об утверждении Положения по бухгалтерскому учету «Исправление ошибок в бухгалтерском учете и отчетности» ПБУ 22/2010» // Российская газета. – 06.08.2010. – № 174.</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 февраля 2011 г. № 11н «Об утверждении Положения по бухгалтерскому учету «Отчет о движении денежных средств» ПБУ 23/2011» // Российская газета. – 22.04.2011. – № 87.</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6 октября 2011 г. № 125н «Об утверждении Положения по бухгалтерскому учету «Учет затрат на освоение природных ресурсов» ПБУ 24/2011» // Российская газета. – 27.01.2012. – № 17.</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МНС России от 13 августа 2002 г. № 86н/БГ-3-04/430 «Об утверждении Порядка учета доходов и расходов и хозяйственных операций для индивидуальных предпринимателей» // Российская газета. – 11.09.2002. – № 171.</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России от 2 июля 2010 г. № 66н «О формах бухгалтерской отчетности организаций» // Бюллетень нормативных актов федеральных органов исполнительной власти. –30.08.2010. – № 35.</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Приказ Минфина РФ от 13 июня 1995 г. №49 «Об утверждении методических указаний по инвентаризации имущества и финансовых обязательств» // Финансовая газета. – 1995. – № 28.</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 xml:space="preserve">Положение Банка России от 24 декабря 2004 г. № 266–П «Об эмиссии банковских карт и об операциях, совершаемых с использованием платежных карт» // Вестник Банка России. – 30.03.2005. – № 17. </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Положение Банка России от 12 октября 2011 г. № 373-П «О порядке ведения кассовых операций с банкнотами и монетой банка России на территории Российской Федерации» (утратил силу) // Вестник Банка России. – 30.11.2011. – № 66.</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Положение Банка России от 19 июня 2012 г. № 383-П. «О правилах осуществления перевода денежных средств» // Вестник Банка России. – 28.06.2012. – № 34.</w:t>
      </w:r>
    </w:p>
    <w:p w:rsidR="001B31AA" w:rsidRPr="00FB4084" w:rsidRDefault="00BA77BC" w:rsidP="001B31AA">
      <w:pPr>
        <w:pStyle w:val="ab"/>
        <w:widowControl/>
        <w:numPr>
          <w:ilvl w:val="3"/>
          <w:numId w:val="1"/>
        </w:numPr>
        <w:tabs>
          <w:tab w:val="left" w:pos="1134"/>
        </w:tabs>
        <w:ind w:left="0" w:firstLine="426"/>
        <w:jc w:val="both"/>
        <w:rPr>
          <w:sz w:val="28"/>
          <w:szCs w:val="28"/>
        </w:rPr>
      </w:pPr>
      <w:hyperlink r:id="rId9" w:history="1">
        <w:r w:rsidR="001B31AA" w:rsidRPr="00FB4084">
          <w:rPr>
            <w:sz w:val="28"/>
            <w:szCs w:val="28"/>
          </w:rPr>
          <w:t>Положение Банка России</w:t>
        </w:r>
      </w:hyperlink>
      <w:r w:rsidR="001B31AA" w:rsidRPr="00FB4084">
        <w:rPr>
          <w:sz w:val="28"/>
          <w:szCs w:val="28"/>
        </w:rPr>
        <w:t xml:space="preserve"> от 16 июля 2012 г. № 385-П «О правилах ведения бухгалтерского учета в кредитных организациях, расположенных на территории Российской Федерации» // Вестник Банка России. – 25.09.2012. – № 56. </w:t>
      </w:r>
    </w:p>
    <w:p w:rsidR="001B31AA" w:rsidRPr="00FB4084" w:rsidRDefault="001B31AA" w:rsidP="001B31AA">
      <w:pPr>
        <w:pStyle w:val="ab"/>
        <w:widowControl/>
        <w:numPr>
          <w:ilvl w:val="3"/>
          <w:numId w:val="1"/>
        </w:numPr>
        <w:tabs>
          <w:tab w:val="left" w:pos="1134"/>
        </w:tabs>
        <w:ind w:left="0" w:firstLine="426"/>
        <w:jc w:val="both"/>
        <w:rPr>
          <w:sz w:val="28"/>
          <w:szCs w:val="28"/>
        </w:rPr>
      </w:pPr>
      <w:r w:rsidRPr="00FB4084">
        <w:rPr>
          <w:sz w:val="28"/>
          <w:szCs w:val="28"/>
        </w:rPr>
        <w:t>Указание Банка России от 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 Вестник Банка России. – 28.05.2014. – № 46.</w:t>
      </w:r>
    </w:p>
    <w:p w:rsidR="00077D71" w:rsidRPr="00FB4084" w:rsidRDefault="00077D71" w:rsidP="00FD1E24">
      <w:pPr>
        <w:widowControl/>
        <w:tabs>
          <w:tab w:val="left" w:pos="1134"/>
        </w:tabs>
        <w:ind w:left="720"/>
        <w:jc w:val="both"/>
        <w:rPr>
          <w:sz w:val="28"/>
          <w:szCs w:val="28"/>
        </w:rPr>
      </w:pPr>
    </w:p>
    <w:p w:rsidR="00382749" w:rsidRPr="00FA1FEC" w:rsidRDefault="00382749" w:rsidP="00382749">
      <w:pPr>
        <w:pStyle w:val="ab"/>
        <w:tabs>
          <w:tab w:val="left" w:pos="3970"/>
        </w:tabs>
        <w:ind w:left="0"/>
        <w:jc w:val="center"/>
        <w:rPr>
          <w:b/>
          <w:color w:val="000000"/>
          <w:sz w:val="28"/>
          <w:szCs w:val="28"/>
        </w:rPr>
      </w:pPr>
      <w:r w:rsidRPr="00FA1FEC">
        <w:rPr>
          <w:b/>
          <w:color w:val="000000"/>
          <w:sz w:val="28"/>
          <w:szCs w:val="28"/>
        </w:rPr>
        <w:t>Основная литература</w:t>
      </w:r>
    </w:p>
    <w:p w:rsidR="00502FC6" w:rsidRPr="00FB4084" w:rsidRDefault="00502FC6" w:rsidP="00382749">
      <w:pPr>
        <w:pStyle w:val="ab"/>
        <w:tabs>
          <w:tab w:val="left" w:pos="3970"/>
        </w:tabs>
        <w:ind w:left="0"/>
        <w:jc w:val="center"/>
        <w:rPr>
          <w:color w:val="000000"/>
          <w:sz w:val="28"/>
          <w:szCs w:val="28"/>
        </w:rPr>
      </w:pPr>
    </w:p>
    <w:p w:rsidR="00382749" w:rsidRPr="00FB4084" w:rsidRDefault="00382749" w:rsidP="00382749">
      <w:pPr>
        <w:pStyle w:val="ab"/>
        <w:widowControl/>
        <w:numPr>
          <w:ilvl w:val="0"/>
          <w:numId w:val="3"/>
        </w:numPr>
        <w:tabs>
          <w:tab w:val="left" w:pos="0"/>
        </w:tabs>
        <w:ind w:left="0" w:firstLine="786"/>
        <w:jc w:val="both"/>
        <w:rPr>
          <w:sz w:val="28"/>
          <w:szCs w:val="28"/>
        </w:rPr>
      </w:pPr>
      <w:r w:rsidRPr="00FB4084">
        <w:rPr>
          <w:sz w:val="28"/>
          <w:szCs w:val="28"/>
        </w:rPr>
        <w:t>Возможности производства судебной экспертизы в государственных судебно-экспертных учреждениях Минюста России / Под общ. ред. к.х.н. Т.П. Москвиной. – М.: Антидор, 2004.</w:t>
      </w:r>
    </w:p>
    <w:p w:rsidR="00382749" w:rsidRPr="00FB4084" w:rsidRDefault="00382749" w:rsidP="00382749">
      <w:pPr>
        <w:pStyle w:val="ab"/>
        <w:widowControl/>
        <w:numPr>
          <w:ilvl w:val="0"/>
          <w:numId w:val="3"/>
        </w:numPr>
        <w:tabs>
          <w:tab w:val="left" w:pos="0"/>
        </w:tabs>
        <w:ind w:left="0" w:firstLine="786"/>
        <w:jc w:val="both"/>
        <w:rPr>
          <w:sz w:val="28"/>
          <w:szCs w:val="28"/>
        </w:rPr>
      </w:pPr>
      <w:r w:rsidRPr="00FB4084">
        <w:rPr>
          <w:sz w:val="28"/>
          <w:szCs w:val="28"/>
        </w:rPr>
        <w:t>Комментарий к законодательству о судебной экспертизе. Уголовное, гражданское, арбитражное судопроизводство / Отв. ред. д.ю.н., проф. Орлова В.Ф. – М.: Норма, 2004.</w:t>
      </w:r>
    </w:p>
    <w:p w:rsidR="00382749" w:rsidRPr="00FB4084" w:rsidRDefault="00382749" w:rsidP="00382749">
      <w:pPr>
        <w:pStyle w:val="ab"/>
        <w:widowControl/>
        <w:numPr>
          <w:ilvl w:val="0"/>
          <w:numId w:val="3"/>
        </w:numPr>
        <w:tabs>
          <w:tab w:val="left" w:pos="0"/>
        </w:tabs>
        <w:ind w:left="0" w:firstLine="786"/>
        <w:jc w:val="both"/>
        <w:rPr>
          <w:sz w:val="28"/>
          <w:szCs w:val="28"/>
        </w:rPr>
      </w:pPr>
      <w:r w:rsidRPr="00FB4084">
        <w:rPr>
          <w:sz w:val="28"/>
          <w:szCs w:val="28"/>
        </w:rPr>
        <w:t>Нерсесян, М.Г. Судебная экономическая экспертиза / М.Г. Нерсесян, М.М. Виноградова – Теория и практика судебной экспертизы. – 2007. – № 4 (8).</w:t>
      </w:r>
    </w:p>
    <w:p w:rsidR="00382749" w:rsidRPr="00FB4084" w:rsidRDefault="00382749" w:rsidP="00382749">
      <w:pPr>
        <w:pStyle w:val="ab"/>
        <w:widowControl/>
        <w:numPr>
          <w:ilvl w:val="0"/>
          <w:numId w:val="3"/>
        </w:numPr>
        <w:tabs>
          <w:tab w:val="left" w:pos="0"/>
        </w:tabs>
        <w:ind w:left="0" w:firstLine="786"/>
        <w:jc w:val="both"/>
        <w:rPr>
          <w:sz w:val="28"/>
          <w:szCs w:val="28"/>
        </w:rPr>
      </w:pPr>
      <w:r w:rsidRPr="00FB4084">
        <w:rPr>
          <w:sz w:val="28"/>
          <w:szCs w:val="28"/>
        </w:rPr>
        <w:t>Орлов, Ю.К. Судебная экспертиза как средство доказывания в уголовном судопроизводстве. / Ю.К. Орлов // Научное издание. – М.: Институт повышения квалификации Российского федерального центра судебной экспертизы при Министерстве юстиции Российской Федерации. – 2005.</w:t>
      </w:r>
    </w:p>
    <w:p w:rsidR="00382749" w:rsidRPr="00FB4084" w:rsidRDefault="00382749" w:rsidP="00382749">
      <w:pPr>
        <w:pStyle w:val="ab"/>
        <w:widowControl/>
        <w:numPr>
          <w:ilvl w:val="0"/>
          <w:numId w:val="3"/>
        </w:numPr>
        <w:tabs>
          <w:tab w:val="left" w:pos="0"/>
        </w:tabs>
        <w:ind w:left="0" w:firstLine="786"/>
        <w:jc w:val="both"/>
        <w:rPr>
          <w:sz w:val="28"/>
          <w:szCs w:val="28"/>
        </w:rPr>
      </w:pPr>
      <w:r w:rsidRPr="00FB4084">
        <w:rPr>
          <w:sz w:val="28"/>
          <w:szCs w:val="28"/>
        </w:rPr>
        <w:t>Основы судебной экспертизы. Ч.1. Общая теория: Методическое пособие для экспертов, следователей и судей / Отв. ред. Ю.Г. Корухов. – М.: РФЦСЭ, 1997.</w:t>
      </w:r>
    </w:p>
    <w:p w:rsidR="00D15CA0" w:rsidRPr="00FB4084" w:rsidRDefault="00D15CA0" w:rsidP="00D15CA0">
      <w:pPr>
        <w:pStyle w:val="ab"/>
        <w:widowControl/>
        <w:tabs>
          <w:tab w:val="left" w:pos="1134"/>
        </w:tabs>
        <w:ind w:left="426"/>
        <w:jc w:val="both"/>
        <w:rPr>
          <w:sz w:val="28"/>
          <w:szCs w:val="28"/>
        </w:rPr>
      </w:pPr>
    </w:p>
    <w:p w:rsidR="001D757E" w:rsidRPr="00FA1FEC" w:rsidRDefault="001D757E" w:rsidP="001D757E">
      <w:pPr>
        <w:pStyle w:val="ab"/>
        <w:tabs>
          <w:tab w:val="left" w:pos="1134"/>
          <w:tab w:val="left" w:pos="3347"/>
        </w:tabs>
        <w:ind w:left="567" w:hanging="567"/>
        <w:jc w:val="center"/>
        <w:rPr>
          <w:b/>
          <w:color w:val="000000"/>
          <w:sz w:val="28"/>
          <w:szCs w:val="28"/>
        </w:rPr>
      </w:pPr>
      <w:r w:rsidRPr="00FA1FEC">
        <w:rPr>
          <w:b/>
          <w:color w:val="000000"/>
          <w:sz w:val="28"/>
          <w:szCs w:val="28"/>
        </w:rPr>
        <w:t>Дополнительная литература</w:t>
      </w:r>
    </w:p>
    <w:p w:rsidR="001D757E" w:rsidRPr="00FB4084" w:rsidRDefault="001D757E" w:rsidP="001D757E">
      <w:pPr>
        <w:pStyle w:val="ab"/>
        <w:ind w:left="0" w:firstLine="360"/>
        <w:jc w:val="center"/>
        <w:rPr>
          <w:bCs/>
          <w:color w:val="000000"/>
          <w:sz w:val="28"/>
          <w:szCs w:val="28"/>
        </w:rPr>
      </w:pP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Белов, Н.Г. Контроль и ревизия в сельском хозяйстве: учебник / Н.Г. Белов. – 4-е изд. перераб. и доп. – М.: Финансы и статистика. – 2006.</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Бондарь, Н.Н, Цветкова, Т.В. Методические подходы к решению задач по определению величины денежных обязательств по договору займа (на примере из экспертной практики) / Н.Н. Бондарь, Т.В.</w:t>
      </w:r>
      <w:r w:rsidRPr="00FB4084">
        <w:rPr>
          <w:sz w:val="28"/>
          <w:szCs w:val="28"/>
          <w:lang w:val="en-US"/>
        </w:rPr>
        <w:t> </w:t>
      </w:r>
      <w:r w:rsidRPr="00FB4084">
        <w:rPr>
          <w:sz w:val="28"/>
          <w:szCs w:val="28"/>
        </w:rPr>
        <w:t>Цветкова // Теория и практика судебной экспертизы. – 2013. – № 3 (31).</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Бондарь, Н.Н., Виноградова, М.М. Некоторые особенности исследования объектов судебной экономической экспертизы, в том числе документов неофициального учета и электронных документов / Н.Н. Бондарь, М.М.</w:t>
      </w:r>
      <w:r w:rsidRPr="00FB4084">
        <w:rPr>
          <w:sz w:val="28"/>
          <w:szCs w:val="28"/>
          <w:lang w:val="en-US"/>
        </w:rPr>
        <w:t> </w:t>
      </w:r>
      <w:r w:rsidRPr="00FB4084">
        <w:rPr>
          <w:sz w:val="28"/>
          <w:szCs w:val="28"/>
        </w:rPr>
        <w:t>Виноградова // Теория и практика судебной экспертизы. – 2011. – № 2 (22).</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Бондарь, Н.Н., Виноградова, М.М. О проблемах методического обеспечения судебных экономических экспертиз на современном этапе / Н.Н. Бондарь, М.М.</w:t>
      </w:r>
      <w:r w:rsidRPr="00FB4084">
        <w:rPr>
          <w:sz w:val="28"/>
          <w:szCs w:val="28"/>
          <w:lang w:val="en-US"/>
        </w:rPr>
        <w:t> </w:t>
      </w:r>
      <w:r w:rsidRPr="00FB4084">
        <w:rPr>
          <w:sz w:val="28"/>
          <w:szCs w:val="28"/>
        </w:rPr>
        <w:t>Виноградова // Теория и практика судебной экспертизы. – 2007. – № 4 (8).</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 xml:space="preserve">Бондарь, Н.Н., Виноградова, М.М. Типичные недостатки, встречающиеся в заключениях экспертов-экономистов, и возможные способы их </w:t>
      </w:r>
      <w:r w:rsidRPr="00FB4084">
        <w:rPr>
          <w:sz w:val="28"/>
          <w:szCs w:val="28"/>
        </w:rPr>
        <w:lastRenderedPageBreak/>
        <w:t>устранения экспертиза / Н.Н. Бондарь, М.М.</w:t>
      </w:r>
      <w:r w:rsidRPr="00FB4084">
        <w:rPr>
          <w:sz w:val="28"/>
          <w:szCs w:val="28"/>
          <w:lang w:val="en-US"/>
        </w:rPr>
        <w:t> </w:t>
      </w:r>
      <w:r w:rsidRPr="00FB4084">
        <w:rPr>
          <w:sz w:val="28"/>
          <w:szCs w:val="28"/>
        </w:rPr>
        <w:t>Виноградова // Теория и практика судебной экспертизы. – 2007. – № 4 (8).</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Бондарь, Н.Н., Виноградова, М.М., Нерсесян, М.Г. Возможности судебных экономических экспертиз при расследовании преступлений в сфере экономики / Н.Н. Бондарь, М.М.</w:t>
      </w:r>
      <w:r w:rsidRPr="00FB4084">
        <w:rPr>
          <w:sz w:val="28"/>
          <w:szCs w:val="28"/>
          <w:lang w:val="en-US"/>
        </w:rPr>
        <w:t> </w:t>
      </w:r>
      <w:r w:rsidRPr="00FB4084">
        <w:rPr>
          <w:sz w:val="28"/>
          <w:szCs w:val="28"/>
        </w:rPr>
        <w:t>Виноградова, М.Г. Нерсесян // Доклад на 8-й внеочередной МНПК «Криминалистика и судебная экспертиза: наука, обучение, практика». – 2013. – СПб.</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Бондарь, Н.Н., Виноградова, М.М., Нерсесян, М.Г. Некоторые типичные ошибки судебной экономической экспертизы / Н.Н. Бондарь, М.М.</w:t>
      </w:r>
      <w:r w:rsidRPr="00FB4084">
        <w:rPr>
          <w:sz w:val="28"/>
          <w:szCs w:val="28"/>
          <w:lang w:val="en-US"/>
        </w:rPr>
        <w:t> </w:t>
      </w:r>
      <w:r w:rsidRPr="00FB4084">
        <w:rPr>
          <w:sz w:val="28"/>
          <w:szCs w:val="28"/>
        </w:rPr>
        <w:t xml:space="preserve">Виноградова, М.Г. Нерсесян // Материалы круглого стола «Ошибки судебной экспертизы: причины, выявление, предупреждение. – М.: Проспект – 2012. </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Бондарь Н.Н., Виноградова М.М., Нерсесян М.Г. Ошибки судебной экономической экспертизы / Н.Н. Бондарь, М.М. Виноградова</w:t>
      </w:r>
      <w:r w:rsidR="00194C4D" w:rsidRPr="00FB4084">
        <w:rPr>
          <w:sz w:val="28"/>
          <w:szCs w:val="28"/>
        </w:rPr>
        <w:t>.</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Бычкова, С.М., Бадмаева, Д.Г. Бухгалтерский учет в сельском хозяйстве. – М.: Эксмо, 2008. – 400.</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Очиченко, И.И., Нерсесян, М.Г., Цветкова, Т.В. Виды искажений учетных данных, их признаки и способы выявления при производстве судебных экономических экспертиз / Очиченко И.И., Нерсесян М.Г., Цветкова Т.В. // Методическое письмо. – М.: РФЦС. – 1998.</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Виноградова, М.М, Нерсесян, М.Г. Судебная экономическая экспертиза – её виды и возможности / М.М.</w:t>
      </w:r>
      <w:r w:rsidRPr="00FB4084">
        <w:rPr>
          <w:sz w:val="28"/>
          <w:szCs w:val="28"/>
          <w:lang w:val="en-US"/>
        </w:rPr>
        <w:t> </w:t>
      </w:r>
      <w:r w:rsidRPr="00FB4084">
        <w:rPr>
          <w:sz w:val="28"/>
          <w:szCs w:val="28"/>
        </w:rPr>
        <w:t>Виноградова, М.Г. Нерсесян // ЭЖ-ЮРИСТ. – 2005. – № 46.</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Виноградова, М.М. Возможности судебных экономических экспертиз при расследовании уголовных дел. / М.М.</w:t>
      </w:r>
      <w:r w:rsidRPr="00FB4084">
        <w:rPr>
          <w:sz w:val="28"/>
          <w:szCs w:val="28"/>
          <w:lang w:val="en-US"/>
        </w:rPr>
        <w:t> </w:t>
      </w:r>
      <w:r w:rsidRPr="00FB4084">
        <w:rPr>
          <w:sz w:val="28"/>
          <w:szCs w:val="28"/>
        </w:rPr>
        <w:t>Виноградова // Экономические преступления. – М.: ЗАО «Актион-Медиа» – 2008.</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Виноградова, М.М. Всегда ли книга в помощь эксперту? / М.М.</w:t>
      </w:r>
      <w:r w:rsidRPr="00FB4084">
        <w:rPr>
          <w:sz w:val="28"/>
          <w:szCs w:val="28"/>
          <w:lang w:val="en-US"/>
        </w:rPr>
        <w:t> </w:t>
      </w:r>
      <w:r w:rsidRPr="00FB4084">
        <w:rPr>
          <w:sz w:val="28"/>
          <w:szCs w:val="28"/>
        </w:rPr>
        <w:t>Виноградова // Теория и практика судебной экспертизы. – 2011. – № 2 (22).</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Виноградова, М.М. Проблемы установления границ компетенции судебных экспертов-экономистов и применения специальных экономических знаний / М.М.</w:t>
      </w:r>
      <w:r w:rsidRPr="00FB4084">
        <w:rPr>
          <w:sz w:val="28"/>
          <w:szCs w:val="28"/>
          <w:lang w:val="en-US"/>
        </w:rPr>
        <w:t> </w:t>
      </w:r>
      <w:r w:rsidRPr="00FB4084">
        <w:rPr>
          <w:sz w:val="28"/>
          <w:szCs w:val="28"/>
        </w:rPr>
        <w:t>Виноградова // Теория и практика судебной экспертизы. – 2010. – № 3 (19).</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Виноградова, М.М. Спорные вопросы определения пределов компетенции судебных экспертов-экономистов. / М.М.</w:t>
      </w:r>
      <w:r w:rsidRPr="00FB4084">
        <w:rPr>
          <w:sz w:val="28"/>
          <w:szCs w:val="28"/>
          <w:lang w:val="en-US"/>
        </w:rPr>
        <w:t> </w:t>
      </w:r>
      <w:r w:rsidRPr="00FB4084">
        <w:rPr>
          <w:sz w:val="28"/>
          <w:szCs w:val="28"/>
        </w:rPr>
        <w:t>Виноградова // Харьковский НИИ судебных экспертиз им. М.С. Бокариуса. – 2010. – Выпуск 10.</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Виноградова, М.М., Бондарь, Н.Н. Проблемные вопросы практики назначения и производства судебных экономических экспертиз / М.М.</w:t>
      </w:r>
      <w:r w:rsidRPr="00FB4084">
        <w:rPr>
          <w:sz w:val="28"/>
          <w:szCs w:val="28"/>
          <w:lang w:val="en-US"/>
        </w:rPr>
        <w:t> </w:t>
      </w:r>
      <w:r w:rsidRPr="00FB4084">
        <w:rPr>
          <w:sz w:val="28"/>
          <w:szCs w:val="28"/>
        </w:rPr>
        <w:t>Виноградова, Н.Н. Бондарь // Теория и практика судебной экспертизы. – 2011. – № 3 (23).</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Виноградова, М.М., Нерсесян, М.Г. Диагностические задачи судебной экономической экспертизы. / М.М.</w:t>
      </w:r>
      <w:r w:rsidRPr="00FB4084">
        <w:rPr>
          <w:sz w:val="28"/>
          <w:szCs w:val="28"/>
          <w:lang w:val="en-US"/>
        </w:rPr>
        <w:t> </w:t>
      </w:r>
      <w:r w:rsidRPr="00FB4084">
        <w:rPr>
          <w:sz w:val="28"/>
          <w:szCs w:val="28"/>
        </w:rPr>
        <w:t xml:space="preserve">Виноградова, М.Г. Нерсесян // </w:t>
      </w:r>
      <w:r w:rsidR="001B31AA" w:rsidRPr="00FB4084">
        <w:rPr>
          <w:sz w:val="28"/>
          <w:szCs w:val="28"/>
        </w:rPr>
        <w:t>Академия управления МВД России. – 2014.</w:t>
      </w:r>
      <w:r w:rsidRPr="00FB4084">
        <w:rPr>
          <w:sz w:val="28"/>
          <w:szCs w:val="28"/>
        </w:rPr>
        <w:t xml:space="preserve"> </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Виноградова, М.М., Нерсесян, М.Г. Комментированное заключение судебной финансово-экономической экспертизы по анализу финансового состояния хозяйствующего субъекта / М.М.</w:t>
      </w:r>
      <w:r w:rsidRPr="00FB4084">
        <w:rPr>
          <w:sz w:val="28"/>
          <w:szCs w:val="28"/>
          <w:lang w:val="en-US"/>
        </w:rPr>
        <w:t> </w:t>
      </w:r>
      <w:r w:rsidRPr="00FB4084">
        <w:rPr>
          <w:sz w:val="28"/>
          <w:szCs w:val="28"/>
        </w:rPr>
        <w:t>Виноградова, М.Г. Нерсесян // Теория и практика судебной экспертизы. – 2007. – № 4 (8).</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lastRenderedPageBreak/>
        <w:t>Власова, В.М. Первичные документы – основа бухгалтерской отчетности, 3-е изд., перераб. / В.М. Власова – М.: Финансы и статистика. – 2002.</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Глушков, И.Е. Бухгалтерский (налоговый, финансовый, управленческий) учет на современном предприятии / И.Е. Глушков // Москва: «КНОРУС», Новосибирск: «ЭКОР – книга». – 2002.</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Дрейден, В.Г., Эпштейн, В.А., Смирнова, С.А. Определение величины чистых активов / В.Г. Дрейден, В.А. Эпштейн, С.А. Смирнова // Доклады и сообщения на международной конференции «Восток-Запад: партнерство в судебной экспертизе». – Москва-Нижний Новгород: РФЦСЭ. – 2004.</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Духно, Н.А., Корухов, Ю.Г., Михайлов, В.А. Судебная экспертиза по новому законодательству России. / Н.А. Духно, Ю.Г. Корухов, В.А. Михайлов – М. – 2003.</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Ивашкевич, В.Б., Семенова, И.М. Учет и анализ дебиторской и кредиторской задолженности. / В.Б. Ивашкевич, И.М. Семенова – М.: Изд-во «Бухгалтерский учет». – 2003.</w:t>
      </w:r>
    </w:p>
    <w:p w:rsidR="00A9615C" w:rsidRPr="00FB4084" w:rsidRDefault="00A9615C" w:rsidP="001D757E">
      <w:pPr>
        <w:pStyle w:val="ab"/>
        <w:widowControl/>
        <w:numPr>
          <w:ilvl w:val="0"/>
          <w:numId w:val="2"/>
        </w:numPr>
        <w:tabs>
          <w:tab w:val="left" w:pos="1134"/>
        </w:tabs>
        <w:ind w:left="0" w:firstLine="360"/>
        <w:jc w:val="both"/>
        <w:rPr>
          <w:sz w:val="28"/>
          <w:szCs w:val="28"/>
        </w:rPr>
      </w:pPr>
      <w:r w:rsidRPr="00FB4084">
        <w:rPr>
          <w:sz w:val="28"/>
          <w:szCs w:val="28"/>
        </w:rPr>
        <w:t>Каревская, И.Н. Актуальные проблемы судебной финансово-экономической экспертизы по определению действительной стоимости доли участника общества с ограниченной ответственностью в уставном капитале общества / И.Н. Каревская – Теория и практика судебной экспертизы. – 2008 – № 4 (8).</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Каревская, И.Н., Лысенко, Н.В., Нерсесян, М.Г. Определение стоимости имущества, причитающегося каждому из участников общества с ограниченной ответственностью или акционерного общества при выходе из него: Методические рекомендации для экспертов-экономистов / И.Н. Каревская, Н.В. Лысенко, М.Г. Нерсесян // Теория и практика судебной экспертизы. – 2007 – № 4 (8).</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Климович, Л.П. О методических основах судебно-экономических экспертиз / Л.П. Климович // Доклады и сообщения на международной конференции «Восток-Запад: партнерство в судебной экспертизе». – Москва-Нижний Новгород: РФЦСЭ. – 2004.</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Климович, Л.П. Судебно-экономические знания как неотъемлемая часть объективной компетенции судебного эксперта-экономиста / Л.П. Климович // Материалы 3-й Международной научно-практической конференции «Теория и практика судебной экспертизы в современных условиях». – М.: Проспект – 2011.</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 xml:space="preserve">Климович, Л.П. Теоретико-прикладные основы судебно-экономических экспертиз / Л.П. Климович // Монография. – Красноярск: Сибирский юридический институт МВД России. – 2004. </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Козлова, Е. П., Бабченко, Т.Н., Галанина, Е.Н. Бухгалтерский учет в организациях / Е. П. Козлова, Т.Н. Бабченко, Е.Н. Галанина – М.: Финансы и статистика. – 2003.</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Кондраков, Н.П., Кондраков, И.Н. Бухгалтерский учет в бюджетных организациях. – 3-е изд., перераб. и доп. / Н.П. Кондраков, И.Н. Кондраков – М.: ТК Велби, издательство «Проспект». – 2004.</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 xml:space="preserve">Корухов, Ю.Г. Допустимы ли правовые и юридические экспертизы в уголовном процессе? / Ю.Г. Корухов // </w:t>
      </w:r>
      <w:r w:rsidR="00194C4D" w:rsidRPr="00FB4084">
        <w:rPr>
          <w:sz w:val="28"/>
          <w:szCs w:val="28"/>
        </w:rPr>
        <w:t xml:space="preserve">М: </w:t>
      </w:r>
      <w:r w:rsidRPr="00FB4084">
        <w:rPr>
          <w:sz w:val="28"/>
          <w:szCs w:val="28"/>
        </w:rPr>
        <w:t>Законность. – 2000. – № 1.</w:t>
      </w:r>
      <w:r w:rsidR="009E1888" w:rsidRPr="00FB4084">
        <w:rPr>
          <w:sz w:val="28"/>
          <w:szCs w:val="28"/>
          <w:highlight w:val="red"/>
        </w:rPr>
        <w:t xml:space="preserve"> </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lastRenderedPageBreak/>
        <w:t>Кукукина, И.Г., Астраханцева, И.А. Учет и анализ банкротств / И.Г. Кукукина, И.А. Астраханцева – М.: Финансы и статистика. – 2004.</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Кутер, М.И., Уланова, И.Н. Бухгалтерская (финансовая) отчетность: Учеб. пособие. – 2-е изд., перераб. и доп. / М.И. Кутер, И.Н. Уланова – М.: Финансы и статистика – 2006.</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 xml:space="preserve">Лысенко, Н.В, Цветкова, Т.В. Частная методика производства финансово-экономической экспертизы, связанной с определением суммы задолженности заемщика исходя из условий договора потребительского кредита / Н.В. Лысенко, Т.В. Цветкова // Теория и практика судебной экспертизы. – 2011. – № 3 (23). </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Майлис, Н.П. Введение в судебную экспертизу / Н.П. Майлис // Учебное пособие для студентов вузов. – М.: Юнити-Дана; Закон и право. – 2004.</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Медведев, М.Ю. Постатейный комментарий к новому Плану счетов и ФЗ «О бухгалтерском учете» / М.Ю. Медведев – М.: Проспект – 2011.</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Мирский, Д.Я. Понятие и структура методики экспертного исследования. Обобщенная модель методического руководства по судебным экспертизам / Д.Я. Мирский // Проблемы теории судебной экспертизы: Сб. науч. тр. – М.: ВНИИСЭ. – 1980. – Вып. 44.</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Нерсесян, М.Г. Исследование данных бухгалтерского учета и отчетности для определения признаков и способов искажения показателей, характеризующих финансовое состояние хозяйствующего субъекта в целях получения банковских кредитов / М.Г. Нерсесян // Методические рекомендации. – 2002 – М.: РФЦСЭ.</w:t>
      </w:r>
    </w:p>
    <w:p w:rsidR="004A4087" w:rsidRPr="00FB4084" w:rsidRDefault="004A4087" w:rsidP="001D757E">
      <w:pPr>
        <w:pStyle w:val="ab"/>
        <w:widowControl/>
        <w:numPr>
          <w:ilvl w:val="0"/>
          <w:numId w:val="2"/>
        </w:numPr>
        <w:tabs>
          <w:tab w:val="left" w:pos="1134"/>
        </w:tabs>
        <w:ind w:left="0" w:firstLine="360"/>
        <w:jc w:val="both"/>
        <w:rPr>
          <w:sz w:val="28"/>
          <w:szCs w:val="28"/>
        </w:rPr>
      </w:pPr>
      <w:r w:rsidRPr="00FB4084">
        <w:rPr>
          <w:sz w:val="28"/>
          <w:szCs w:val="28"/>
        </w:rPr>
        <w:t>Нерсесян, М.Г., Бондарь, Н.Н., Виноградова, М.М. Судебные экономические экспертизы: проблемы назначения и производства / М.Г. Нерсесян, Н.Н. Бондарь, М.М. Виноградова // Доклад на 2-й МНПК «Перспективы развития уголовно-процессуального права и криминалистика», посвященной Н.В. Радутной.</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 xml:space="preserve">Нерсесян, М.Г., Виноградова, М.М. Судебные экономические экспертизы: назначение и производство / М.Г. Нерсесян, М.М. Виноградова //Теоретические и прикладные аспекты использования специальных знаний в уголовном и гражданском судопроизводстве: Научно-практическое пособие. Вып. 2. – М.: РАП. – 2013. </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Палий, В.Ф., Палий, В.В. Финансовый учёт / В.Ф. Палий, В.В. Палий. – М.: ИД ФБК-ПРЕСС, 2001.</w:t>
      </w:r>
    </w:p>
    <w:p w:rsidR="001D757E" w:rsidRPr="00FB4084" w:rsidRDefault="00BA77BC" w:rsidP="001D757E">
      <w:pPr>
        <w:pStyle w:val="ab"/>
        <w:widowControl/>
        <w:numPr>
          <w:ilvl w:val="0"/>
          <w:numId w:val="2"/>
        </w:numPr>
        <w:tabs>
          <w:tab w:val="left" w:pos="1134"/>
        </w:tabs>
        <w:ind w:left="0" w:firstLine="360"/>
        <w:jc w:val="both"/>
        <w:rPr>
          <w:sz w:val="28"/>
          <w:szCs w:val="28"/>
        </w:rPr>
      </w:pPr>
      <w:hyperlink r:id="rId10" w:tooltip="Пачоли, Лука" w:history="1">
        <w:r w:rsidR="001D757E" w:rsidRPr="00FB4084">
          <w:rPr>
            <w:sz w:val="28"/>
            <w:szCs w:val="28"/>
          </w:rPr>
          <w:t>Пачоли, Л.</w:t>
        </w:r>
      </w:hyperlink>
      <w:r w:rsidR="001D757E" w:rsidRPr="00FB4084">
        <w:rPr>
          <w:sz w:val="28"/>
          <w:szCs w:val="28"/>
        </w:rPr>
        <w:t> Трактат о счетах и записях: Пер с итал. под ред. Я.В. Соколова. / Л. Пачоли. – М.: Финансы и статистика, 1994.</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Пошюнас, П.З. Судебная ревизия и судебно-экономические экспертизы. / П.З. Пошюнас. – Вильнюс: Минтис, 1990.</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Пустовалова, Е.П. Объекты судебно-бухгалтерской экспертизы по операциям с ценными бумагами / Е.П. Пустовалова // Доклады и сообщения на международной конференции «Восток-Запад: партнерство в судебной экспертизе». – Москва-Нижний Новгород: РФЦСЭ – 2004.</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Ромашов, А.М. Методы судебно-бухгалтерской экспертизы / А.М. Ромашов // курс лекций. – М., 1975.</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lastRenderedPageBreak/>
        <w:t>Семикаленова, А.И., Нерсесян, М.Г. К вопросу о возможностях проведения комплексных экономических и компьютерно-технических исследований / А.И. Семикаленова, М.Г. Нерсесян // Материалы 3-й Международной научно-практической конференции «Теория и практика судебной экспертизы в современных условиях». – М.: Проспект – 2011.</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Коллектив авторов, отв. ред. Корухов, Ю.Г. Современные возможности судебной экспертизы: Методическое пособие для экспертов, следователей и судей / Ю.Г. Корухов – М.: «Триада-Х», РФЦСЭ. –2000.</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Соколов, Я.В. Основы теории бухгалтерского учёта / Я.В. Соколов – М.: Финансы и статистика – 2000.</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Степутенкова, В.К., Плишкин, С.А. Учение о предмете судебно-экономической экспертизы / В.К. Степутенкова, С.А. Плишкин // Тезисы выступления на Ученом совете ВНИИСЭ. – М, 1986.</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Шляхов, А.Р. О предмете судебной экспертизы / А.Р. Шляхов – М. – 1975.</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 xml:space="preserve">Шляхов А.Р. Судебная экспертиза: организация и проведение / А.Р. Шляхов – М.: Юридическая литература – 1979. </w:t>
      </w:r>
    </w:p>
    <w:p w:rsidR="001D757E" w:rsidRPr="00FB4084" w:rsidRDefault="001D757E" w:rsidP="001D757E">
      <w:pPr>
        <w:pStyle w:val="ab"/>
        <w:widowControl/>
        <w:numPr>
          <w:ilvl w:val="0"/>
          <w:numId w:val="2"/>
        </w:numPr>
        <w:tabs>
          <w:tab w:val="left" w:pos="1134"/>
        </w:tabs>
        <w:ind w:left="0" w:firstLine="360"/>
        <w:jc w:val="both"/>
        <w:rPr>
          <w:sz w:val="28"/>
          <w:szCs w:val="28"/>
        </w:rPr>
      </w:pPr>
      <w:r w:rsidRPr="00FB4084">
        <w:rPr>
          <w:sz w:val="28"/>
          <w:szCs w:val="28"/>
        </w:rPr>
        <w:t>Экспертные исследования содержания хозяйственных операций, связанных с поступлением денежных средств от других предприятий, и их влияние на величину балансовой прибыли и других показателей: Методические рекомендации для следователей, судей и экспертов-экономистов / Очиченко И.И., Нерсесян М.Г. – М.: РФЦСЭ, 1997.</w:t>
      </w:r>
    </w:p>
    <w:p w:rsidR="00E325BD" w:rsidRPr="00FB4084" w:rsidRDefault="00E325BD" w:rsidP="005A1941">
      <w:pPr>
        <w:pStyle w:val="ab"/>
        <w:ind w:left="1440" w:hanging="1440"/>
        <w:jc w:val="center"/>
        <w:rPr>
          <w:bCs/>
          <w:color w:val="000000"/>
          <w:sz w:val="28"/>
          <w:szCs w:val="28"/>
        </w:rPr>
      </w:pPr>
    </w:p>
    <w:p w:rsidR="0095749C" w:rsidRPr="00FA1FEC" w:rsidRDefault="005A1941" w:rsidP="00C32F30">
      <w:pPr>
        <w:pStyle w:val="15"/>
        <w:outlineLvl w:val="0"/>
      </w:pPr>
      <w:bookmarkStart w:id="11" w:name="_Toc447107806"/>
      <w:r w:rsidRPr="00FA1FEC">
        <w:t>8. </w:t>
      </w:r>
      <w:r w:rsidR="0095749C" w:rsidRPr="00FA1FEC">
        <w:t>Материально-техническое обеспечение обучения по программе</w:t>
      </w:r>
      <w:bookmarkEnd w:id="11"/>
    </w:p>
    <w:p w:rsidR="0095749C" w:rsidRPr="00FB4084" w:rsidRDefault="0095749C" w:rsidP="007E28A2">
      <w:pPr>
        <w:ind w:firstLine="709"/>
        <w:jc w:val="both"/>
        <w:rPr>
          <w:sz w:val="28"/>
          <w:szCs w:val="28"/>
        </w:rPr>
      </w:pPr>
      <w:r w:rsidRPr="00FB4084">
        <w:rPr>
          <w:sz w:val="28"/>
          <w:szCs w:val="28"/>
        </w:rPr>
        <w:t>Для успешного освоения слушателями программы, они должны быть обеспечены (в соответствии с программой обучения по модулям):</w:t>
      </w:r>
    </w:p>
    <w:p w:rsidR="0095749C" w:rsidRPr="00FB4084" w:rsidRDefault="005A1941" w:rsidP="007E28A2">
      <w:pPr>
        <w:ind w:firstLine="709"/>
        <w:jc w:val="both"/>
        <w:rPr>
          <w:sz w:val="28"/>
          <w:szCs w:val="28"/>
        </w:rPr>
      </w:pPr>
      <w:r w:rsidRPr="00FB4084">
        <w:rPr>
          <w:sz w:val="28"/>
          <w:szCs w:val="28"/>
        </w:rPr>
        <w:t>–</w:t>
      </w:r>
      <w:r w:rsidR="0095749C" w:rsidRPr="00FB4084">
        <w:rPr>
          <w:sz w:val="28"/>
          <w:szCs w:val="28"/>
        </w:rPr>
        <w:t xml:space="preserve"> рабочим местом, оборудованным персональным компьютером с доступом к сети Интернет и орг. </w:t>
      </w:r>
      <w:r w:rsidRPr="00FB4084">
        <w:rPr>
          <w:sz w:val="28"/>
          <w:szCs w:val="28"/>
        </w:rPr>
        <w:t>т</w:t>
      </w:r>
      <w:r w:rsidR="0095749C" w:rsidRPr="00FB4084">
        <w:rPr>
          <w:sz w:val="28"/>
          <w:szCs w:val="28"/>
        </w:rPr>
        <w:t>ехнике (принтер, сканер);</w:t>
      </w:r>
    </w:p>
    <w:p w:rsidR="0095749C" w:rsidRPr="00FB4084" w:rsidRDefault="005A1941" w:rsidP="007E28A2">
      <w:pPr>
        <w:ind w:firstLine="709"/>
        <w:jc w:val="both"/>
        <w:rPr>
          <w:sz w:val="28"/>
          <w:szCs w:val="28"/>
        </w:rPr>
      </w:pPr>
      <w:r w:rsidRPr="00FB4084">
        <w:rPr>
          <w:sz w:val="28"/>
          <w:szCs w:val="28"/>
        </w:rPr>
        <w:t>–</w:t>
      </w:r>
      <w:r w:rsidR="0095749C" w:rsidRPr="00FB4084">
        <w:rPr>
          <w:sz w:val="28"/>
          <w:szCs w:val="28"/>
        </w:rPr>
        <w:t xml:space="preserve"> доступом к учебной литературе в объеме</w:t>
      </w:r>
      <w:r w:rsidR="00724DF8" w:rsidRPr="00FB4084">
        <w:rPr>
          <w:sz w:val="28"/>
          <w:szCs w:val="28"/>
        </w:rPr>
        <w:t xml:space="preserve"> </w:t>
      </w:r>
      <w:r w:rsidR="0095749C" w:rsidRPr="00FB4084">
        <w:rPr>
          <w:sz w:val="28"/>
          <w:szCs w:val="28"/>
        </w:rPr>
        <w:t>основн</w:t>
      </w:r>
      <w:r w:rsidR="00724DF8" w:rsidRPr="00FB4084">
        <w:rPr>
          <w:sz w:val="28"/>
          <w:szCs w:val="28"/>
        </w:rPr>
        <w:t>ой</w:t>
      </w:r>
      <w:r w:rsidR="00B163B5" w:rsidRPr="00FB4084">
        <w:rPr>
          <w:sz w:val="28"/>
          <w:szCs w:val="28"/>
        </w:rPr>
        <w:t xml:space="preserve"> литератур</w:t>
      </w:r>
      <w:r w:rsidR="00724DF8" w:rsidRPr="00FB4084">
        <w:rPr>
          <w:sz w:val="28"/>
          <w:szCs w:val="28"/>
        </w:rPr>
        <w:t>ы, рекомендованной к</w:t>
      </w:r>
      <w:r w:rsidR="00B163B5" w:rsidRPr="00FB4084">
        <w:rPr>
          <w:sz w:val="28"/>
          <w:szCs w:val="28"/>
        </w:rPr>
        <w:t xml:space="preserve"> модулям </w:t>
      </w:r>
      <w:r w:rsidR="00FD6EF6" w:rsidRPr="00FB4084">
        <w:rPr>
          <w:sz w:val="28"/>
          <w:szCs w:val="28"/>
        </w:rPr>
        <w:t>3 и 4</w:t>
      </w:r>
      <w:r w:rsidR="0095749C" w:rsidRPr="00FB4084">
        <w:rPr>
          <w:sz w:val="28"/>
          <w:szCs w:val="28"/>
        </w:rPr>
        <w:t>;</w:t>
      </w:r>
    </w:p>
    <w:p w:rsidR="0095749C" w:rsidRPr="00FB4084" w:rsidRDefault="005A1941" w:rsidP="00FB148A">
      <w:pPr>
        <w:ind w:firstLine="709"/>
        <w:jc w:val="both"/>
        <w:rPr>
          <w:sz w:val="28"/>
          <w:szCs w:val="28"/>
        </w:rPr>
      </w:pPr>
      <w:r w:rsidRPr="00FB4084">
        <w:rPr>
          <w:sz w:val="28"/>
          <w:szCs w:val="28"/>
        </w:rPr>
        <w:t>–</w:t>
      </w:r>
      <w:r w:rsidR="0095749C" w:rsidRPr="00FB4084">
        <w:rPr>
          <w:sz w:val="28"/>
          <w:szCs w:val="28"/>
        </w:rPr>
        <w:t xml:space="preserve"> доступом к наблюдательн</w:t>
      </w:r>
      <w:r w:rsidR="000A6176" w:rsidRPr="00FB4084">
        <w:rPr>
          <w:sz w:val="28"/>
          <w:szCs w:val="28"/>
        </w:rPr>
        <w:t>ым производствам</w:t>
      </w:r>
      <w:r w:rsidR="00724DF8" w:rsidRPr="00FB4084">
        <w:rPr>
          <w:sz w:val="28"/>
          <w:szCs w:val="28"/>
        </w:rPr>
        <w:t>;</w:t>
      </w:r>
      <w:r w:rsidR="0095749C" w:rsidRPr="00FB4084">
        <w:rPr>
          <w:sz w:val="28"/>
          <w:szCs w:val="28"/>
        </w:rPr>
        <w:t xml:space="preserve"> </w:t>
      </w:r>
    </w:p>
    <w:p w:rsidR="009564F9" w:rsidRPr="00FB4084" w:rsidRDefault="00B163B5" w:rsidP="00FB148A">
      <w:pPr>
        <w:ind w:firstLine="709"/>
        <w:jc w:val="both"/>
        <w:rPr>
          <w:spacing w:val="-6"/>
          <w:sz w:val="28"/>
          <w:szCs w:val="28"/>
        </w:rPr>
      </w:pPr>
      <w:r w:rsidRPr="00FB4084">
        <w:rPr>
          <w:spacing w:val="-6"/>
          <w:sz w:val="28"/>
          <w:szCs w:val="28"/>
        </w:rPr>
        <w:t xml:space="preserve">– доступом к </w:t>
      </w:r>
      <w:r w:rsidR="003363B1" w:rsidRPr="00FB4084">
        <w:rPr>
          <w:spacing w:val="-6"/>
          <w:sz w:val="28"/>
          <w:szCs w:val="28"/>
        </w:rPr>
        <w:t>нормативно-правовым базам данных (Гарант, Консультант и т.д.)</w:t>
      </w:r>
      <w:r w:rsidR="00724DF8" w:rsidRPr="00FB4084">
        <w:rPr>
          <w:spacing w:val="-6"/>
          <w:sz w:val="28"/>
          <w:szCs w:val="28"/>
        </w:rPr>
        <w:t>.</w:t>
      </w:r>
    </w:p>
    <w:p w:rsidR="00724DF8" w:rsidRPr="00FB4084" w:rsidRDefault="00724DF8" w:rsidP="00FB148A">
      <w:pPr>
        <w:ind w:firstLine="709"/>
        <w:jc w:val="both"/>
        <w:rPr>
          <w:spacing w:val="-6"/>
          <w:sz w:val="28"/>
          <w:szCs w:val="28"/>
        </w:rPr>
      </w:pPr>
    </w:p>
    <w:sectPr w:rsidR="00724DF8" w:rsidRPr="00FB4084" w:rsidSect="009564F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BC" w:rsidRDefault="00BA77BC" w:rsidP="007E12C4">
      <w:r>
        <w:separator/>
      </w:r>
    </w:p>
  </w:endnote>
  <w:endnote w:type="continuationSeparator" w:id="0">
    <w:p w:rsidR="00BA77BC" w:rsidRDefault="00BA77BC" w:rsidP="007E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BC" w:rsidRDefault="00BA77BC" w:rsidP="007E12C4">
      <w:r>
        <w:separator/>
      </w:r>
    </w:p>
  </w:footnote>
  <w:footnote w:type="continuationSeparator" w:id="0">
    <w:p w:rsidR="00BA77BC" w:rsidRDefault="00BA77BC" w:rsidP="007E12C4">
      <w:r>
        <w:continuationSeparator/>
      </w:r>
    </w:p>
  </w:footnote>
  <w:footnote w:id="1">
    <w:p w:rsidR="00BE414B" w:rsidRPr="00D05982" w:rsidRDefault="00BE414B" w:rsidP="003A4BF9">
      <w:pPr>
        <w:pStyle w:val="af0"/>
      </w:pPr>
      <w:r>
        <w:rPr>
          <w:rStyle w:val="af2"/>
        </w:rPr>
        <w:footnoteRef/>
      </w:r>
      <w:r>
        <w:t xml:space="preserve"> </w:t>
      </w:r>
      <w:r w:rsidRPr="00D05982">
        <w:rPr>
          <w:sz w:val="28"/>
          <w:szCs w:val="28"/>
        </w:rPr>
        <w:t>Формирование компетенций в ходе изучения модуля 1 «Теория судебной экспертизы» и модуля 2 «Основы криминалистики» представлены в программах данных дисциплин, являющихся едиными для всех программ дополнительной профессиональной переподготовки по экспертным специальностям.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571357"/>
    </w:sdtPr>
    <w:sdtEndPr/>
    <w:sdtContent>
      <w:p w:rsidR="00BE414B" w:rsidRDefault="00BE414B">
        <w:pPr>
          <w:pStyle w:val="af6"/>
          <w:jc w:val="center"/>
        </w:pPr>
        <w:r>
          <w:fldChar w:fldCharType="begin"/>
        </w:r>
        <w:r>
          <w:instrText>PAGE   \* MERGEFORMAT</w:instrText>
        </w:r>
        <w:r>
          <w:fldChar w:fldCharType="separate"/>
        </w:r>
        <w:r w:rsidR="00B5153E">
          <w:rPr>
            <w:noProof/>
          </w:rPr>
          <w:t>15</w:t>
        </w:r>
        <w:r>
          <w:rPr>
            <w:noProof/>
          </w:rPr>
          <w:fldChar w:fldCharType="end"/>
        </w:r>
      </w:p>
    </w:sdtContent>
  </w:sdt>
  <w:p w:rsidR="00BE414B" w:rsidRDefault="00BE414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AB8"/>
    <w:multiLevelType w:val="hybridMultilevel"/>
    <w:tmpl w:val="A844DE1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56672"/>
    <w:multiLevelType w:val="hybridMultilevel"/>
    <w:tmpl w:val="BB7032C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6EE1335"/>
    <w:multiLevelType w:val="hybridMultilevel"/>
    <w:tmpl w:val="C164D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E2D11"/>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AD195A"/>
    <w:multiLevelType w:val="hybridMultilevel"/>
    <w:tmpl w:val="FDC617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202808"/>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2D2DC4"/>
    <w:multiLevelType w:val="hybridMultilevel"/>
    <w:tmpl w:val="FDC617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8C4838"/>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183260"/>
    <w:multiLevelType w:val="hybridMultilevel"/>
    <w:tmpl w:val="9F224FCC"/>
    <w:lvl w:ilvl="0" w:tplc="C964B8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C368BF"/>
    <w:multiLevelType w:val="hybridMultilevel"/>
    <w:tmpl w:val="6BA87CCC"/>
    <w:lvl w:ilvl="0" w:tplc="9FFAA7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25E29"/>
    <w:multiLevelType w:val="hybridMultilevel"/>
    <w:tmpl w:val="658072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B465DAE"/>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AA5EEA"/>
    <w:multiLevelType w:val="hybridMultilevel"/>
    <w:tmpl w:val="658072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1A66E1A"/>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35222"/>
    <w:multiLevelType w:val="hybridMultilevel"/>
    <w:tmpl w:val="DFD6931C"/>
    <w:lvl w:ilvl="0" w:tplc="C1708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6B631D"/>
    <w:multiLevelType w:val="hybridMultilevel"/>
    <w:tmpl w:val="E7ECD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05A0096"/>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09E38EA"/>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8215CB2"/>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D447447"/>
    <w:multiLevelType w:val="hybridMultilevel"/>
    <w:tmpl w:val="0FD81B3E"/>
    <w:lvl w:ilvl="0" w:tplc="A8B25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751D0F"/>
    <w:multiLevelType w:val="hybridMultilevel"/>
    <w:tmpl w:val="DB3AD318"/>
    <w:lvl w:ilvl="0" w:tplc="927C0C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B8308C"/>
    <w:multiLevelType w:val="hybridMultilevel"/>
    <w:tmpl w:val="DB3AD318"/>
    <w:lvl w:ilvl="0" w:tplc="927C0C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832E61"/>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A9D05F6"/>
    <w:multiLevelType w:val="hybridMultilevel"/>
    <w:tmpl w:val="7D8A86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A21FFD"/>
    <w:multiLevelType w:val="hybridMultilevel"/>
    <w:tmpl w:val="BC0E0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3B61798"/>
    <w:multiLevelType w:val="multilevel"/>
    <w:tmpl w:val="C5224E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5151AFE"/>
    <w:multiLevelType w:val="hybridMultilevel"/>
    <w:tmpl w:val="DB3AD318"/>
    <w:lvl w:ilvl="0" w:tplc="927C0C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C07FA9"/>
    <w:multiLevelType w:val="hybridMultilevel"/>
    <w:tmpl w:val="B5EEF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C554237"/>
    <w:multiLevelType w:val="hybridMultilevel"/>
    <w:tmpl w:val="D89677D2"/>
    <w:lvl w:ilvl="0" w:tplc="1FE285C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315"/>
        </w:tabs>
        <w:ind w:left="1315" w:hanging="360"/>
      </w:pPr>
    </w:lvl>
    <w:lvl w:ilvl="2" w:tplc="0419001B">
      <w:start w:val="1"/>
      <w:numFmt w:val="lowerRoman"/>
      <w:lvlText w:val="%3."/>
      <w:lvlJc w:val="right"/>
      <w:pPr>
        <w:tabs>
          <w:tab w:val="num" w:pos="2035"/>
        </w:tabs>
        <w:ind w:left="2035" w:hanging="180"/>
      </w:pPr>
    </w:lvl>
    <w:lvl w:ilvl="3" w:tplc="0419000F">
      <w:start w:val="1"/>
      <w:numFmt w:val="decimal"/>
      <w:lvlText w:val="%4."/>
      <w:lvlJc w:val="left"/>
      <w:pPr>
        <w:tabs>
          <w:tab w:val="num" w:pos="2755"/>
        </w:tabs>
        <w:ind w:left="2755" w:hanging="360"/>
      </w:pPr>
    </w:lvl>
    <w:lvl w:ilvl="4" w:tplc="04190019">
      <w:start w:val="1"/>
      <w:numFmt w:val="lowerLetter"/>
      <w:lvlText w:val="%5."/>
      <w:lvlJc w:val="left"/>
      <w:pPr>
        <w:tabs>
          <w:tab w:val="num" w:pos="3475"/>
        </w:tabs>
        <w:ind w:left="3475" w:hanging="360"/>
      </w:pPr>
    </w:lvl>
    <w:lvl w:ilvl="5" w:tplc="0419001B">
      <w:start w:val="1"/>
      <w:numFmt w:val="lowerRoman"/>
      <w:lvlText w:val="%6."/>
      <w:lvlJc w:val="right"/>
      <w:pPr>
        <w:tabs>
          <w:tab w:val="num" w:pos="4195"/>
        </w:tabs>
        <w:ind w:left="4195" w:hanging="180"/>
      </w:pPr>
    </w:lvl>
    <w:lvl w:ilvl="6" w:tplc="0419000F">
      <w:start w:val="1"/>
      <w:numFmt w:val="decimal"/>
      <w:lvlText w:val="%7."/>
      <w:lvlJc w:val="left"/>
      <w:pPr>
        <w:tabs>
          <w:tab w:val="num" w:pos="4915"/>
        </w:tabs>
        <w:ind w:left="4915" w:hanging="360"/>
      </w:pPr>
    </w:lvl>
    <w:lvl w:ilvl="7" w:tplc="04190019">
      <w:start w:val="1"/>
      <w:numFmt w:val="lowerLetter"/>
      <w:lvlText w:val="%8."/>
      <w:lvlJc w:val="left"/>
      <w:pPr>
        <w:tabs>
          <w:tab w:val="num" w:pos="5635"/>
        </w:tabs>
        <w:ind w:left="5635" w:hanging="360"/>
      </w:pPr>
    </w:lvl>
    <w:lvl w:ilvl="8" w:tplc="0419001B">
      <w:start w:val="1"/>
      <w:numFmt w:val="lowerRoman"/>
      <w:lvlText w:val="%9."/>
      <w:lvlJc w:val="right"/>
      <w:pPr>
        <w:tabs>
          <w:tab w:val="num" w:pos="6355"/>
        </w:tabs>
        <w:ind w:left="6355" w:hanging="180"/>
      </w:pPr>
    </w:lvl>
  </w:abstractNum>
  <w:abstractNum w:abstractNumId="29" w15:restartNumberingAfterBreak="0">
    <w:nsid w:val="7023359F"/>
    <w:multiLevelType w:val="hybridMultilevel"/>
    <w:tmpl w:val="50449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946C0"/>
    <w:multiLevelType w:val="hybridMultilevel"/>
    <w:tmpl w:val="B36853FE"/>
    <w:lvl w:ilvl="0" w:tplc="0419000F">
      <w:start w:val="1"/>
      <w:numFmt w:val="decimal"/>
      <w:lvlText w:val="%1."/>
      <w:lvlJc w:val="left"/>
      <w:pPr>
        <w:ind w:left="720" w:hanging="360"/>
      </w:pPr>
    </w:lvl>
    <w:lvl w:ilvl="1" w:tplc="A64893FE">
      <w:start w:val="8"/>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786"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E347A9"/>
    <w:multiLevelType w:val="hybridMultilevel"/>
    <w:tmpl w:val="E042E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C8F4F97"/>
    <w:multiLevelType w:val="hybridMultilevel"/>
    <w:tmpl w:val="571EAA90"/>
    <w:lvl w:ilvl="0" w:tplc="AC14F2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0"/>
  </w:num>
  <w:num w:numId="3">
    <w:abstractNumId w:val="1"/>
  </w:num>
  <w:num w:numId="4">
    <w:abstractNumId w:val="31"/>
  </w:num>
  <w:num w:numId="5">
    <w:abstractNumId w:val="2"/>
  </w:num>
  <w:num w:numId="6">
    <w:abstractNumId w:val="25"/>
  </w:num>
  <w:num w:numId="7">
    <w:abstractNumId w:val="28"/>
  </w:num>
  <w:num w:numId="8">
    <w:abstractNumId w:val="8"/>
  </w:num>
  <w:num w:numId="9">
    <w:abstractNumId w:val="32"/>
  </w:num>
  <w:num w:numId="10">
    <w:abstractNumId w:val="9"/>
  </w:num>
  <w:num w:numId="11">
    <w:abstractNumId w:val="20"/>
  </w:num>
  <w:num w:numId="12">
    <w:abstractNumId w:val="14"/>
  </w:num>
  <w:num w:numId="13">
    <w:abstractNumId w:val="15"/>
  </w:num>
  <w:num w:numId="14">
    <w:abstractNumId w:val="27"/>
  </w:num>
  <w:num w:numId="15">
    <w:abstractNumId w:val="23"/>
  </w:num>
  <w:num w:numId="16">
    <w:abstractNumId w:val="24"/>
  </w:num>
  <w:num w:numId="17">
    <w:abstractNumId w:val="10"/>
  </w:num>
  <w:num w:numId="18">
    <w:abstractNumId w:val="12"/>
  </w:num>
  <w:num w:numId="19">
    <w:abstractNumId w:val="22"/>
  </w:num>
  <w:num w:numId="20">
    <w:abstractNumId w:val="3"/>
  </w:num>
  <w:num w:numId="21">
    <w:abstractNumId w:val="17"/>
  </w:num>
  <w:num w:numId="22">
    <w:abstractNumId w:val="16"/>
  </w:num>
  <w:num w:numId="23">
    <w:abstractNumId w:val="13"/>
  </w:num>
  <w:num w:numId="24">
    <w:abstractNumId w:val="18"/>
  </w:num>
  <w:num w:numId="25">
    <w:abstractNumId w:val="5"/>
  </w:num>
  <w:num w:numId="26">
    <w:abstractNumId w:val="11"/>
  </w:num>
  <w:num w:numId="27">
    <w:abstractNumId w:val="7"/>
  </w:num>
  <w:num w:numId="28">
    <w:abstractNumId w:val="26"/>
  </w:num>
  <w:num w:numId="29">
    <w:abstractNumId w:val="21"/>
  </w:num>
  <w:num w:numId="30">
    <w:abstractNumId w:val="29"/>
  </w:num>
  <w:num w:numId="31">
    <w:abstractNumId w:val="19"/>
  </w:num>
  <w:num w:numId="32">
    <w:abstractNumId w:val="6"/>
  </w:num>
  <w:num w:numId="3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09"/>
    <w:rsid w:val="000004B8"/>
    <w:rsid w:val="0000070C"/>
    <w:rsid w:val="00003582"/>
    <w:rsid w:val="00007FDA"/>
    <w:rsid w:val="00010733"/>
    <w:rsid w:val="00010C03"/>
    <w:rsid w:val="00013F15"/>
    <w:rsid w:val="00014408"/>
    <w:rsid w:val="0001611D"/>
    <w:rsid w:val="00020E16"/>
    <w:rsid w:val="00024179"/>
    <w:rsid w:val="00026231"/>
    <w:rsid w:val="00027351"/>
    <w:rsid w:val="000326D4"/>
    <w:rsid w:val="00032C74"/>
    <w:rsid w:val="000333CD"/>
    <w:rsid w:val="00033D8B"/>
    <w:rsid w:val="00033EEA"/>
    <w:rsid w:val="00035CE4"/>
    <w:rsid w:val="0004075F"/>
    <w:rsid w:val="00040EAF"/>
    <w:rsid w:val="00041225"/>
    <w:rsid w:val="000413E2"/>
    <w:rsid w:val="00047043"/>
    <w:rsid w:val="00053011"/>
    <w:rsid w:val="00055807"/>
    <w:rsid w:val="0006140A"/>
    <w:rsid w:val="000649F5"/>
    <w:rsid w:val="00065B84"/>
    <w:rsid w:val="00071869"/>
    <w:rsid w:val="00071D36"/>
    <w:rsid w:val="00077D71"/>
    <w:rsid w:val="00081EEF"/>
    <w:rsid w:val="00083BF7"/>
    <w:rsid w:val="00083CAA"/>
    <w:rsid w:val="00087F02"/>
    <w:rsid w:val="000940F6"/>
    <w:rsid w:val="000A1086"/>
    <w:rsid w:val="000A54FC"/>
    <w:rsid w:val="000A6176"/>
    <w:rsid w:val="000B36C3"/>
    <w:rsid w:val="000B5F30"/>
    <w:rsid w:val="000B6A87"/>
    <w:rsid w:val="000B7159"/>
    <w:rsid w:val="000C11B0"/>
    <w:rsid w:val="000C14BA"/>
    <w:rsid w:val="000C66BC"/>
    <w:rsid w:val="000C786B"/>
    <w:rsid w:val="000E072E"/>
    <w:rsid w:val="000E4F15"/>
    <w:rsid w:val="000E6938"/>
    <w:rsid w:val="000F08B6"/>
    <w:rsid w:val="000F646E"/>
    <w:rsid w:val="000F7AF4"/>
    <w:rsid w:val="001007D5"/>
    <w:rsid w:val="00100845"/>
    <w:rsid w:val="00103776"/>
    <w:rsid w:val="001048AE"/>
    <w:rsid w:val="001071B2"/>
    <w:rsid w:val="00110470"/>
    <w:rsid w:val="00112482"/>
    <w:rsid w:val="001131BB"/>
    <w:rsid w:val="00114DBD"/>
    <w:rsid w:val="00126E59"/>
    <w:rsid w:val="00134F50"/>
    <w:rsid w:val="00135EC3"/>
    <w:rsid w:val="00136F71"/>
    <w:rsid w:val="00146649"/>
    <w:rsid w:val="00147A3A"/>
    <w:rsid w:val="00155900"/>
    <w:rsid w:val="00160FE5"/>
    <w:rsid w:val="00161A71"/>
    <w:rsid w:val="00163A6F"/>
    <w:rsid w:val="00163F50"/>
    <w:rsid w:val="001655FC"/>
    <w:rsid w:val="00165F72"/>
    <w:rsid w:val="001673C3"/>
    <w:rsid w:val="0017182D"/>
    <w:rsid w:val="00176996"/>
    <w:rsid w:val="00177A86"/>
    <w:rsid w:val="001869B2"/>
    <w:rsid w:val="00186D60"/>
    <w:rsid w:val="001917F2"/>
    <w:rsid w:val="00194C4D"/>
    <w:rsid w:val="001A7D14"/>
    <w:rsid w:val="001B31AA"/>
    <w:rsid w:val="001B4F85"/>
    <w:rsid w:val="001C12C2"/>
    <w:rsid w:val="001C34B7"/>
    <w:rsid w:val="001C34B9"/>
    <w:rsid w:val="001C42B3"/>
    <w:rsid w:val="001D185A"/>
    <w:rsid w:val="001D5412"/>
    <w:rsid w:val="001D6E1C"/>
    <w:rsid w:val="001D757E"/>
    <w:rsid w:val="001E06D6"/>
    <w:rsid w:val="001E0E7E"/>
    <w:rsid w:val="001E105F"/>
    <w:rsid w:val="001E1C0C"/>
    <w:rsid w:val="001E20DE"/>
    <w:rsid w:val="001E2B72"/>
    <w:rsid w:val="001E59F2"/>
    <w:rsid w:val="001E65BE"/>
    <w:rsid w:val="001F1918"/>
    <w:rsid w:val="001F30E7"/>
    <w:rsid w:val="001F372E"/>
    <w:rsid w:val="001F3AFF"/>
    <w:rsid w:val="00203BD3"/>
    <w:rsid w:val="002073A5"/>
    <w:rsid w:val="002107A0"/>
    <w:rsid w:val="002142B5"/>
    <w:rsid w:val="002142B8"/>
    <w:rsid w:val="00216058"/>
    <w:rsid w:val="00217DA7"/>
    <w:rsid w:val="00220BB5"/>
    <w:rsid w:val="00226EEA"/>
    <w:rsid w:val="00227219"/>
    <w:rsid w:val="00227DA7"/>
    <w:rsid w:val="00231727"/>
    <w:rsid w:val="00242214"/>
    <w:rsid w:val="00242832"/>
    <w:rsid w:val="002467D6"/>
    <w:rsid w:val="00250072"/>
    <w:rsid w:val="0025079B"/>
    <w:rsid w:val="00250B80"/>
    <w:rsid w:val="00251D08"/>
    <w:rsid w:val="00252143"/>
    <w:rsid w:val="00253D79"/>
    <w:rsid w:val="0025422F"/>
    <w:rsid w:val="0025492E"/>
    <w:rsid w:val="002615E1"/>
    <w:rsid w:val="0026302B"/>
    <w:rsid w:val="002647F7"/>
    <w:rsid w:val="002657BE"/>
    <w:rsid w:val="00270EE4"/>
    <w:rsid w:val="002834E2"/>
    <w:rsid w:val="0028449F"/>
    <w:rsid w:val="002903EA"/>
    <w:rsid w:val="0029101E"/>
    <w:rsid w:val="0029276E"/>
    <w:rsid w:val="0029344E"/>
    <w:rsid w:val="002A0142"/>
    <w:rsid w:val="002A3530"/>
    <w:rsid w:val="002A3D94"/>
    <w:rsid w:val="002A3D96"/>
    <w:rsid w:val="002A43C4"/>
    <w:rsid w:val="002B4AD8"/>
    <w:rsid w:val="002B584D"/>
    <w:rsid w:val="002C0D14"/>
    <w:rsid w:val="002C4565"/>
    <w:rsid w:val="002C5C54"/>
    <w:rsid w:val="002C606E"/>
    <w:rsid w:val="002C6761"/>
    <w:rsid w:val="002C6C23"/>
    <w:rsid w:val="002C795D"/>
    <w:rsid w:val="002C7A8F"/>
    <w:rsid w:val="002D1133"/>
    <w:rsid w:val="002D1E0E"/>
    <w:rsid w:val="002E34FC"/>
    <w:rsid w:val="002E3FAC"/>
    <w:rsid w:val="002E5639"/>
    <w:rsid w:val="002E67BA"/>
    <w:rsid w:val="002F1AF0"/>
    <w:rsid w:val="002F3AEF"/>
    <w:rsid w:val="00306BD7"/>
    <w:rsid w:val="00322B72"/>
    <w:rsid w:val="00322D82"/>
    <w:rsid w:val="00323C3C"/>
    <w:rsid w:val="00323CB0"/>
    <w:rsid w:val="00331507"/>
    <w:rsid w:val="0033204E"/>
    <w:rsid w:val="0033226F"/>
    <w:rsid w:val="00333240"/>
    <w:rsid w:val="003363B1"/>
    <w:rsid w:val="00336B84"/>
    <w:rsid w:val="00336EC4"/>
    <w:rsid w:val="00336F2D"/>
    <w:rsid w:val="0033783D"/>
    <w:rsid w:val="00343D77"/>
    <w:rsid w:val="00345C84"/>
    <w:rsid w:val="003468A9"/>
    <w:rsid w:val="00347744"/>
    <w:rsid w:val="00350482"/>
    <w:rsid w:val="003520DE"/>
    <w:rsid w:val="003546C1"/>
    <w:rsid w:val="00355D69"/>
    <w:rsid w:val="00355DAA"/>
    <w:rsid w:val="0035657D"/>
    <w:rsid w:val="00370425"/>
    <w:rsid w:val="00371670"/>
    <w:rsid w:val="003742E0"/>
    <w:rsid w:val="00374C4F"/>
    <w:rsid w:val="00374FDC"/>
    <w:rsid w:val="00376179"/>
    <w:rsid w:val="00381079"/>
    <w:rsid w:val="00382271"/>
    <w:rsid w:val="003825B1"/>
    <w:rsid w:val="00382749"/>
    <w:rsid w:val="00382854"/>
    <w:rsid w:val="00387645"/>
    <w:rsid w:val="00391CCB"/>
    <w:rsid w:val="003936CC"/>
    <w:rsid w:val="00394D2B"/>
    <w:rsid w:val="0039528A"/>
    <w:rsid w:val="003A4BF9"/>
    <w:rsid w:val="003A65E2"/>
    <w:rsid w:val="003B0709"/>
    <w:rsid w:val="003B6C5F"/>
    <w:rsid w:val="003B7328"/>
    <w:rsid w:val="003C0064"/>
    <w:rsid w:val="003C1ABE"/>
    <w:rsid w:val="003C4AC1"/>
    <w:rsid w:val="003C6803"/>
    <w:rsid w:val="003D1570"/>
    <w:rsid w:val="003D2B0D"/>
    <w:rsid w:val="003D2B54"/>
    <w:rsid w:val="003D4532"/>
    <w:rsid w:val="003E38E5"/>
    <w:rsid w:val="003F24A6"/>
    <w:rsid w:val="004016A0"/>
    <w:rsid w:val="00401DAD"/>
    <w:rsid w:val="00413D86"/>
    <w:rsid w:val="00417D94"/>
    <w:rsid w:val="00427D7A"/>
    <w:rsid w:val="004308C1"/>
    <w:rsid w:val="00433169"/>
    <w:rsid w:val="004420B8"/>
    <w:rsid w:val="004426E3"/>
    <w:rsid w:val="004439A0"/>
    <w:rsid w:val="00445DA0"/>
    <w:rsid w:val="00450053"/>
    <w:rsid w:val="004505CA"/>
    <w:rsid w:val="004546F0"/>
    <w:rsid w:val="00454954"/>
    <w:rsid w:val="004558FE"/>
    <w:rsid w:val="00466B12"/>
    <w:rsid w:val="004675FB"/>
    <w:rsid w:val="00467C16"/>
    <w:rsid w:val="00470E1C"/>
    <w:rsid w:val="004739A2"/>
    <w:rsid w:val="00474A3C"/>
    <w:rsid w:val="004769F1"/>
    <w:rsid w:val="00480EB8"/>
    <w:rsid w:val="00481D76"/>
    <w:rsid w:val="00482882"/>
    <w:rsid w:val="00483B0F"/>
    <w:rsid w:val="00484169"/>
    <w:rsid w:val="00487249"/>
    <w:rsid w:val="00487E89"/>
    <w:rsid w:val="00492406"/>
    <w:rsid w:val="00492670"/>
    <w:rsid w:val="00493A9A"/>
    <w:rsid w:val="00495DC5"/>
    <w:rsid w:val="00496400"/>
    <w:rsid w:val="00496E8D"/>
    <w:rsid w:val="004A4087"/>
    <w:rsid w:val="004A59B1"/>
    <w:rsid w:val="004A7288"/>
    <w:rsid w:val="004B209F"/>
    <w:rsid w:val="004B4EA0"/>
    <w:rsid w:val="004B74DA"/>
    <w:rsid w:val="004C22A2"/>
    <w:rsid w:val="004C469B"/>
    <w:rsid w:val="004C69A8"/>
    <w:rsid w:val="004C6F31"/>
    <w:rsid w:val="004C7AEF"/>
    <w:rsid w:val="004D04C7"/>
    <w:rsid w:val="004D0F08"/>
    <w:rsid w:val="004D1897"/>
    <w:rsid w:val="004D32EB"/>
    <w:rsid w:val="004D4D63"/>
    <w:rsid w:val="004D67E6"/>
    <w:rsid w:val="004D6C09"/>
    <w:rsid w:val="004D759D"/>
    <w:rsid w:val="004D7FC8"/>
    <w:rsid w:val="004E3852"/>
    <w:rsid w:val="004E62B3"/>
    <w:rsid w:val="004E64CA"/>
    <w:rsid w:val="004E70CA"/>
    <w:rsid w:val="004F1915"/>
    <w:rsid w:val="004F7829"/>
    <w:rsid w:val="00502FC6"/>
    <w:rsid w:val="00504962"/>
    <w:rsid w:val="0050559B"/>
    <w:rsid w:val="005058D0"/>
    <w:rsid w:val="00513AF0"/>
    <w:rsid w:val="00517056"/>
    <w:rsid w:val="005179EB"/>
    <w:rsid w:val="00520012"/>
    <w:rsid w:val="005200D2"/>
    <w:rsid w:val="00523BEC"/>
    <w:rsid w:val="00524EBC"/>
    <w:rsid w:val="00526551"/>
    <w:rsid w:val="00526630"/>
    <w:rsid w:val="0052787A"/>
    <w:rsid w:val="00530EBC"/>
    <w:rsid w:val="005312FF"/>
    <w:rsid w:val="00532229"/>
    <w:rsid w:val="00532629"/>
    <w:rsid w:val="0053377C"/>
    <w:rsid w:val="005357A8"/>
    <w:rsid w:val="00537678"/>
    <w:rsid w:val="00537B6E"/>
    <w:rsid w:val="005408E1"/>
    <w:rsid w:val="00540F01"/>
    <w:rsid w:val="00541749"/>
    <w:rsid w:val="00543060"/>
    <w:rsid w:val="00550C1A"/>
    <w:rsid w:val="005528A7"/>
    <w:rsid w:val="00552F5F"/>
    <w:rsid w:val="00555891"/>
    <w:rsid w:val="00560D82"/>
    <w:rsid w:val="0056227B"/>
    <w:rsid w:val="005634FB"/>
    <w:rsid w:val="00567C22"/>
    <w:rsid w:val="005734B2"/>
    <w:rsid w:val="00574341"/>
    <w:rsid w:val="0057718F"/>
    <w:rsid w:val="0058185B"/>
    <w:rsid w:val="00584217"/>
    <w:rsid w:val="00584B80"/>
    <w:rsid w:val="00585755"/>
    <w:rsid w:val="00593CC0"/>
    <w:rsid w:val="005954F4"/>
    <w:rsid w:val="0059613E"/>
    <w:rsid w:val="00596E09"/>
    <w:rsid w:val="005A1941"/>
    <w:rsid w:val="005A1E93"/>
    <w:rsid w:val="005A2ADD"/>
    <w:rsid w:val="005A37D6"/>
    <w:rsid w:val="005A557B"/>
    <w:rsid w:val="005A65CD"/>
    <w:rsid w:val="005B4700"/>
    <w:rsid w:val="005B6497"/>
    <w:rsid w:val="005B682F"/>
    <w:rsid w:val="005B78BB"/>
    <w:rsid w:val="005C384A"/>
    <w:rsid w:val="005C514F"/>
    <w:rsid w:val="005D3D77"/>
    <w:rsid w:val="005D59DA"/>
    <w:rsid w:val="005D7A8E"/>
    <w:rsid w:val="005E17AF"/>
    <w:rsid w:val="005E4CEA"/>
    <w:rsid w:val="005E55C9"/>
    <w:rsid w:val="005E6499"/>
    <w:rsid w:val="005E711D"/>
    <w:rsid w:val="005E71E2"/>
    <w:rsid w:val="005E7F8E"/>
    <w:rsid w:val="005F446F"/>
    <w:rsid w:val="005F4CB5"/>
    <w:rsid w:val="005F5BA1"/>
    <w:rsid w:val="005F6618"/>
    <w:rsid w:val="00600380"/>
    <w:rsid w:val="00600C6F"/>
    <w:rsid w:val="00600D88"/>
    <w:rsid w:val="006024EA"/>
    <w:rsid w:val="006051A2"/>
    <w:rsid w:val="0060537E"/>
    <w:rsid w:val="00605F3F"/>
    <w:rsid w:val="00606711"/>
    <w:rsid w:val="00607507"/>
    <w:rsid w:val="00610AA0"/>
    <w:rsid w:val="0061165E"/>
    <w:rsid w:val="00612E6E"/>
    <w:rsid w:val="0061303A"/>
    <w:rsid w:val="00613862"/>
    <w:rsid w:val="00620E5A"/>
    <w:rsid w:val="00621106"/>
    <w:rsid w:val="00623C0A"/>
    <w:rsid w:val="006242F9"/>
    <w:rsid w:val="0062701B"/>
    <w:rsid w:val="00631A1C"/>
    <w:rsid w:val="00633B2B"/>
    <w:rsid w:val="0064098C"/>
    <w:rsid w:val="00640F64"/>
    <w:rsid w:val="00647E74"/>
    <w:rsid w:val="0065479F"/>
    <w:rsid w:val="00657AA5"/>
    <w:rsid w:val="00660BBE"/>
    <w:rsid w:val="00660D59"/>
    <w:rsid w:val="0066262A"/>
    <w:rsid w:val="006640CE"/>
    <w:rsid w:val="00665FDE"/>
    <w:rsid w:val="0066612F"/>
    <w:rsid w:val="0067239E"/>
    <w:rsid w:val="00676788"/>
    <w:rsid w:val="0067798F"/>
    <w:rsid w:val="006951AB"/>
    <w:rsid w:val="00696DDC"/>
    <w:rsid w:val="00697183"/>
    <w:rsid w:val="006979B5"/>
    <w:rsid w:val="006A00A2"/>
    <w:rsid w:val="006A3097"/>
    <w:rsid w:val="006A3576"/>
    <w:rsid w:val="006A47ED"/>
    <w:rsid w:val="006A65AC"/>
    <w:rsid w:val="006B16FB"/>
    <w:rsid w:val="006B4DF9"/>
    <w:rsid w:val="006B554F"/>
    <w:rsid w:val="006C2251"/>
    <w:rsid w:val="006C35A5"/>
    <w:rsid w:val="006D0EDD"/>
    <w:rsid w:val="006D3DFE"/>
    <w:rsid w:val="006D4CC5"/>
    <w:rsid w:val="006D5E1E"/>
    <w:rsid w:val="006E01FF"/>
    <w:rsid w:val="006E1AA6"/>
    <w:rsid w:val="006E7772"/>
    <w:rsid w:val="006F1C58"/>
    <w:rsid w:val="006F2577"/>
    <w:rsid w:val="006F471F"/>
    <w:rsid w:val="006F638A"/>
    <w:rsid w:val="006F6697"/>
    <w:rsid w:val="00703808"/>
    <w:rsid w:val="00703EAF"/>
    <w:rsid w:val="00705D45"/>
    <w:rsid w:val="007069A3"/>
    <w:rsid w:val="007106B4"/>
    <w:rsid w:val="00716B0A"/>
    <w:rsid w:val="00721B54"/>
    <w:rsid w:val="00723B02"/>
    <w:rsid w:val="00724DF8"/>
    <w:rsid w:val="00725D84"/>
    <w:rsid w:val="007315C8"/>
    <w:rsid w:val="00732207"/>
    <w:rsid w:val="0073397E"/>
    <w:rsid w:val="00735433"/>
    <w:rsid w:val="0073637C"/>
    <w:rsid w:val="00741466"/>
    <w:rsid w:val="007449E8"/>
    <w:rsid w:val="0074558D"/>
    <w:rsid w:val="007460FE"/>
    <w:rsid w:val="007467E4"/>
    <w:rsid w:val="0075350F"/>
    <w:rsid w:val="00753B0D"/>
    <w:rsid w:val="0075492B"/>
    <w:rsid w:val="00755120"/>
    <w:rsid w:val="007571F2"/>
    <w:rsid w:val="00761E18"/>
    <w:rsid w:val="0076260F"/>
    <w:rsid w:val="0076269A"/>
    <w:rsid w:val="00762FCA"/>
    <w:rsid w:val="007636AA"/>
    <w:rsid w:val="00763EE1"/>
    <w:rsid w:val="0077277D"/>
    <w:rsid w:val="00773CAC"/>
    <w:rsid w:val="00776F3C"/>
    <w:rsid w:val="007839A3"/>
    <w:rsid w:val="00784723"/>
    <w:rsid w:val="00784964"/>
    <w:rsid w:val="007849B1"/>
    <w:rsid w:val="0078513F"/>
    <w:rsid w:val="007863DC"/>
    <w:rsid w:val="00786470"/>
    <w:rsid w:val="007945A8"/>
    <w:rsid w:val="007949C7"/>
    <w:rsid w:val="0079510B"/>
    <w:rsid w:val="00796231"/>
    <w:rsid w:val="007A0928"/>
    <w:rsid w:val="007A3F35"/>
    <w:rsid w:val="007A40A5"/>
    <w:rsid w:val="007B0F41"/>
    <w:rsid w:val="007B0F80"/>
    <w:rsid w:val="007B3683"/>
    <w:rsid w:val="007B4E6C"/>
    <w:rsid w:val="007C0665"/>
    <w:rsid w:val="007C201C"/>
    <w:rsid w:val="007C4AF9"/>
    <w:rsid w:val="007D1886"/>
    <w:rsid w:val="007E1076"/>
    <w:rsid w:val="007E12C4"/>
    <w:rsid w:val="007E28A2"/>
    <w:rsid w:val="007E519F"/>
    <w:rsid w:val="007E7CC3"/>
    <w:rsid w:val="007F0288"/>
    <w:rsid w:val="007F776A"/>
    <w:rsid w:val="007F7EE1"/>
    <w:rsid w:val="00801A1E"/>
    <w:rsid w:val="00803892"/>
    <w:rsid w:val="00810A98"/>
    <w:rsid w:val="00815B03"/>
    <w:rsid w:val="00824D65"/>
    <w:rsid w:val="008257F6"/>
    <w:rsid w:val="00825ECA"/>
    <w:rsid w:val="00826F9F"/>
    <w:rsid w:val="0082723C"/>
    <w:rsid w:val="008308E9"/>
    <w:rsid w:val="00831D11"/>
    <w:rsid w:val="00832AEE"/>
    <w:rsid w:val="008346D4"/>
    <w:rsid w:val="008362C5"/>
    <w:rsid w:val="00836EC7"/>
    <w:rsid w:val="0084171B"/>
    <w:rsid w:val="008476DC"/>
    <w:rsid w:val="00850814"/>
    <w:rsid w:val="00851730"/>
    <w:rsid w:val="00857669"/>
    <w:rsid w:val="00862610"/>
    <w:rsid w:val="00862E03"/>
    <w:rsid w:val="00863455"/>
    <w:rsid w:val="008668A5"/>
    <w:rsid w:val="00873D10"/>
    <w:rsid w:val="00874173"/>
    <w:rsid w:val="00877B64"/>
    <w:rsid w:val="008803C2"/>
    <w:rsid w:val="0088090D"/>
    <w:rsid w:val="00881241"/>
    <w:rsid w:val="00881DAD"/>
    <w:rsid w:val="00881EAA"/>
    <w:rsid w:val="00883267"/>
    <w:rsid w:val="00883B99"/>
    <w:rsid w:val="00886711"/>
    <w:rsid w:val="00890F9E"/>
    <w:rsid w:val="008928D2"/>
    <w:rsid w:val="008A1242"/>
    <w:rsid w:val="008A3387"/>
    <w:rsid w:val="008A40B0"/>
    <w:rsid w:val="008A5E71"/>
    <w:rsid w:val="008A6F23"/>
    <w:rsid w:val="008B0DA5"/>
    <w:rsid w:val="008B1C8A"/>
    <w:rsid w:val="008B40A3"/>
    <w:rsid w:val="008B50BA"/>
    <w:rsid w:val="008C0B4E"/>
    <w:rsid w:val="008C23BE"/>
    <w:rsid w:val="008C29BB"/>
    <w:rsid w:val="008C3028"/>
    <w:rsid w:val="008C53F1"/>
    <w:rsid w:val="008C5920"/>
    <w:rsid w:val="008C6E4E"/>
    <w:rsid w:val="008D3A12"/>
    <w:rsid w:val="008D3DA5"/>
    <w:rsid w:val="008D4B83"/>
    <w:rsid w:val="008D5A8A"/>
    <w:rsid w:val="008E0918"/>
    <w:rsid w:val="008E340D"/>
    <w:rsid w:val="008E387D"/>
    <w:rsid w:val="008E7FAE"/>
    <w:rsid w:val="008F1EAA"/>
    <w:rsid w:val="008F6025"/>
    <w:rsid w:val="008F7FE9"/>
    <w:rsid w:val="009003D4"/>
    <w:rsid w:val="00905BE6"/>
    <w:rsid w:val="00906032"/>
    <w:rsid w:val="00912F16"/>
    <w:rsid w:val="00914938"/>
    <w:rsid w:val="009162A0"/>
    <w:rsid w:val="00917A30"/>
    <w:rsid w:val="009204F3"/>
    <w:rsid w:val="00921EF4"/>
    <w:rsid w:val="0092427D"/>
    <w:rsid w:val="00927A9A"/>
    <w:rsid w:val="00930D0B"/>
    <w:rsid w:val="009322D1"/>
    <w:rsid w:val="009339E0"/>
    <w:rsid w:val="009345E5"/>
    <w:rsid w:val="00934D68"/>
    <w:rsid w:val="009374FD"/>
    <w:rsid w:val="00942CD5"/>
    <w:rsid w:val="00943985"/>
    <w:rsid w:val="00943CAD"/>
    <w:rsid w:val="00945A2A"/>
    <w:rsid w:val="00946254"/>
    <w:rsid w:val="00947081"/>
    <w:rsid w:val="00947932"/>
    <w:rsid w:val="00950B06"/>
    <w:rsid w:val="0095118C"/>
    <w:rsid w:val="009536A7"/>
    <w:rsid w:val="00955065"/>
    <w:rsid w:val="009564F9"/>
    <w:rsid w:val="00956D80"/>
    <w:rsid w:val="0095749C"/>
    <w:rsid w:val="009600A6"/>
    <w:rsid w:val="00960522"/>
    <w:rsid w:val="00962F5D"/>
    <w:rsid w:val="009633C4"/>
    <w:rsid w:val="009648F2"/>
    <w:rsid w:val="0096620A"/>
    <w:rsid w:val="009727BF"/>
    <w:rsid w:val="00973122"/>
    <w:rsid w:val="00975D85"/>
    <w:rsid w:val="00981A0F"/>
    <w:rsid w:val="00992293"/>
    <w:rsid w:val="00994664"/>
    <w:rsid w:val="00994B9D"/>
    <w:rsid w:val="00995108"/>
    <w:rsid w:val="00997394"/>
    <w:rsid w:val="009A0221"/>
    <w:rsid w:val="009A16EB"/>
    <w:rsid w:val="009A18DA"/>
    <w:rsid w:val="009A2C09"/>
    <w:rsid w:val="009A370D"/>
    <w:rsid w:val="009A57E4"/>
    <w:rsid w:val="009B1E1B"/>
    <w:rsid w:val="009B2CB5"/>
    <w:rsid w:val="009B5A7A"/>
    <w:rsid w:val="009B67B2"/>
    <w:rsid w:val="009C2098"/>
    <w:rsid w:val="009C4B61"/>
    <w:rsid w:val="009C6B54"/>
    <w:rsid w:val="009C7F40"/>
    <w:rsid w:val="009D0411"/>
    <w:rsid w:val="009D4FC0"/>
    <w:rsid w:val="009D5F72"/>
    <w:rsid w:val="009D6E00"/>
    <w:rsid w:val="009E061B"/>
    <w:rsid w:val="009E1888"/>
    <w:rsid w:val="009E23E5"/>
    <w:rsid w:val="009E4127"/>
    <w:rsid w:val="009E4781"/>
    <w:rsid w:val="009F557A"/>
    <w:rsid w:val="009F5FFE"/>
    <w:rsid w:val="00A00C16"/>
    <w:rsid w:val="00A01F3D"/>
    <w:rsid w:val="00A023A7"/>
    <w:rsid w:val="00A054CA"/>
    <w:rsid w:val="00A07BF8"/>
    <w:rsid w:val="00A10340"/>
    <w:rsid w:val="00A1078E"/>
    <w:rsid w:val="00A11E42"/>
    <w:rsid w:val="00A2123C"/>
    <w:rsid w:val="00A309FB"/>
    <w:rsid w:val="00A3145D"/>
    <w:rsid w:val="00A32784"/>
    <w:rsid w:val="00A331E7"/>
    <w:rsid w:val="00A3436E"/>
    <w:rsid w:val="00A40E0D"/>
    <w:rsid w:val="00A4419C"/>
    <w:rsid w:val="00A6042D"/>
    <w:rsid w:val="00A6052C"/>
    <w:rsid w:val="00A60F57"/>
    <w:rsid w:val="00A67E20"/>
    <w:rsid w:val="00A70225"/>
    <w:rsid w:val="00A70651"/>
    <w:rsid w:val="00A7112E"/>
    <w:rsid w:val="00A71CD2"/>
    <w:rsid w:val="00A73972"/>
    <w:rsid w:val="00A74FF5"/>
    <w:rsid w:val="00A753AD"/>
    <w:rsid w:val="00A75AD8"/>
    <w:rsid w:val="00A80ADC"/>
    <w:rsid w:val="00A858B7"/>
    <w:rsid w:val="00A86223"/>
    <w:rsid w:val="00A8654A"/>
    <w:rsid w:val="00A87D38"/>
    <w:rsid w:val="00A90F61"/>
    <w:rsid w:val="00A91965"/>
    <w:rsid w:val="00A928AC"/>
    <w:rsid w:val="00A9296F"/>
    <w:rsid w:val="00A931E3"/>
    <w:rsid w:val="00A9615C"/>
    <w:rsid w:val="00A96FB0"/>
    <w:rsid w:val="00A97C92"/>
    <w:rsid w:val="00AB0D64"/>
    <w:rsid w:val="00AB28AB"/>
    <w:rsid w:val="00AB2E3D"/>
    <w:rsid w:val="00AB4E52"/>
    <w:rsid w:val="00AB576B"/>
    <w:rsid w:val="00AB69ED"/>
    <w:rsid w:val="00AC21C0"/>
    <w:rsid w:val="00AD2F5B"/>
    <w:rsid w:val="00AD4FAF"/>
    <w:rsid w:val="00AE03E4"/>
    <w:rsid w:val="00AE456D"/>
    <w:rsid w:val="00AE560C"/>
    <w:rsid w:val="00AE678A"/>
    <w:rsid w:val="00AE7073"/>
    <w:rsid w:val="00AE7903"/>
    <w:rsid w:val="00AF05F6"/>
    <w:rsid w:val="00AF3E9D"/>
    <w:rsid w:val="00AF530A"/>
    <w:rsid w:val="00AF561D"/>
    <w:rsid w:val="00B075B1"/>
    <w:rsid w:val="00B145FA"/>
    <w:rsid w:val="00B1460A"/>
    <w:rsid w:val="00B163B5"/>
    <w:rsid w:val="00B179A6"/>
    <w:rsid w:val="00B252C2"/>
    <w:rsid w:val="00B26D11"/>
    <w:rsid w:val="00B310E8"/>
    <w:rsid w:val="00B3197C"/>
    <w:rsid w:val="00B37937"/>
    <w:rsid w:val="00B407A6"/>
    <w:rsid w:val="00B43F29"/>
    <w:rsid w:val="00B45C51"/>
    <w:rsid w:val="00B5153E"/>
    <w:rsid w:val="00B522C9"/>
    <w:rsid w:val="00B52F6E"/>
    <w:rsid w:val="00B55525"/>
    <w:rsid w:val="00B56189"/>
    <w:rsid w:val="00B57787"/>
    <w:rsid w:val="00B62173"/>
    <w:rsid w:val="00B66DF4"/>
    <w:rsid w:val="00B714C4"/>
    <w:rsid w:val="00B73293"/>
    <w:rsid w:val="00B73CAA"/>
    <w:rsid w:val="00B74BBB"/>
    <w:rsid w:val="00B7558D"/>
    <w:rsid w:val="00B76996"/>
    <w:rsid w:val="00B80C7A"/>
    <w:rsid w:val="00B813E1"/>
    <w:rsid w:val="00B81703"/>
    <w:rsid w:val="00B81CAE"/>
    <w:rsid w:val="00B84F55"/>
    <w:rsid w:val="00B8633A"/>
    <w:rsid w:val="00B876D5"/>
    <w:rsid w:val="00B91898"/>
    <w:rsid w:val="00B944B8"/>
    <w:rsid w:val="00BA041F"/>
    <w:rsid w:val="00BA4631"/>
    <w:rsid w:val="00BA77BC"/>
    <w:rsid w:val="00BB03C8"/>
    <w:rsid w:val="00BB16B1"/>
    <w:rsid w:val="00BB4043"/>
    <w:rsid w:val="00BB4CEA"/>
    <w:rsid w:val="00BB7175"/>
    <w:rsid w:val="00BB77E6"/>
    <w:rsid w:val="00BC056C"/>
    <w:rsid w:val="00BC082E"/>
    <w:rsid w:val="00BC18D5"/>
    <w:rsid w:val="00BC4A4F"/>
    <w:rsid w:val="00BC5444"/>
    <w:rsid w:val="00BC63F8"/>
    <w:rsid w:val="00BD0F19"/>
    <w:rsid w:val="00BD5CCF"/>
    <w:rsid w:val="00BE0483"/>
    <w:rsid w:val="00BE414B"/>
    <w:rsid w:val="00BE594F"/>
    <w:rsid w:val="00BF341B"/>
    <w:rsid w:val="00BF3AF2"/>
    <w:rsid w:val="00BF4E3D"/>
    <w:rsid w:val="00C14589"/>
    <w:rsid w:val="00C162E2"/>
    <w:rsid w:val="00C207BE"/>
    <w:rsid w:val="00C22122"/>
    <w:rsid w:val="00C24433"/>
    <w:rsid w:val="00C30904"/>
    <w:rsid w:val="00C3273E"/>
    <w:rsid w:val="00C32F30"/>
    <w:rsid w:val="00C35A35"/>
    <w:rsid w:val="00C37F77"/>
    <w:rsid w:val="00C406A6"/>
    <w:rsid w:val="00C4692C"/>
    <w:rsid w:val="00C61925"/>
    <w:rsid w:val="00C639F6"/>
    <w:rsid w:val="00C6591D"/>
    <w:rsid w:val="00C66DB3"/>
    <w:rsid w:val="00C71182"/>
    <w:rsid w:val="00C74197"/>
    <w:rsid w:val="00C82F5C"/>
    <w:rsid w:val="00C87484"/>
    <w:rsid w:val="00C875CF"/>
    <w:rsid w:val="00C92E13"/>
    <w:rsid w:val="00C93078"/>
    <w:rsid w:val="00C930DA"/>
    <w:rsid w:val="00C949F3"/>
    <w:rsid w:val="00C95962"/>
    <w:rsid w:val="00CA0CE0"/>
    <w:rsid w:val="00CA0D14"/>
    <w:rsid w:val="00CA1B69"/>
    <w:rsid w:val="00CA3303"/>
    <w:rsid w:val="00CA39DF"/>
    <w:rsid w:val="00CA3CEF"/>
    <w:rsid w:val="00CA4064"/>
    <w:rsid w:val="00CA7EC4"/>
    <w:rsid w:val="00CB08A0"/>
    <w:rsid w:val="00CB32E2"/>
    <w:rsid w:val="00CB4185"/>
    <w:rsid w:val="00CB507E"/>
    <w:rsid w:val="00CC100A"/>
    <w:rsid w:val="00CC2FC4"/>
    <w:rsid w:val="00CC49DD"/>
    <w:rsid w:val="00CC6058"/>
    <w:rsid w:val="00CD1738"/>
    <w:rsid w:val="00CD6A7C"/>
    <w:rsid w:val="00CE0ACF"/>
    <w:rsid w:val="00CE12B1"/>
    <w:rsid w:val="00CE136E"/>
    <w:rsid w:val="00CE2DA2"/>
    <w:rsid w:val="00CE5BF1"/>
    <w:rsid w:val="00D05D38"/>
    <w:rsid w:val="00D10199"/>
    <w:rsid w:val="00D1593B"/>
    <w:rsid w:val="00D15CA0"/>
    <w:rsid w:val="00D2025D"/>
    <w:rsid w:val="00D207E3"/>
    <w:rsid w:val="00D24B94"/>
    <w:rsid w:val="00D24E09"/>
    <w:rsid w:val="00D26BDA"/>
    <w:rsid w:val="00D426E3"/>
    <w:rsid w:val="00D43746"/>
    <w:rsid w:val="00D444D7"/>
    <w:rsid w:val="00D4493E"/>
    <w:rsid w:val="00D61534"/>
    <w:rsid w:val="00D643B9"/>
    <w:rsid w:val="00D667DE"/>
    <w:rsid w:val="00D7080C"/>
    <w:rsid w:val="00D727B4"/>
    <w:rsid w:val="00D72EF4"/>
    <w:rsid w:val="00D733FF"/>
    <w:rsid w:val="00D74521"/>
    <w:rsid w:val="00D77482"/>
    <w:rsid w:val="00D8583C"/>
    <w:rsid w:val="00D875CB"/>
    <w:rsid w:val="00D94C74"/>
    <w:rsid w:val="00D97ECE"/>
    <w:rsid w:val="00DA04C9"/>
    <w:rsid w:val="00DA1606"/>
    <w:rsid w:val="00DA3E55"/>
    <w:rsid w:val="00DA6CAC"/>
    <w:rsid w:val="00DA7D4B"/>
    <w:rsid w:val="00DB62D2"/>
    <w:rsid w:val="00DC0983"/>
    <w:rsid w:val="00DC09D4"/>
    <w:rsid w:val="00DC0E09"/>
    <w:rsid w:val="00DC16EE"/>
    <w:rsid w:val="00DC1D3F"/>
    <w:rsid w:val="00DC1F2B"/>
    <w:rsid w:val="00DC309C"/>
    <w:rsid w:val="00DC3AEE"/>
    <w:rsid w:val="00DC5876"/>
    <w:rsid w:val="00DD00EE"/>
    <w:rsid w:val="00DD02A7"/>
    <w:rsid w:val="00DD0477"/>
    <w:rsid w:val="00DD0AC2"/>
    <w:rsid w:val="00DD1786"/>
    <w:rsid w:val="00DD2B79"/>
    <w:rsid w:val="00DD3791"/>
    <w:rsid w:val="00DD5045"/>
    <w:rsid w:val="00DE0580"/>
    <w:rsid w:val="00DE1E34"/>
    <w:rsid w:val="00DE4F8F"/>
    <w:rsid w:val="00DE6FCA"/>
    <w:rsid w:val="00DF2477"/>
    <w:rsid w:val="00DF2BC4"/>
    <w:rsid w:val="00DF38AC"/>
    <w:rsid w:val="00DF7B96"/>
    <w:rsid w:val="00E02B9A"/>
    <w:rsid w:val="00E05637"/>
    <w:rsid w:val="00E077EA"/>
    <w:rsid w:val="00E07CE8"/>
    <w:rsid w:val="00E10ED5"/>
    <w:rsid w:val="00E121BE"/>
    <w:rsid w:val="00E1288E"/>
    <w:rsid w:val="00E153F8"/>
    <w:rsid w:val="00E1601A"/>
    <w:rsid w:val="00E200BC"/>
    <w:rsid w:val="00E22C6E"/>
    <w:rsid w:val="00E262D3"/>
    <w:rsid w:val="00E26A2C"/>
    <w:rsid w:val="00E30CA9"/>
    <w:rsid w:val="00E325BD"/>
    <w:rsid w:val="00E334A4"/>
    <w:rsid w:val="00E33792"/>
    <w:rsid w:val="00E33D6B"/>
    <w:rsid w:val="00E37B01"/>
    <w:rsid w:val="00E42047"/>
    <w:rsid w:val="00E42DB9"/>
    <w:rsid w:val="00E44C96"/>
    <w:rsid w:val="00E4510C"/>
    <w:rsid w:val="00E453DF"/>
    <w:rsid w:val="00E45947"/>
    <w:rsid w:val="00E46D7A"/>
    <w:rsid w:val="00E5056C"/>
    <w:rsid w:val="00E5074D"/>
    <w:rsid w:val="00E55C17"/>
    <w:rsid w:val="00E742EE"/>
    <w:rsid w:val="00E74820"/>
    <w:rsid w:val="00E75917"/>
    <w:rsid w:val="00E80B56"/>
    <w:rsid w:val="00E82F7F"/>
    <w:rsid w:val="00E840B0"/>
    <w:rsid w:val="00E85939"/>
    <w:rsid w:val="00E867C1"/>
    <w:rsid w:val="00E879E7"/>
    <w:rsid w:val="00EA2D5F"/>
    <w:rsid w:val="00EB12B7"/>
    <w:rsid w:val="00EB2FC4"/>
    <w:rsid w:val="00EB683B"/>
    <w:rsid w:val="00EB74CC"/>
    <w:rsid w:val="00EB75B4"/>
    <w:rsid w:val="00EC1313"/>
    <w:rsid w:val="00EC18F1"/>
    <w:rsid w:val="00EC26D1"/>
    <w:rsid w:val="00EC63B3"/>
    <w:rsid w:val="00EC650B"/>
    <w:rsid w:val="00EC696C"/>
    <w:rsid w:val="00ED04C1"/>
    <w:rsid w:val="00ED1049"/>
    <w:rsid w:val="00ED5692"/>
    <w:rsid w:val="00EE1412"/>
    <w:rsid w:val="00EE2F11"/>
    <w:rsid w:val="00EE4610"/>
    <w:rsid w:val="00EE4728"/>
    <w:rsid w:val="00EE7712"/>
    <w:rsid w:val="00EF05BC"/>
    <w:rsid w:val="00EF40D0"/>
    <w:rsid w:val="00EF4175"/>
    <w:rsid w:val="00EF7CF9"/>
    <w:rsid w:val="00F031FE"/>
    <w:rsid w:val="00F05B0D"/>
    <w:rsid w:val="00F063E8"/>
    <w:rsid w:val="00F07AF9"/>
    <w:rsid w:val="00F1039F"/>
    <w:rsid w:val="00F13AAA"/>
    <w:rsid w:val="00F141E3"/>
    <w:rsid w:val="00F14F9F"/>
    <w:rsid w:val="00F22147"/>
    <w:rsid w:val="00F228D6"/>
    <w:rsid w:val="00F26E53"/>
    <w:rsid w:val="00F309B7"/>
    <w:rsid w:val="00F31269"/>
    <w:rsid w:val="00F3188C"/>
    <w:rsid w:val="00F341E6"/>
    <w:rsid w:val="00F357A9"/>
    <w:rsid w:val="00F409AD"/>
    <w:rsid w:val="00F41A7D"/>
    <w:rsid w:val="00F42D19"/>
    <w:rsid w:val="00F43684"/>
    <w:rsid w:val="00F45B66"/>
    <w:rsid w:val="00F471A8"/>
    <w:rsid w:val="00F4730B"/>
    <w:rsid w:val="00F475B1"/>
    <w:rsid w:val="00F534F8"/>
    <w:rsid w:val="00F53F08"/>
    <w:rsid w:val="00F574B0"/>
    <w:rsid w:val="00F57DFF"/>
    <w:rsid w:val="00F6393E"/>
    <w:rsid w:val="00F65458"/>
    <w:rsid w:val="00F65E8A"/>
    <w:rsid w:val="00F66ABA"/>
    <w:rsid w:val="00F704D5"/>
    <w:rsid w:val="00F70C13"/>
    <w:rsid w:val="00F71981"/>
    <w:rsid w:val="00F72D9E"/>
    <w:rsid w:val="00F753DB"/>
    <w:rsid w:val="00F80DC3"/>
    <w:rsid w:val="00F83134"/>
    <w:rsid w:val="00F83EE4"/>
    <w:rsid w:val="00F84BD8"/>
    <w:rsid w:val="00F85735"/>
    <w:rsid w:val="00F8589C"/>
    <w:rsid w:val="00F91555"/>
    <w:rsid w:val="00F931C2"/>
    <w:rsid w:val="00F955D0"/>
    <w:rsid w:val="00F95A76"/>
    <w:rsid w:val="00F97848"/>
    <w:rsid w:val="00FA1DEF"/>
    <w:rsid w:val="00FA1FEC"/>
    <w:rsid w:val="00FA5D2F"/>
    <w:rsid w:val="00FA673F"/>
    <w:rsid w:val="00FA724F"/>
    <w:rsid w:val="00FB116C"/>
    <w:rsid w:val="00FB148A"/>
    <w:rsid w:val="00FB3FDE"/>
    <w:rsid w:val="00FB4084"/>
    <w:rsid w:val="00FC071F"/>
    <w:rsid w:val="00FC20C7"/>
    <w:rsid w:val="00FC3EAE"/>
    <w:rsid w:val="00FC4405"/>
    <w:rsid w:val="00FC52DF"/>
    <w:rsid w:val="00FC5F44"/>
    <w:rsid w:val="00FC7319"/>
    <w:rsid w:val="00FD0E29"/>
    <w:rsid w:val="00FD1D8F"/>
    <w:rsid w:val="00FD1E24"/>
    <w:rsid w:val="00FD2BC9"/>
    <w:rsid w:val="00FD2E76"/>
    <w:rsid w:val="00FD52FE"/>
    <w:rsid w:val="00FD6049"/>
    <w:rsid w:val="00FD6EF6"/>
    <w:rsid w:val="00FD757E"/>
    <w:rsid w:val="00FD7DA7"/>
    <w:rsid w:val="00FE2D28"/>
    <w:rsid w:val="00FF4F7F"/>
    <w:rsid w:val="00FF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3D790B-A8E1-42E2-AFE5-C235B83C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2B3"/>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52787A"/>
    <w:pPr>
      <w:keepNext/>
      <w:widowControl/>
      <w:autoSpaceDE/>
      <w:autoSpaceDN/>
      <w:adjustRightInd/>
      <w:spacing w:before="240" w:after="60"/>
      <w:outlineLvl w:val="0"/>
    </w:pPr>
    <w:rPr>
      <w:rFonts w:ascii="Cambria" w:hAnsi="Cambria" w:cs="Cambria"/>
      <w:b/>
      <w:bCs/>
      <w:kern w:val="32"/>
      <w:sz w:val="32"/>
      <w:szCs w:val="32"/>
      <w:lang w:val="fr-FR" w:eastAsia="fr-FR"/>
    </w:rPr>
  </w:style>
  <w:style w:type="paragraph" w:styleId="2">
    <w:name w:val="heading 2"/>
    <w:basedOn w:val="a"/>
    <w:next w:val="a"/>
    <w:link w:val="20"/>
    <w:uiPriority w:val="99"/>
    <w:qFormat/>
    <w:rsid w:val="0052787A"/>
    <w:pPr>
      <w:keepNext/>
      <w:widowControl/>
      <w:autoSpaceDE/>
      <w:autoSpaceDN/>
      <w:adjustRightInd/>
      <w:spacing w:before="240" w:after="60"/>
      <w:outlineLvl w:val="1"/>
    </w:pPr>
    <w:rPr>
      <w:rFonts w:ascii="Arial" w:hAnsi="Arial" w:cs="Arial"/>
      <w:b/>
      <w:bCs/>
      <w:i/>
      <w:iCs/>
      <w:sz w:val="28"/>
      <w:szCs w:val="28"/>
      <w:lang w:val="fr-FR" w:eastAsia="fr-FR"/>
    </w:rPr>
  </w:style>
  <w:style w:type="paragraph" w:styleId="3">
    <w:name w:val="heading 3"/>
    <w:basedOn w:val="a"/>
    <w:next w:val="a"/>
    <w:link w:val="30"/>
    <w:uiPriority w:val="99"/>
    <w:qFormat/>
    <w:rsid w:val="0052787A"/>
    <w:pPr>
      <w:keepNext/>
      <w:widowControl/>
      <w:autoSpaceDE/>
      <w:autoSpaceDN/>
      <w:adjustRightInd/>
      <w:spacing w:before="240" w:after="60"/>
      <w:outlineLvl w:val="2"/>
    </w:pPr>
    <w:rPr>
      <w:rFonts w:ascii="Cambria" w:hAnsi="Cambria" w:cs="Cambria"/>
      <w:b/>
      <w:bCs/>
      <w:sz w:val="26"/>
      <w:szCs w:val="26"/>
      <w:lang w:val="fr-FR" w:eastAsia="fr-FR"/>
    </w:rPr>
  </w:style>
  <w:style w:type="paragraph" w:styleId="4">
    <w:name w:val="heading 4"/>
    <w:basedOn w:val="a"/>
    <w:next w:val="a"/>
    <w:link w:val="40"/>
    <w:uiPriority w:val="99"/>
    <w:qFormat/>
    <w:rsid w:val="0052787A"/>
    <w:pPr>
      <w:keepNext/>
      <w:widowControl/>
      <w:autoSpaceDE/>
      <w:autoSpaceDN/>
      <w:adjustRightInd/>
      <w:spacing w:before="240" w:after="60"/>
      <w:outlineLvl w:val="3"/>
    </w:pPr>
    <w:rPr>
      <w:rFonts w:ascii="Calibri" w:hAnsi="Calibri" w:cs="Calibri"/>
      <w:b/>
      <w:bCs/>
      <w:sz w:val="28"/>
      <w:szCs w:val="28"/>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87A"/>
    <w:rPr>
      <w:rFonts w:ascii="Cambria" w:hAnsi="Cambria" w:cs="Cambria"/>
      <w:b/>
      <w:bCs/>
      <w:kern w:val="32"/>
      <w:sz w:val="32"/>
      <w:szCs w:val="32"/>
      <w:lang w:val="fr-FR" w:eastAsia="fr-FR"/>
    </w:rPr>
  </w:style>
  <w:style w:type="character" w:customStyle="1" w:styleId="20">
    <w:name w:val="Заголовок 2 Знак"/>
    <w:basedOn w:val="a0"/>
    <w:link w:val="2"/>
    <w:uiPriority w:val="99"/>
    <w:locked/>
    <w:rsid w:val="0052787A"/>
    <w:rPr>
      <w:rFonts w:ascii="Arial" w:hAnsi="Arial" w:cs="Arial"/>
      <w:b/>
      <w:bCs/>
      <w:i/>
      <w:iCs/>
      <w:sz w:val="28"/>
      <w:szCs w:val="28"/>
      <w:lang w:val="fr-FR" w:eastAsia="fr-FR"/>
    </w:rPr>
  </w:style>
  <w:style w:type="character" w:customStyle="1" w:styleId="30">
    <w:name w:val="Заголовок 3 Знак"/>
    <w:basedOn w:val="a0"/>
    <w:link w:val="3"/>
    <w:uiPriority w:val="99"/>
    <w:locked/>
    <w:rsid w:val="0052787A"/>
    <w:rPr>
      <w:rFonts w:ascii="Cambria" w:hAnsi="Cambria" w:cs="Cambria"/>
      <w:b/>
      <w:bCs/>
      <w:sz w:val="26"/>
      <w:szCs w:val="26"/>
      <w:lang w:val="fr-FR" w:eastAsia="fr-FR"/>
    </w:rPr>
  </w:style>
  <w:style w:type="character" w:customStyle="1" w:styleId="40">
    <w:name w:val="Заголовок 4 Знак"/>
    <w:basedOn w:val="a0"/>
    <w:link w:val="4"/>
    <w:uiPriority w:val="99"/>
    <w:locked/>
    <w:rsid w:val="0052787A"/>
    <w:rPr>
      <w:rFonts w:ascii="Calibri" w:hAnsi="Calibri" w:cs="Calibri"/>
      <w:b/>
      <w:bCs/>
      <w:sz w:val="28"/>
      <w:szCs w:val="28"/>
      <w:lang w:val="fr-FR" w:eastAsia="fr-FR"/>
    </w:rPr>
  </w:style>
  <w:style w:type="paragraph" w:customStyle="1" w:styleId="ConsPlusNormal">
    <w:name w:val="ConsPlusNormal"/>
    <w:uiPriority w:val="99"/>
    <w:rsid w:val="003B0709"/>
    <w:pPr>
      <w:autoSpaceDE w:val="0"/>
      <w:autoSpaceDN w:val="0"/>
      <w:adjustRightInd w:val="0"/>
    </w:pPr>
    <w:rPr>
      <w:rFonts w:ascii="Arial" w:eastAsia="Times New Roman" w:hAnsi="Arial" w:cs="Arial"/>
      <w:sz w:val="20"/>
      <w:szCs w:val="20"/>
    </w:rPr>
  </w:style>
  <w:style w:type="paragraph" w:styleId="a3">
    <w:name w:val="Title"/>
    <w:basedOn w:val="a"/>
    <w:link w:val="a4"/>
    <w:uiPriority w:val="99"/>
    <w:qFormat/>
    <w:rsid w:val="003B0709"/>
    <w:pPr>
      <w:widowControl/>
      <w:autoSpaceDE/>
      <w:autoSpaceDN/>
      <w:adjustRightInd/>
      <w:jc w:val="center"/>
    </w:pPr>
    <w:rPr>
      <w:sz w:val="28"/>
      <w:szCs w:val="28"/>
    </w:rPr>
  </w:style>
  <w:style w:type="character" w:customStyle="1" w:styleId="a4">
    <w:name w:val="Название Знак"/>
    <w:basedOn w:val="a0"/>
    <w:link w:val="a3"/>
    <w:uiPriority w:val="99"/>
    <w:locked/>
    <w:rsid w:val="003B0709"/>
    <w:rPr>
      <w:rFonts w:ascii="Times New Roman" w:hAnsi="Times New Roman" w:cs="Times New Roman"/>
      <w:sz w:val="20"/>
      <w:szCs w:val="20"/>
    </w:rPr>
  </w:style>
  <w:style w:type="paragraph" w:styleId="a5">
    <w:name w:val="Body Text"/>
    <w:basedOn w:val="a"/>
    <w:link w:val="a6"/>
    <w:uiPriority w:val="99"/>
    <w:rsid w:val="00041225"/>
    <w:pPr>
      <w:widowControl/>
      <w:autoSpaceDE/>
      <w:autoSpaceDN/>
      <w:adjustRightInd/>
    </w:pPr>
    <w:rPr>
      <w:sz w:val="28"/>
      <w:szCs w:val="28"/>
    </w:rPr>
  </w:style>
  <w:style w:type="character" w:customStyle="1" w:styleId="a6">
    <w:name w:val="Основной текст Знак"/>
    <w:basedOn w:val="a0"/>
    <w:link w:val="a5"/>
    <w:uiPriority w:val="99"/>
    <w:locked/>
    <w:rsid w:val="00041225"/>
    <w:rPr>
      <w:rFonts w:ascii="Times New Roman" w:hAnsi="Times New Roman" w:cs="Times New Roman"/>
      <w:sz w:val="20"/>
      <w:szCs w:val="20"/>
      <w:lang w:eastAsia="ru-RU"/>
    </w:rPr>
  </w:style>
  <w:style w:type="paragraph" w:styleId="31">
    <w:name w:val="Body Text Indent 3"/>
    <w:basedOn w:val="a"/>
    <w:link w:val="32"/>
    <w:uiPriority w:val="99"/>
    <w:rsid w:val="00032C74"/>
    <w:pPr>
      <w:spacing w:after="120"/>
      <w:ind w:left="283"/>
    </w:pPr>
    <w:rPr>
      <w:sz w:val="16"/>
      <w:szCs w:val="16"/>
    </w:rPr>
  </w:style>
  <w:style w:type="character" w:customStyle="1" w:styleId="32">
    <w:name w:val="Основной текст с отступом 3 Знак"/>
    <w:basedOn w:val="a0"/>
    <w:link w:val="31"/>
    <w:uiPriority w:val="99"/>
    <w:locked/>
    <w:rsid w:val="00032C74"/>
    <w:rPr>
      <w:rFonts w:ascii="Times New Roman" w:hAnsi="Times New Roman" w:cs="Times New Roman"/>
      <w:sz w:val="16"/>
      <w:szCs w:val="16"/>
      <w:lang w:eastAsia="ru-RU"/>
    </w:rPr>
  </w:style>
  <w:style w:type="paragraph" w:styleId="a7">
    <w:name w:val="Body Text Indent"/>
    <w:basedOn w:val="a"/>
    <w:link w:val="a8"/>
    <w:uiPriority w:val="99"/>
    <w:rsid w:val="00032C74"/>
    <w:pPr>
      <w:spacing w:after="120"/>
      <w:ind w:left="283"/>
    </w:pPr>
  </w:style>
  <w:style w:type="character" w:customStyle="1" w:styleId="a8">
    <w:name w:val="Основной текст с отступом Знак"/>
    <w:basedOn w:val="a0"/>
    <w:link w:val="a7"/>
    <w:uiPriority w:val="99"/>
    <w:locked/>
    <w:rsid w:val="00032C74"/>
    <w:rPr>
      <w:rFonts w:ascii="Times New Roman" w:hAnsi="Times New Roman" w:cs="Times New Roman"/>
      <w:sz w:val="20"/>
      <w:szCs w:val="20"/>
      <w:lang w:eastAsia="ru-RU"/>
    </w:rPr>
  </w:style>
  <w:style w:type="paragraph" w:styleId="a9">
    <w:name w:val="Plain Text"/>
    <w:basedOn w:val="a"/>
    <w:link w:val="aa"/>
    <w:rsid w:val="0052787A"/>
    <w:pPr>
      <w:widowControl/>
      <w:autoSpaceDE/>
      <w:autoSpaceDN/>
      <w:adjustRightInd/>
    </w:pPr>
    <w:rPr>
      <w:rFonts w:ascii="Courier New" w:hAnsi="Courier New" w:cs="Courier New"/>
    </w:rPr>
  </w:style>
  <w:style w:type="character" w:customStyle="1" w:styleId="aa">
    <w:name w:val="Текст Знак"/>
    <w:basedOn w:val="a0"/>
    <w:link w:val="a9"/>
    <w:locked/>
    <w:rsid w:val="0052787A"/>
    <w:rPr>
      <w:rFonts w:ascii="Courier New" w:hAnsi="Courier New" w:cs="Courier New"/>
      <w:sz w:val="20"/>
      <w:szCs w:val="20"/>
      <w:lang w:eastAsia="ru-RU"/>
    </w:rPr>
  </w:style>
  <w:style w:type="paragraph" w:customStyle="1" w:styleId="11">
    <w:name w:val="Текст1"/>
    <w:basedOn w:val="a"/>
    <w:uiPriority w:val="99"/>
    <w:rsid w:val="0052787A"/>
    <w:pPr>
      <w:overflowPunct w:val="0"/>
      <w:textAlignment w:val="baseline"/>
    </w:pPr>
    <w:rPr>
      <w:rFonts w:ascii="Courier New" w:hAnsi="Courier New" w:cs="Courier New"/>
    </w:rPr>
  </w:style>
  <w:style w:type="paragraph" w:customStyle="1" w:styleId="PlainText1">
    <w:name w:val="Plain Text1"/>
    <w:basedOn w:val="a"/>
    <w:uiPriority w:val="99"/>
    <w:rsid w:val="0052787A"/>
    <w:pPr>
      <w:overflowPunct w:val="0"/>
      <w:textAlignment w:val="baseline"/>
    </w:pPr>
    <w:rPr>
      <w:rFonts w:ascii="Courier New" w:hAnsi="Courier New" w:cs="Courier New"/>
    </w:rPr>
  </w:style>
  <w:style w:type="paragraph" w:customStyle="1" w:styleId="BodyTextIndent32">
    <w:name w:val="Body Text Indent 32"/>
    <w:basedOn w:val="a"/>
    <w:uiPriority w:val="99"/>
    <w:rsid w:val="0052787A"/>
    <w:pPr>
      <w:overflowPunct w:val="0"/>
      <w:ind w:firstLine="709"/>
      <w:jc w:val="both"/>
      <w:textAlignment w:val="baseline"/>
    </w:pPr>
    <w:rPr>
      <w:sz w:val="28"/>
      <w:szCs w:val="28"/>
    </w:rPr>
  </w:style>
  <w:style w:type="paragraph" w:styleId="ab">
    <w:name w:val="List Paragraph"/>
    <w:basedOn w:val="a"/>
    <w:uiPriority w:val="99"/>
    <w:qFormat/>
    <w:rsid w:val="007B4E6C"/>
    <w:pPr>
      <w:ind w:left="720"/>
    </w:pPr>
  </w:style>
  <w:style w:type="paragraph" w:customStyle="1" w:styleId="12">
    <w:name w:val="Абзац списка1"/>
    <w:basedOn w:val="a"/>
    <w:uiPriority w:val="99"/>
    <w:rsid w:val="008E0918"/>
    <w:pPr>
      <w:widowControl/>
      <w:autoSpaceDE/>
      <w:autoSpaceDN/>
      <w:adjustRightInd/>
      <w:spacing w:after="200" w:line="276" w:lineRule="auto"/>
      <w:ind w:left="720"/>
    </w:pPr>
    <w:rPr>
      <w:rFonts w:ascii="Calibri" w:hAnsi="Calibri" w:cs="Calibri"/>
      <w:sz w:val="22"/>
      <w:szCs w:val="22"/>
    </w:rPr>
  </w:style>
  <w:style w:type="paragraph" w:styleId="ac">
    <w:name w:val="Normal (Web)"/>
    <w:basedOn w:val="a"/>
    <w:uiPriority w:val="99"/>
    <w:rsid w:val="008E0918"/>
    <w:pPr>
      <w:widowControl/>
      <w:autoSpaceDE/>
      <w:autoSpaceDN/>
      <w:adjustRightInd/>
      <w:spacing w:before="100" w:beforeAutospacing="1" w:after="100" w:afterAutospacing="1"/>
    </w:pPr>
    <w:rPr>
      <w:sz w:val="24"/>
      <w:szCs w:val="24"/>
    </w:rPr>
  </w:style>
  <w:style w:type="paragraph" w:customStyle="1" w:styleId="21">
    <w:name w:val="Текст2"/>
    <w:basedOn w:val="a"/>
    <w:uiPriority w:val="99"/>
    <w:rsid w:val="00FD757E"/>
    <w:pPr>
      <w:overflowPunct w:val="0"/>
      <w:textAlignment w:val="baseline"/>
    </w:pPr>
    <w:rPr>
      <w:rFonts w:ascii="Courier New" w:hAnsi="Courier New" w:cs="Courier New"/>
    </w:rPr>
  </w:style>
  <w:style w:type="paragraph" w:customStyle="1" w:styleId="13">
    <w:name w:val="Знак Знак1"/>
    <w:basedOn w:val="a"/>
    <w:autoRedefine/>
    <w:uiPriority w:val="99"/>
    <w:rsid w:val="00FD757E"/>
    <w:pPr>
      <w:widowControl/>
      <w:autoSpaceDE/>
      <w:autoSpaceDN/>
      <w:adjustRightInd/>
      <w:spacing w:after="160" w:line="240" w:lineRule="exact"/>
      <w:ind w:left="26"/>
    </w:pPr>
    <w:rPr>
      <w:sz w:val="24"/>
      <w:szCs w:val="24"/>
      <w:lang w:val="en-US" w:eastAsia="en-US"/>
    </w:rPr>
  </w:style>
  <w:style w:type="table" w:styleId="ad">
    <w:name w:val="Table Grid"/>
    <w:basedOn w:val="a1"/>
    <w:uiPriority w:val="99"/>
    <w:rsid w:val="00930D0B"/>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FD2E76"/>
    <w:rPr>
      <w:rFonts w:ascii="Tahoma" w:hAnsi="Tahoma" w:cs="Tahoma"/>
      <w:sz w:val="16"/>
      <w:szCs w:val="16"/>
    </w:rPr>
  </w:style>
  <w:style w:type="character" w:customStyle="1" w:styleId="af">
    <w:name w:val="Текст выноски Знак"/>
    <w:basedOn w:val="a0"/>
    <w:link w:val="ae"/>
    <w:uiPriority w:val="99"/>
    <w:semiHidden/>
    <w:locked/>
    <w:rsid w:val="00FD2E76"/>
    <w:rPr>
      <w:rFonts w:ascii="Tahoma" w:hAnsi="Tahoma" w:cs="Tahoma"/>
      <w:sz w:val="16"/>
      <w:szCs w:val="16"/>
      <w:lang w:eastAsia="ru-RU"/>
    </w:rPr>
  </w:style>
  <w:style w:type="paragraph" w:styleId="af0">
    <w:name w:val="footnote text"/>
    <w:aliases w:val="Текст сноски Знак2 Знак1,Текст сноски Знак1 Знак Знак,Текст сноски Знак Знак Знак Знак Знак,Текст сноски Знак2 Знак Знак,Текст сноски Знак1 Знак Знак Знак Знак Знак,Текст сноски Знак1 Знак Знак Знак Знак1"/>
    <w:basedOn w:val="a"/>
    <w:link w:val="af1"/>
    <w:uiPriority w:val="99"/>
    <w:rsid w:val="007E12C4"/>
    <w:pPr>
      <w:widowControl/>
      <w:autoSpaceDE/>
      <w:autoSpaceDN/>
      <w:adjustRightInd/>
    </w:pPr>
  </w:style>
  <w:style w:type="character" w:customStyle="1" w:styleId="af1">
    <w:name w:val="Текст сноски Знак"/>
    <w:aliases w:val="Текст сноски Знак2 Знак1 Знак,Текст сноски Знак1 Знак Знак Знак,Текст сноски Знак Знак Знак Знак Знак Знак,Текст сноски Знак2 Знак Знак Знак,Текст сноски Знак1 Знак Знак Знак Знак Знак Знак,Текст сноски Знак1 Знак Знак Знак Знак1 Знак"/>
    <w:basedOn w:val="a0"/>
    <w:link w:val="af0"/>
    <w:uiPriority w:val="99"/>
    <w:rsid w:val="007E12C4"/>
    <w:rPr>
      <w:rFonts w:ascii="Times New Roman" w:eastAsia="Times New Roman" w:hAnsi="Times New Roman"/>
      <w:sz w:val="20"/>
      <w:szCs w:val="20"/>
    </w:rPr>
  </w:style>
  <w:style w:type="character" w:styleId="af2">
    <w:name w:val="footnote reference"/>
    <w:uiPriority w:val="99"/>
    <w:rsid w:val="007E12C4"/>
    <w:rPr>
      <w:vertAlign w:val="superscript"/>
    </w:rPr>
  </w:style>
  <w:style w:type="character" w:customStyle="1" w:styleId="apple-converted-space">
    <w:name w:val="apple-converted-space"/>
    <w:basedOn w:val="a0"/>
    <w:rsid w:val="00A90F61"/>
  </w:style>
  <w:style w:type="paragraph" w:customStyle="1" w:styleId="ConsPlusCell">
    <w:name w:val="ConsPlusCell"/>
    <w:uiPriority w:val="99"/>
    <w:rsid w:val="007A40A5"/>
    <w:pPr>
      <w:autoSpaceDE w:val="0"/>
      <w:autoSpaceDN w:val="0"/>
      <w:adjustRightInd w:val="0"/>
    </w:pPr>
    <w:rPr>
      <w:rFonts w:ascii="Times New Roman" w:hAnsi="Times New Roman"/>
      <w:sz w:val="28"/>
      <w:szCs w:val="28"/>
    </w:rPr>
  </w:style>
  <w:style w:type="character" w:styleId="af3">
    <w:name w:val="Emphasis"/>
    <w:qFormat/>
    <w:locked/>
    <w:rsid w:val="00231727"/>
    <w:rPr>
      <w:i/>
      <w:iCs/>
    </w:rPr>
  </w:style>
  <w:style w:type="character" w:customStyle="1" w:styleId="small1">
    <w:name w:val="small1"/>
    <w:rsid w:val="00231727"/>
    <w:rPr>
      <w:rFonts w:ascii="Verdana" w:hAnsi="Verdana" w:hint="default"/>
      <w:sz w:val="20"/>
      <w:szCs w:val="20"/>
    </w:rPr>
  </w:style>
  <w:style w:type="paragraph" w:customStyle="1" w:styleId="af4">
    <w:name w:val="ЕЛЕНА"/>
    <w:basedOn w:val="a7"/>
    <w:rsid w:val="00231727"/>
    <w:pPr>
      <w:spacing w:before="60" w:after="0"/>
      <w:ind w:left="0" w:right="2200"/>
      <w:jc w:val="both"/>
    </w:pPr>
    <w:rPr>
      <w:sz w:val="28"/>
      <w:szCs w:val="18"/>
    </w:rPr>
  </w:style>
  <w:style w:type="character" w:styleId="af5">
    <w:name w:val="Hyperlink"/>
    <w:basedOn w:val="a0"/>
    <w:uiPriority w:val="99"/>
    <w:unhideWhenUsed/>
    <w:rsid w:val="00762FCA"/>
    <w:rPr>
      <w:color w:val="0000FF"/>
      <w:u w:val="single"/>
    </w:rPr>
  </w:style>
  <w:style w:type="paragraph" w:styleId="af6">
    <w:name w:val="header"/>
    <w:basedOn w:val="a"/>
    <w:link w:val="af7"/>
    <w:uiPriority w:val="99"/>
    <w:unhideWhenUsed/>
    <w:rsid w:val="00382854"/>
    <w:pPr>
      <w:tabs>
        <w:tab w:val="center" w:pos="4677"/>
        <w:tab w:val="right" w:pos="9355"/>
      </w:tabs>
    </w:pPr>
  </w:style>
  <w:style w:type="character" w:customStyle="1" w:styleId="af7">
    <w:name w:val="Верхний колонтитул Знак"/>
    <w:basedOn w:val="a0"/>
    <w:link w:val="af6"/>
    <w:uiPriority w:val="99"/>
    <w:rsid w:val="00382854"/>
    <w:rPr>
      <w:rFonts w:ascii="Times New Roman" w:eastAsia="Times New Roman" w:hAnsi="Times New Roman"/>
      <w:sz w:val="20"/>
      <w:szCs w:val="20"/>
    </w:rPr>
  </w:style>
  <w:style w:type="paragraph" w:styleId="af8">
    <w:name w:val="footer"/>
    <w:basedOn w:val="a"/>
    <w:link w:val="af9"/>
    <w:uiPriority w:val="99"/>
    <w:unhideWhenUsed/>
    <w:rsid w:val="00382854"/>
    <w:pPr>
      <w:tabs>
        <w:tab w:val="center" w:pos="4677"/>
        <w:tab w:val="right" w:pos="9355"/>
      </w:tabs>
    </w:pPr>
  </w:style>
  <w:style w:type="character" w:customStyle="1" w:styleId="af9">
    <w:name w:val="Нижний колонтитул Знак"/>
    <w:basedOn w:val="a0"/>
    <w:link w:val="af8"/>
    <w:uiPriority w:val="99"/>
    <w:rsid w:val="00382854"/>
    <w:rPr>
      <w:rFonts w:ascii="Times New Roman" w:eastAsia="Times New Roman" w:hAnsi="Times New Roman"/>
      <w:sz w:val="20"/>
      <w:szCs w:val="20"/>
    </w:rPr>
  </w:style>
  <w:style w:type="paragraph" w:styleId="14">
    <w:name w:val="toc 1"/>
    <w:basedOn w:val="a"/>
    <w:next w:val="a"/>
    <w:autoRedefine/>
    <w:uiPriority w:val="39"/>
    <w:qFormat/>
    <w:locked/>
    <w:rsid w:val="00BF3AF2"/>
    <w:pPr>
      <w:spacing w:after="100"/>
    </w:pPr>
  </w:style>
  <w:style w:type="paragraph" w:styleId="afa">
    <w:name w:val="TOC Heading"/>
    <w:basedOn w:val="1"/>
    <w:next w:val="a"/>
    <w:uiPriority w:val="39"/>
    <w:unhideWhenUsed/>
    <w:qFormat/>
    <w:rsid w:val="00BF3AF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22">
    <w:name w:val="toc 2"/>
    <w:basedOn w:val="a"/>
    <w:next w:val="a"/>
    <w:autoRedefine/>
    <w:uiPriority w:val="39"/>
    <w:unhideWhenUsed/>
    <w:qFormat/>
    <w:locked/>
    <w:rsid w:val="00B813E1"/>
    <w:pPr>
      <w:widowControl/>
      <w:tabs>
        <w:tab w:val="right" w:leader="dot" w:pos="9911"/>
      </w:tabs>
      <w:autoSpaceDE/>
      <w:autoSpaceDN/>
      <w:adjustRightInd/>
      <w:spacing w:after="100" w:line="360" w:lineRule="auto"/>
      <w:ind w:left="216" w:firstLine="210"/>
    </w:pPr>
    <w:rPr>
      <w:rFonts w:asciiTheme="minorHAnsi" w:eastAsiaTheme="minorEastAsia" w:hAnsiTheme="minorHAnsi" w:cstheme="minorBidi"/>
      <w:sz w:val="22"/>
      <w:szCs w:val="22"/>
    </w:rPr>
  </w:style>
  <w:style w:type="paragraph" w:styleId="33">
    <w:name w:val="toc 3"/>
    <w:basedOn w:val="a"/>
    <w:next w:val="a"/>
    <w:autoRedefine/>
    <w:uiPriority w:val="39"/>
    <w:unhideWhenUsed/>
    <w:qFormat/>
    <w:locked/>
    <w:rsid w:val="00BF3AF2"/>
    <w:pPr>
      <w:widowControl/>
      <w:autoSpaceDE/>
      <w:autoSpaceDN/>
      <w:adjustRightInd/>
      <w:spacing w:after="100" w:line="276" w:lineRule="auto"/>
      <w:ind w:left="426" w:hanging="426"/>
    </w:pPr>
    <w:rPr>
      <w:rFonts w:asciiTheme="minorHAnsi" w:eastAsiaTheme="minorEastAsia" w:hAnsiTheme="minorHAnsi" w:cstheme="minorBidi"/>
      <w:sz w:val="22"/>
      <w:szCs w:val="22"/>
    </w:rPr>
  </w:style>
  <w:style w:type="character" w:customStyle="1" w:styleId="130">
    <w:name w:val="Колонтитул + 13"/>
    <w:aliases w:val="5 pt,Основной текст + 13,Основной текст (5) + 13,Курсив,Подпись к таблице (2) + 11,Не полужирный,Основной текст + 14"/>
    <w:rsid w:val="00541749"/>
    <w:rPr>
      <w:rFonts w:ascii="Times New Roman" w:hAnsi="Times New Roman" w:cs="Times New Roman"/>
      <w:spacing w:val="0"/>
      <w:sz w:val="27"/>
      <w:szCs w:val="27"/>
    </w:rPr>
  </w:style>
  <w:style w:type="paragraph" w:customStyle="1" w:styleId="15">
    <w:name w:val="Стиль1"/>
    <w:basedOn w:val="a"/>
    <w:link w:val="16"/>
    <w:qFormat/>
    <w:rsid w:val="00C32F30"/>
    <w:pPr>
      <w:spacing w:before="120" w:line="480" w:lineRule="auto"/>
      <w:jc w:val="center"/>
    </w:pPr>
    <w:rPr>
      <w:b/>
      <w:bCs/>
      <w:sz w:val="28"/>
      <w:szCs w:val="28"/>
    </w:rPr>
  </w:style>
  <w:style w:type="character" w:customStyle="1" w:styleId="16">
    <w:name w:val="Стиль1 Знак"/>
    <w:basedOn w:val="a0"/>
    <w:link w:val="15"/>
    <w:rsid w:val="00C32F30"/>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4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9F%D0%B0%D1%87%D0%BE%D0%BB%D0%B8,_%D0%9B%D1%83%D0%BA%D0%B0" TargetMode="External"/><Relationship Id="rId4" Type="http://schemas.openxmlformats.org/officeDocument/2006/relationships/settings" Target="settings.xml"/><Relationship Id="rId9" Type="http://schemas.openxmlformats.org/officeDocument/2006/relationships/hyperlink" Target="http://www.obs.omsk.ru/Bkb/content/npsndoc5/385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45E8F-A365-4EF4-AF83-621B7574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45</Pages>
  <Words>11769</Words>
  <Characters>67089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ФЕДЕРАЛЬНОЕ  БЮДЖЕТНОЕ УЧРЕЖДЕНИЕ</vt:lpstr>
    </vt:vector>
  </TitlesOfParts>
  <Company>РФЦСЕ</Company>
  <LinksUpToDate>false</LinksUpToDate>
  <CharactersWithSpaces>78701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БЮДЖЕТНОЕ УЧРЕЖДЕНИЕ</dc:title>
  <dc:creator>marina</dc:creator>
  <cp:lastModifiedBy>Корнеева С Б</cp:lastModifiedBy>
  <cp:revision>16</cp:revision>
  <cp:lastPrinted>2016-02-05T10:22:00Z</cp:lastPrinted>
  <dcterms:created xsi:type="dcterms:W3CDTF">2017-02-17T07:20:00Z</dcterms:created>
  <dcterms:modified xsi:type="dcterms:W3CDTF">2017-04-05T12:03:00Z</dcterms:modified>
</cp:coreProperties>
</file>